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36F4A" w14:textId="77777777" w:rsidR="0062351C" w:rsidRPr="00630CB4" w:rsidRDefault="0062351C" w:rsidP="0062351C">
      <w:pPr>
        <w:pBdr>
          <w:bottom w:val="single" w:sz="12" w:space="1" w:color="auto"/>
        </w:pBdr>
        <w:shd w:val="clear" w:color="auto" w:fill="FFFFFF"/>
        <w:tabs>
          <w:tab w:val="left" w:pos="3780"/>
        </w:tabs>
        <w:ind w:firstLine="720"/>
        <w:jc w:val="right"/>
        <w:rPr>
          <w:rFonts w:ascii="Times New Roman" w:eastAsia="SimSun" w:hAnsi="Times New Roman" w:cs="Times New Roman"/>
          <w:i/>
          <w:sz w:val="24"/>
          <w:lang w:val="kk-KZ"/>
        </w:rPr>
      </w:pPr>
      <w:r w:rsidRPr="00630CB4">
        <w:rPr>
          <w:rFonts w:ascii="Times New Roman" w:eastAsia="SimSun" w:hAnsi="Times New Roman" w:cs="Times New Roman"/>
          <w:i/>
          <w:sz w:val="24"/>
        </w:rPr>
        <w:t>Проект</w:t>
      </w:r>
    </w:p>
    <w:p w14:paraId="4341193D" w14:textId="77777777" w:rsidR="0062351C" w:rsidRPr="00630CB4" w:rsidRDefault="0062351C" w:rsidP="0062351C">
      <w:pPr>
        <w:pBdr>
          <w:bottom w:val="single" w:sz="12" w:space="1" w:color="auto"/>
        </w:pBdr>
        <w:shd w:val="clear" w:color="auto" w:fill="FFFFFF"/>
        <w:spacing w:after="0" w:line="240" w:lineRule="auto"/>
        <w:jc w:val="center"/>
        <w:rPr>
          <w:rFonts w:ascii="Times New Roman" w:eastAsia="SimSun" w:hAnsi="Times New Roman" w:cs="Times New Roman"/>
          <w:sz w:val="24"/>
        </w:rPr>
      </w:pPr>
      <w:r w:rsidRPr="00630CB4">
        <w:rPr>
          <w:rFonts w:ascii="Times New Roman" w:eastAsia="SimSun" w:hAnsi="Times New Roman" w:cs="Times New Roman"/>
          <w:sz w:val="24"/>
        </w:rPr>
        <w:t>Изображение государственного Герба Республики Казахстан</w:t>
      </w:r>
    </w:p>
    <w:p w14:paraId="33720B35" w14:textId="77777777" w:rsidR="0062351C" w:rsidRPr="00630CB4" w:rsidRDefault="0062351C" w:rsidP="0062351C">
      <w:pPr>
        <w:pBdr>
          <w:bottom w:val="single" w:sz="12" w:space="1" w:color="auto"/>
        </w:pBdr>
        <w:shd w:val="clear" w:color="auto" w:fill="FFFFFF"/>
        <w:spacing w:after="0" w:line="240" w:lineRule="auto"/>
        <w:jc w:val="center"/>
        <w:rPr>
          <w:rFonts w:ascii="Times New Roman" w:eastAsia="SimSun" w:hAnsi="Times New Roman" w:cs="Times New Roman"/>
          <w:b/>
          <w:sz w:val="24"/>
        </w:rPr>
      </w:pPr>
    </w:p>
    <w:p w14:paraId="3924C61F" w14:textId="77777777" w:rsidR="0062351C" w:rsidRPr="00630CB4" w:rsidRDefault="0062351C" w:rsidP="0062351C">
      <w:pPr>
        <w:pBdr>
          <w:bottom w:val="single" w:sz="12" w:space="1" w:color="auto"/>
        </w:pBdr>
        <w:shd w:val="clear" w:color="auto" w:fill="FFFFFF"/>
        <w:spacing w:after="0" w:line="240" w:lineRule="auto"/>
        <w:jc w:val="center"/>
        <w:rPr>
          <w:rFonts w:ascii="Times New Roman" w:eastAsia="SimSun" w:hAnsi="Times New Roman" w:cs="Times New Roman"/>
          <w:b/>
          <w:sz w:val="24"/>
        </w:rPr>
      </w:pPr>
      <w:r w:rsidRPr="00630CB4">
        <w:rPr>
          <w:rFonts w:ascii="Times New Roman" w:eastAsia="SimSun" w:hAnsi="Times New Roman" w:cs="Times New Roman"/>
          <w:b/>
          <w:sz w:val="24"/>
        </w:rPr>
        <w:t>НАЦИОНАЛЬНЫЙ СТАНДАРТ РЕСПУБЛИКИ КАЗАХСТАН</w:t>
      </w:r>
    </w:p>
    <w:p w14:paraId="52D1733E"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483F0583"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34C35353"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44605DBC"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3FF8D32F"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47CA7C67"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3E135C73"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07CE8A3D"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1999ED33"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412D895B"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2C5A4E70" w14:textId="77777777" w:rsidR="001C066D" w:rsidRDefault="001C066D" w:rsidP="0062351C">
      <w:pPr>
        <w:shd w:val="clear" w:color="auto" w:fill="FFFFFF"/>
        <w:tabs>
          <w:tab w:val="left" w:pos="8640"/>
        </w:tabs>
        <w:spacing w:after="0" w:line="240" w:lineRule="auto"/>
        <w:jc w:val="center"/>
        <w:rPr>
          <w:rFonts w:ascii="Times New Roman" w:eastAsia="SimSun" w:hAnsi="Times New Roman" w:cs="Times New Roman"/>
          <w:b/>
          <w:caps/>
        </w:rPr>
      </w:pPr>
    </w:p>
    <w:p w14:paraId="339F5CBF" w14:textId="3AA5BD2F" w:rsidR="00582830" w:rsidRDefault="00582830" w:rsidP="0062351C">
      <w:pPr>
        <w:shd w:val="clear" w:color="auto" w:fill="FFFFFF"/>
        <w:spacing w:after="0" w:line="240" w:lineRule="auto"/>
        <w:jc w:val="center"/>
        <w:rPr>
          <w:rFonts w:ascii="Times New Roman" w:eastAsia="SimSun" w:hAnsi="Times New Roman" w:cs="Times New Roman"/>
          <w:b/>
          <w:caps/>
        </w:rPr>
      </w:pPr>
      <w:r w:rsidRPr="00582830">
        <w:rPr>
          <w:rFonts w:ascii="Times New Roman" w:eastAsia="SimSun" w:hAnsi="Times New Roman" w:cs="Times New Roman"/>
          <w:b/>
          <w:caps/>
        </w:rPr>
        <w:t>И</w:t>
      </w:r>
      <w:r w:rsidRPr="00582830">
        <w:rPr>
          <w:rFonts w:ascii="Times New Roman" w:eastAsia="SimSun" w:hAnsi="Times New Roman" w:cs="Times New Roman"/>
          <w:b/>
        </w:rPr>
        <w:t>нформационные технологии</w:t>
      </w:r>
    </w:p>
    <w:p w14:paraId="56224554" w14:textId="45A41A0E" w:rsidR="00582830" w:rsidRDefault="00582830" w:rsidP="0062351C">
      <w:pPr>
        <w:shd w:val="clear" w:color="auto" w:fill="FFFFFF"/>
        <w:spacing w:after="0" w:line="240" w:lineRule="auto"/>
        <w:jc w:val="center"/>
        <w:rPr>
          <w:rFonts w:ascii="Times New Roman" w:eastAsia="SimSun" w:hAnsi="Times New Roman" w:cs="Times New Roman"/>
          <w:b/>
          <w:caps/>
        </w:rPr>
      </w:pPr>
      <w:r w:rsidRPr="00582830">
        <w:rPr>
          <w:rFonts w:ascii="Times New Roman" w:eastAsia="SimSun" w:hAnsi="Times New Roman" w:cs="Times New Roman"/>
          <w:b/>
          <w:caps/>
        </w:rPr>
        <w:t>И</w:t>
      </w:r>
      <w:r w:rsidRPr="00582830">
        <w:rPr>
          <w:rFonts w:ascii="Times New Roman" w:eastAsia="SimSun" w:hAnsi="Times New Roman" w:cs="Times New Roman"/>
          <w:b/>
        </w:rPr>
        <w:t>скусственный интеллект (AI)</w:t>
      </w:r>
    </w:p>
    <w:p w14:paraId="222D791B" w14:textId="77777777" w:rsidR="00582830" w:rsidRDefault="00582830" w:rsidP="0062351C">
      <w:pPr>
        <w:shd w:val="clear" w:color="auto" w:fill="FFFFFF"/>
        <w:spacing w:after="0" w:line="240" w:lineRule="auto"/>
        <w:jc w:val="center"/>
        <w:rPr>
          <w:rFonts w:ascii="Times New Roman" w:eastAsia="SimSun" w:hAnsi="Times New Roman" w:cs="Times New Roman"/>
          <w:b/>
          <w:caps/>
        </w:rPr>
      </w:pPr>
    </w:p>
    <w:p w14:paraId="7469D5C6" w14:textId="4DC30593" w:rsidR="00211D5A" w:rsidRDefault="00582830" w:rsidP="0062351C">
      <w:pPr>
        <w:shd w:val="clear" w:color="auto" w:fill="FFFFFF"/>
        <w:spacing w:after="0" w:line="240" w:lineRule="auto"/>
        <w:jc w:val="center"/>
        <w:rPr>
          <w:rFonts w:ascii="Times New Roman" w:eastAsia="SimSun" w:hAnsi="Times New Roman" w:cs="Times New Roman"/>
          <w:b/>
          <w:sz w:val="24"/>
        </w:rPr>
      </w:pPr>
      <w:r w:rsidRPr="00582830">
        <w:rPr>
          <w:rFonts w:ascii="Times New Roman" w:eastAsia="SimSun" w:hAnsi="Times New Roman" w:cs="Times New Roman"/>
          <w:b/>
          <w:caps/>
        </w:rPr>
        <w:t>Оценка воздействия системы AI</w:t>
      </w:r>
    </w:p>
    <w:p w14:paraId="622FE9DE" w14:textId="77777777" w:rsidR="001C066D" w:rsidRPr="00630CB4" w:rsidRDefault="001C066D" w:rsidP="0062351C">
      <w:pPr>
        <w:shd w:val="clear" w:color="auto" w:fill="FFFFFF"/>
        <w:spacing w:after="0" w:line="240" w:lineRule="auto"/>
        <w:jc w:val="center"/>
        <w:rPr>
          <w:rFonts w:ascii="Times New Roman" w:eastAsia="SimSun" w:hAnsi="Times New Roman" w:cs="Times New Roman"/>
          <w:b/>
          <w:caps/>
          <w:sz w:val="24"/>
        </w:rPr>
      </w:pPr>
    </w:p>
    <w:p w14:paraId="2CF0497F" w14:textId="25F4B7DA" w:rsidR="0062351C" w:rsidRPr="00325A18" w:rsidRDefault="0062351C" w:rsidP="0062351C">
      <w:pPr>
        <w:shd w:val="clear" w:color="auto" w:fill="FFFFFF"/>
        <w:spacing w:after="0" w:line="240" w:lineRule="auto"/>
        <w:jc w:val="center"/>
        <w:rPr>
          <w:rFonts w:ascii="Times New Roman" w:eastAsia="SimSun" w:hAnsi="Times New Roman" w:cs="Times New Roman"/>
          <w:sz w:val="24"/>
          <w:lang w:val="en-US"/>
        </w:rPr>
      </w:pPr>
      <w:r w:rsidRPr="00630CB4">
        <w:rPr>
          <w:rFonts w:ascii="Times New Roman" w:eastAsia="SimSun" w:hAnsi="Times New Roman" w:cs="Times New Roman"/>
          <w:b/>
          <w:caps/>
          <w:sz w:val="24"/>
        </w:rPr>
        <w:t xml:space="preserve">СТ РК </w:t>
      </w:r>
      <w:bookmarkStart w:id="0" w:name="_Hlk192604489"/>
      <w:r w:rsidR="00D24023" w:rsidRPr="00630CB4">
        <w:rPr>
          <w:rFonts w:ascii="Times New Roman" w:eastAsia="SimSun" w:hAnsi="Times New Roman" w:cs="Times New Roman"/>
          <w:b/>
          <w:caps/>
          <w:sz w:val="24"/>
          <w:lang w:val="en-US"/>
        </w:rPr>
        <w:t>ISO</w:t>
      </w:r>
      <w:r w:rsidR="00325A18">
        <w:rPr>
          <w:rFonts w:ascii="Times New Roman" w:eastAsia="SimSun" w:hAnsi="Times New Roman" w:cs="Times New Roman"/>
          <w:b/>
          <w:caps/>
          <w:sz w:val="24"/>
          <w:lang w:val="en-US"/>
        </w:rPr>
        <w:t>/</w:t>
      </w:r>
      <w:r w:rsidR="00325A18" w:rsidRPr="00325A18">
        <w:rPr>
          <w:rFonts w:ascii="Times New Roman" w:eastAsia="SimSun" w:hAnsi="Times New Roman" w:cs="Times New Roman"/>
          <w:b/>
          <w:caps/>
          <w:sz w:val="24"/>
          <w:lang w:val="en-US"/>
        </w:rPr>
        <w:t>IEC</w:t>
      </w:r>
      <w:r w:rsidR="00D24023" w:rsidRPr="00630CB4">
        <w:rPr>
          <w:rFonts w:ascii="Times New Roman" w:eastAsia="SimSun" w:hAnsi="Times New Roman" w:cs="Times New Roman"/>
          <w:b/>
          <w:caps/>
          <w:sz w:val="24"/>
        </w:rPr>
        <w:t xml:space="preserve"> </w:t>
      </w:r>
      <w:bookmarkEnd w:id="0"/>
      <w:r w:rsidR="00582830">
        <w:rPr>
          <w:rFonts w:ascii="Times New Roman" w:eastAsia="SimSun" w:hAnsi="Times New Roman" w:cs="Times New Roman"/>
          <w:b/>
          <w:caps/>
          <w:sz w:val="24"/>
          <w:lang w:val="kk-KZ"/>
        </w:rPr>
        <w:t>42005</w:t>
      </w:r>
    </w:p>
    <w:p w14:paraId="19406A5A" w14:textId="77777777" w:rsidR="0062351C" w:rsidRPr="00D31451" w:rsidRDefault="0062351C" w:rsidP="0062351C">
      <w:pPr>
        <w:shd w:val="clear" w:color="auto" w:fill="FFFFFF"/>
        <w:spacing w:after="0" w:line="240" w:lineRule="auto"/>
        <w:jc w:val="center"/>
        <w:rPr>
          <w:rFonts w:ascii="Times New Roman" w:eastAsia="SimSun" w:hAnsi="Times New Roman" w:cs="Times New Roman"/>
          <w:b/>
        </w:rPr>
      </w:pPr>
    </w:p>
    <w:p w14:paraId="573CB0AC" w14:textId="77777777" w:rsidR="0062351C" w:rsidRPr="00D31451" w:rsidRDefault="0062351C" w:rsidP="0062351C">
      <w:pPr>
        <w:shd w:val="clear" w:color="auto" w:fill="FFFFFF"/>
        <w:spacing w:after="0" w:line="240" w:lineRule="auto"/>
        <w:jc w:val="center"/>
        <w:rPr>
          <w:rFonts w:ascii="Times New Roman" w:eastAsia="SimSun" w:hAnsi="Times New Roman" w:cs="Times New Roman"/>
          <w:b/>
        </w:rPr>
      </w:pPr>
    </w:p>
    <w:p w14:paraId="0CCAE6B9" w14:textId="77777777" w:rsidR="00C6492E" w:rsidRPr="00D31451" w:rsidRDefault="00C6492E" w:rsidP="0062351C">
      <w:pPr>
        <w:shd w:val="clear" w:color="auto" w:fill="FFFFFF"/>
        <w:spacing w:after="0" w:line="240" w:lineRule="auto"/>
        <w:jc w:val="center"/>
        <w:rPr>
          <w:rFonts w:ascii="Times New Roman" w:eastAsia="SimSun" w:hAnsi="Times New Roman" w:cs="Times New Roman"/>
          <w:b/>
        </w:rPr>
      </w:pPr>
    </w:p>
    <w:p w14:paraId="688AEDCC" w14:textId="77777777" w:rsidR="00C6492E" w:rsidRPr="00D31451" w:rsidRDefault="00C6492E" w:rsidP="0062351C">
      <w:pPr>
        <w:shd w:val="clear" w:color="auto" w:fill="FFFFFF"/>
        <w:spacing w:after="0" w:line="240" w:lineRule="auto"/>
        <w:jc w:val="center"/>
        <w:rPr>
          <w:rFonts w:ascii="Times New Roman" w:eastAsia="SimSun" w:hAnsi="Times New Roman" w:cs="Times New Roman"/>
          <w:b/>
        </w:rPr>
      </w:pPr>
    </w:p>
    <w:p w14:paraId="4E52963E" w14:textId="0DA76812" w:rsidR="0062351C" w:rsidRPr="00630CB4" w:rsidRDefault="0062351C" w:rsidP="00582830">
      <w:pPr>
        <w:shd w:val="clear" w:color="auto" w:fill="FFFFFF"/>
        <w:spacing w:after="0" w:line="240" w:lineRule="auto"/>
        <w:jc w:val="center"/>
        <w:rPr>
          <w:rFonts w:ascii="Times New Roman" w:eastAsia="SimSun" w:hAnsi="Times New Roman" w:cs="Times New Roman"/>
          <w:i/>
          <w:sz w:val="24"/>
          <w:lang w:val="kk-KZ"/>
        </w:rPr>
      </w:pPr>
      <w:r w:rsidRPr="00630CB4">
        <w:rPr>
          <w:rFonts w:ascii="Times New Roman" w:eastAsia="SimSun" w:hAnsi="Times New Roman" w:cs="Times New Roman"/>
          <w:i/>
          <w:sz w:val="24"/>
        </w:rPr>
        <w:t>(</w:t>
      </w:r>
      <w:bookmarkStart w:id="1" w:name="_Hlk193364078"/>
      <w:r w:rsidR="00353AA7" w:rsidRPr="00353AA7">
        <w:rPr>
          <w:rFonts w:ascii="Times New Roman" w:eastAsia="SimSun" w:hAnsi="Times New Roman" w:cs="Times New Roman"/>
          <w:i/>
          <w:sz w:val="24"/>
          <w:lang w:val="kk-KZ"/>
        </w:rPr>
        <w:t xml:space="preserve">ISO/IEC </w:t>
      </w:r>
      <w:r w:rsidR="00582830">
        <w:rPr>
          <w:rFonts w:ascii="Times New Roman" w:eastAsia="SimSun" w:hAnsi="Times New Roman" w:cs="Times New Roman"/>
          <w:i/>
          <w:sz w:val="24"/>
          <w:lang w:val="kk-KZ"/>
        </w:rPr>
        <w:t>42005</w:t>
      </w:r>
      <w:r w:rsidR="002B3386" w:rsidRPr="002B3386">
        <w:rPr>
          <w:rFonts w:ascii="Times New Roman" w:eastAsia="SimSun" w:hAnsi="Times New Roman" w:cs="Times New Roman"/>
          <w:i/>
          <w:sz w:val="24"/>
          <w:lang w:val="kk-KZ"/>
        </w:rPr>
        <w:t>:20</w:t>
      </w:r>
      <w:bookmarkEnd w:id="1"/>
      <w:r w:rsidR="00582830">
        <w:rPr>
          <w:rFonts w:ascii="Times New Roman" w:eastAsia="SimSun" w:hAnsi="Times New Roman" w:cs="Times New Roman"/>
          <w:i/>
          <w:sz w:val="24"/>
          <w:lang w:val="kk-KZ"/>
        </w:rPr>
        <w:t>25</w:t>
      </w:r>
      <w:r w:rsidR="002B3386">
        <w:rPr>
          <w:rFonts w:ascii="Times New Roman" w:eastAsia="SimSun" w:hAnsi="Times New Roman" w:cs="Times New Roman"/>
          <w:i/>
          <w:sz w:val="24"/>
          <w:lang w:val="kk-KZ"/>
        </w:rPr>
        <w:t xml:space="preserve"> </w:t>
      </w:r>
      <w:r w:rsidR="00C0053F" w:rsidRPr="00C0053F">
        <w:rPr>
          <w:rFonts w:ascii="Times New Roman" w:eastAsia="SimSun" w:hAnsi="Times New Roman" w:cs="Times New Roman"/>
          <w:i/>
          <w:sz w:val="24"/>
          <w:lang w:val="kk-KZ"/>
        </w:rPr>
        <w:t>Information technology</w:t>
      </w:r>
      <w:r w:rsidR="002C45EC">
        <w:rPr>
          <w:rFonts w:ascii="Times New Roman" w:eastAsia="SimSun" w:hAnsi="Times New Roman" w:cs="Times New Roman"/>
          <w:i/>
          <w:sz w:val="24"/>
          <w:lang w:val="en-US"/>
        </w:rPr>
        <w:t>.</w:t>
      </w:r>
      <w:r w:rsidR="00C0053F" w:rsidRPr="00C0053F">
        <w:rPr>
          <w:rFonts w:ascii="Times New Roman" w:eastAsia="SimSun" w:hAnsi="Times New Roman" w:cs="Times New Roman"/>
          <w:i/>
          <w:sz w:val="24"/>
          <w:lang w:val="kk-KZ"/>
        </w:rPr>
        <w:t xml:space="preserve"> </w:t>
      </w:r>
      <w:r w:rsidR="00582830" w:rsidRPr="00582830">
        <w:rPr>
          <w:rFonts w:ascii="Times New Roman" w:eastAsia="SimSun" w:hAnsi="Times New Roman" w:cs="Times New Roman"/>
          <w:i/>
          <w:sz w:val="24"/>
          <w:lang w:val="kk-KZ"/>
        </w:rPr>
        <w:t>Artificial intelligence (AI)</w:t>
      </w:r>
      <w:r w:rsidR="00AD5E95">
        <w:rPr>
          <w:rFonts w:ascii="Times New Roman" w:eastAsia="SimSun" w:hAnsi="Times New Roman" w:cs="Times New Roman"/>
          <w:i/>
          <w:sz w:val="24"/>
          <w:lang w:val="kk-KZ"/>
        </w:rPr>
        <w:t>.</w:t>
      </w:r>
      <w:r w:rsidR="00582830" w:rsidRPr="00582830">
        <w:rPr>
          <w:rFonts w:ascii="Times New Roman" w:eastAsia="SimSun" w:hAnsi="Times New Roman" w:cs="Times New Roman"/>
          <w:i/>
          <w:sz w:val="24"/>
          <w:lang w:val="kk-KZ"/>
        </w:rPr>
        <w:t xml:space="preserve"> AI system impact assessment</w:t>
      </w:r>
      <w:r w:rsidRPr="00630CB4">
        <w:rPr>
          <w:rFonts w:ascii="Times New Roman" w:eastAsia="SimSun" w:hAnsi="Times New Roman" w:cs="Times New Roman"/>
          <w:i/>
          <w:sz w:val="24"/>
        </w:rPr>
        <w:t xml:space="preserve">, </w:t>
      </w:r>
      <w:r w:rsidRPr="00630CB4">
        <w:rPr>
          <w:rFonts w:ascii="Times New Roman" w:eastAsia="SimSun" w:hAnsi="Times New Roman" w:cs="Times New Roman"/>
          <w:i/>
          <w:sz w:val="24"/>
          <w:lang w:val="en-US"/>
        </w:rPr>
        <w:t>IDT</w:t>
      </w:r>
      <w:r w:rsidRPr="00630CB4">
        <w:rPr>
          <w:rFonts w:ascii="Times New Roman" w:eastAsia="SimSun" w:hAnsi="Times New Roman" w:cs="Times New Roman"/>
          <w:i/>
          <w:sz w:val="24"/>
        </w:rPr>
        <w:t>)</w:t>
      </w:r>
    </w:p>
    <w:p w14:paraId="515AA79B"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1DDCD268"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3B80A53E"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514FFD9C"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04C12B75"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7A90CAB6" w14:textId="77777777" w:rsidR="001C066D" w:rsidRDefault="001C066D" w:rsidP="0062351C">
      <w:pPr>
        <w:shd w:val="clear" w:color="auto" w:fill="FFFFFF"/>
        <w:spacing w:after="0" w:line="240" w:lineRule="auto"/>
        <w:jc w:val="center"/>
        <w:rPr>
          <w:rFonts w:ascii="Times New Roman" w:eastAsia="SimSun" w:hAnsi="Times New Roman" w:cs="Times New Roman"/>
          <w:b/>
          <w:lang w:val="kk-KZ"/>
        </w:rPr>
      </w:pPr>
    </w:p>
    <w:p w14:paraId="1FBD9FA1" w14:textId="77777777" w:rsidR="001C066D" w:rsidRDefault="001C066D" w:rsidP="0062351C">
      <w:pPr>
        <w:shd w:val="clear" w:color="auto" w:fill="FFFFFF"/>
        <w:spacing w:after="0" w:line="240" w:lineRule="auto"/>
        <w:jc w:val="center"/>
        <w:rPr>
          <w:rFonts w:ascii="Times New Roman" w:eastAsia="SimSun" w:hAnsi="Times New Roman" w:cs="Times New Roman"/>
          <w:b/>
          <w:lang w:val="kk-KZ"/>
        </w:rPr>
      </w:pPr>
    </w:p>
    <w:p w14:paraId="01ACDC8F"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5D2BFC41" w14:textId="77777777" w:rsidR="00C6492E" w:rsidRPr="007B4D0C" w:rsidRDefault="00C6492E" w:rsidP="00C6492E">
      <w:pPr>
        <w:shd w:val="clear" w:color="auto" w:fill="FFFFFF"/>
        <w:spacing w:after="0" w:line="240" w:lineRule="auto"/>
        <w:jc w:val="center"/>
        <w:rPr>
          <w:rFonts w:ascii="Times New Roman" w:eastAsia="SimSun" w:hAnsi="Times New Roman" w:cs="Times New Roman"/>
          <w:bCs/>
          <w:i/>
          <w:iCs/>
          <w:sz w:val="24"/>
          <w:szCs w:val="24"/>
        </w:rPr>
      </w:pPr>
      <w:r w:rsidRPr="007B4D0C">
        <w:rPr>
          <w:rFonts w:ascii="Times New Roman" w:eastAsia="SimSun" w:hAnsi="Times New Roman" w:cs="Times New Roman"/>
          <w:bCs/>
          <w:i/>
          <w:iCs/>
          <w:sz w:val="24"/>
          <w:szCs w:val="24"/>
        </w:rPr>
        <w:t>Настоящий проект стандарта не подлежит применению до его утверждения</w:t>
      </w:r>
    </w:p>
    <w:p w14:paraId="18437AA8" w14:textId="77777777" w:rsidR="0062351C" w:rsidRPr="00C6492E" w:rsidRDefault="0062351C" w:rsidP="0062351C">
      <w:pPr>
        <w:shd w:val="clear" w:color="auto" w:fill="FFFFFF"/>
        <w:spacing w:after="0" w:line="240" w:lineRule="auto"/>
        <w:jc w:val="center"/>
        <w:rPr>
          <w:rFonts w:ascii="Times New Roman" w:eastAsia="SimSun" w:hAnsi="Times New Roman" w:cs="Times New Roman"/>
          <w:b/>
        </w:rPr>
      </w:pPr>
    </w:p>
    <w:p w14:paraId="6FC545C3"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7E1235A8"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1BA17CEC"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0AA20DE7" w14:textId="77777777" w:rsidR="001C066D" w:rsidRDefault="001C066D" w:rsidP="0062351C">
      <w:pPr>
        <w:shd w:val="clear" w:color="auto" w:fill="FFFFFF"/>
        <w:spacing w:after="0" w:line="240" w:lineRule="auto"/>
        <w:jc w:val="center"/>
        <w:rPr>
          <w:rFonts w:ascii="Times New Roman" w:eastAsia="SimSun" w:hAnsi="Times New Roman" w:cs="Times New Roman"/>
          <w:b/>
          <w:lang w:val="kk-KZ"/>
        </w:rPr>
      </w:pPr>
    </w:p>
    <w:p w14:paraId="0EA6586D"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1E9B1468"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1C772396"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219CED4A" w14:textId="77777777" w:rsidR="0062351C" w:rsidRPr="00630CB4" w:rsidRDefault="0062351C" w:rsidP="0062351C">
      <w:pPr>
        <w:shd w:val="clear" w:color="auto" w:fill="FFFFFF"/>
        <w:spacing w:after="0" w:line="240" w:lineRule="auto"/>
        <w:jc w:val="center"/>
        <w:rPr>
          <w:rFonts w:ascii="Times New Roman" w:eastAsia="SimSun" w:hAnsi="Times New Roman" w:cs="Times New Roman"/>
          <w:b/>
          <w:sz w:val="24"/>
          <w:lang w:val="kk-KZ"/>
        </w:rPr>
      </w:pPr>
      <w:r w:rsidRPr="00630CB4">
        <w:rPr>
          <w:rFonts w:ascii="Times New Roman" w:eastAsia="SimSun" w:hAnsi="Times New Roman" w:cs="Times New Roman"/>
          <w:b/>
          <w:sz w:val="24"/>
          <w:lang w:val="kk-KZ"/>
        </w:rPr>
        <w:t>Комитет технического регулирования и метрологии</w:t>
      </w:r>
    </w:p>
    <w:p w14:paraId="1C47E16A" w14:textId="77777777" w:rsidR="0062351C" w:rsidRPr="00630CB4" w:rsidRDefault="0062351C" w:rsidP="0062351C">
      <w:pPr>
        <w:shd w:val="clear" w:color="auto" w:fill="FFFFFF"/>
        <w:spacing w:after="0" w:line="240" w:lineRule="auto"/>
        <w:jc w:val="center"/>
        <w:rPr>
          <w:rFonts w:ascii="Times New Roman" w:eastAsia="SimSun" w:hAnsi="Times New Roman" w:cs="Times New Roman"/>
          <w:b/>
          <w:sz w:val="24"/>
          <w:lang w:val="kk-KZ"/>
        </w:rPr>
      </w:pPr>
      <w:r w:rsidRPr="00630CB4">
        <w:rPr>
          <w:rFonts w:ascii="Times New Roman" w:eastAsia="SimSun" w:hAnsi="Times New Roman" w:cs="Times New Roman"/>
          <w:b/>
          <w:sz w:val="24"/>
          <w:lang w:val="kk-KZ"/>
        </w:rPr>
        <w:t xml:space="preserve">Министерства торговли и интеграции </w:t>
      </w:r>
      <w:r w:rsidRPr="00630CB4">
        <w:rPr>
          <w:rFonts w:ascii="Times New Roman" w:eastAsia="SimSun" w:hAnsi="Times New Roman" w:cs="Times New Roman"/>
          <w:b/>
          <w:sz w:val="24"/>
        </w:rPr>
        <w:t>Республики Казахстан</w:t>
      </w:r>
    </w:p>
    <w:p w14:paraId="0C9F5576" w14:textId="77777777" w:rsidR="0062351C" w:rsidRPr="00630CB4" w:rsidRDefault="0062351C" w:rsidP="0062351C">
      <w:pPr>
        <w:shd w:val="clear" w:color="auto" w:fill="FFFFFF"/>
        <w:spacing w:after="0" w:line="240" w:lineRule="auto"/>
        <w:jc w:val="center"/>
        <w:rPr>
          <w:rFonts w:ascii="Times New Roman" w:eastAsia="SimSun" w:hAnsi="Times New Roman" w:cs="Times New Roman"/>
          <w:b/>
          <w:sz w:val="24"/>
          <w:lang w:val="kk-KZ"/>
        </w:rPr>
      </w:pPr>
      <w:r w:rsidRPr="00630CB4">
        <w:rPr>
          <w:rFonts w:ascii="Times New Roman" w:eastAsia="SimSun" w:hAnsi="Times New Roman" w:cs="Times New Roman"/>
          <w:b/>
          <w:sz w:val="24"/>
          <w:lang w:val="kk-KZ"/>
        </w:rPr>
        <w:t>(Госстандарт)</w:t>
      </w:r>
    </w:p>
    <w:p w14:paraId="579E3AF3" w14:textId="77777777" w:rsidR="0062351C" w:rsidRPr="00630CB4" w:rsidRDefault="0062351C" w:rsidP="0062351C">
      <w:pPr>
        <w:shd w:val="clear" w:color="auto" w:fill="FFFFFF"/>
        <w:spacing w:after="0" w:line="240" w:lineRule="auto"/>
        <w:jc w:val="center"/>
        <w:rPr>
          <w:rFonts w:ascii="Times New Roman" w:eastAsia="SimSun" w:hAnsi="Times New Roman" w:cs="Times New Roman"/>
          <w:b/>
          <w:sz w:val="24"/>
          <w:lang w:val="kk-KZ"/>
        </w:rPr>
      </w:pPr>
    </w:p>
    <w:p w14:paraId="6C48671F" w14:textId="2FB38291" w:rsidR="0062351C" w:rsidRDefault="00C6492E" w:rsidP="0062351C">
      <w:pPr>
        <w:shd w:val="clear" w:color="auto" w:fill="FFFFFF"/>
        <w:spacing w:after="0" w:line="240" w:lineRule="auto"/>
        <w:jc w:val="center"/>
        <w:rPr>
          <w:rFonts w:ascii="Times New Roman" w:eastAsia="SimSun" w:hAnsi="Times New Roman" w:cs="Times New Roman"/>
          <w:b/>
          <w:sz w:val="28"/>
          <w:szCs w:val="28"/>
          <w:lang w:val="kk-KZ"/>
        </w:rPr>
      </w:pPr>
      <w:r w:rsidRPr="00630CB4">
        <w:rPr>
          <w:rFonts w:ascii="Times New Roman" w:eastAsia="SimSun" w:hAnsi="Times New Roman" w:cs="Times New Roman"/>
          <w:b/>
          <w:sz w:val="24"/>
          <w:lang w:val="kk-KZ"/>
        </w:rPr>
        <w:t>Астана</w:t>
      </w:r>
    </w:p>
    <w:p w14:paraId="30A91137" w14:textId="77777777" w:rsidR="0062351C" w:rsidRDefault="0062351C" w:rsidP="0062351C">
      <w:pPr>
        <w:spacing w:after="0"/>
        <w:rPr>
          <w:rFonts w:ascii="Times New Roman" w:eastAsia="SimSun" w:hAnsi="Times New Roman" w:cs="Times New Roman"/>
          <w:b/>
          <w:sz w:val="28"/>
          <w:szCs w:val="28"/>
          <w:lang w:val="kk-KZ"/>
        </w:rPr>
        <w:sectPr w:rsidR="0062351C" w:rsidSect="00553DC6">
          <w:headerReference w:type="even" r:id="rId8"/>
          <w:headerReference w:type="default" r:id="rId9"/>
          <w:footerReference w:type="even" r:id="rId10"/>
          <w:footerReference w:type="default" r:id="rId11"/>
          <w:pgSz w:w="11906" w:h="16838"/>
          <w:pgMar w:top="1418" w:right="1418" w:bottom="1418" w:left="1134" w:header="1021" w:footer="1021" w:gutter="0"/>
          <w:pgNumType w:fmt="lowerRoman" w:start="1"/>
          <w:cols w:space="720"/>
          <w:titlePg/>
          <w:docGrid w:linePitch="299"/>
        </w:sectPr>
      </w:pPr>
    </w:p>
    <w:p w14:paraId="610635AF" w14:textId="77777777" w:rsidR="0062351C" w:rsidRPr="00630CB4" w:rsidRDefault="0062351C" w:rsidP="00630CB4">
      <w:pPr>
        <w:shd w:val="clear" w:color="auto" w:fill="FFFFFF"/>
        <w:tabs>
          <w:tab w:val="center" w:pos="4677"/>
          <w:tab w:val="left" w:pos="7980"/>
        </w:tabs>
        <w:spacing w:after="0" w:line="240" w:lineRule="auto"/>
        <w:jc w:val="center"/>
        <w:rPr>
          <w:rFonts w:ascii="Times New Roman" w:eastAsia="SimSun" w:hAnsi="Times New Roman" w:cs="Times New Roman"/>
          <w:b/>
          <w:bCs/>
          <w:spacing w:val="3"/>
          <w:sz w:val="28"/>
          <w:szCs w:val="24"/>
        </w:rPr>
      </w:pPr>
      <w:r w:rsidRPr="00630CB4">
        <w:rPr>
          <w:rFonts w:ascii="Times New Roman" w:eastAsia="SimSun" w:hAnsi="Times New Roman" w:cs="Times New Roman"/>
          <w:b/>
          <w:bCs/>
          <w:spacing w:val="3"/>
          <w:sz w:val="24"/>
        </w:rPr>
        <w:lastRenderedPageBreak/>
        <w:t>Предисловие</w:t>
      </w:r>
    </w:p>
    <w:p w14:paraId="46465816" w14:textId="77777777" w:rsidR="0062351C" w:rsidRPr="00630CB4" w:rsidRDefault="0062351C" w:rsidP="0062351C">
      <w:pPr>
        <w:shd w:val="clear" w:color="auto" w:fill="FFFFFF"/>
        <w:spacing w:after="0" w:line="240" w:lineRule="auto"/>
        <w:ind w:firstLine="709"/>
        <w:jc w:val="both"/>
        <w:rPr>
          <w:rFonts w:ascii="Times New Roman" w:eastAsia="SimSun" w:hAnsi="Times New Roman" w:cs="Times New Roman"/>
          <w:sz w:val="24"/>
        </w:rPr>
      </w:pPr>
    </w:p>
    <w:p w14:paraId="13AE11D9" w14:textId="77777777" w:rsidR="0062351C" w:rsidRPr="00630CB4" w:rsidRDefault="0062351C" w:rsidP="0062351C">
      <w:pPr>
        <w:tabs>
          <w:tab w:val="left" w:pos="922"/>
        </w:tabs>
        <w:spacing w:after="0" w:line="240" w:lineRule="auto"/>
        <w:ind w:firstLine="709"/>
        <w:jc w:val="both"/>
        <w:rPr>
          <w:rFonts w:ascii="Times New Roman" w:eastAsia="SimSun" w:hAnsi="Times New Roman" w:cs="Times New Roman"/>
          <w:sz w:val="24"/>
        </w:rPr>
      </w:pPr>
      <w:r w:rsidRPr="00630CB4">
        <w:rPr>
          <w:rFonts w:ascii="Times New Roman" w:eastAsia="SimSun" w:hAnsi="Times New Roman" w:cs="Times New Roman"/>
          <w:b/>
          <w:sz w:val="24"/>
        </w:rPr>
        <w:t xml:space="preserve">1 ПОДГОТОВЛЕН И </w:t>
      </w:r>
      <w:r w:rsidRPr="00630CB4">
        <w:rPr>
          <w:rFonts w:ascii="Times New Roman" w:eastAsia="SimSun" w:hAnsi="Times New Roman" w:cs="Times New Roman"/>
          <w:b/>
          <w:bCs/>
          <w:sz w:val="24"/>
        </w:rPr>
        <w:t xml:space="preserve">ВНЕСЕН </w:t>
      </w:r>
      <w:r w:rsidRPr="00630CB4">
        <w:rPr>
          <w:rFonts w:ascii="Times New Roman" w:eastAsia="SimSun" w:hAnsi="Times New Roman" w:cs="Times New Roman"/>
          <w:sz w:val="24"/>
        </w:rPr>
        <w:t xml:space="preserve">РГП на ПХВ «Казахстанский институт стандартизации и метрологии» Комитета технического регулирования и метрологии Министерства </w:t>
      </w:r>
      <w:r w:rsidRPr="00630CB4">
        <w:rPr>
          <w:rFonts w:ascii="Times New Roman" w:eastAsia="SimSun" w:hAnsi="Times New Roman" w:cs="Times New Roman"/>
          <w:sz w:val="24"/>
          <w:lang w:val="kk-KZ"/>
        </w:rPr>
        <w:t>торговли и интеграции</w:t>
      </w:r>
      <w:r w:rsidRPr="00630CB4">
        <w:rPr>
          <w:rFonts w:ascii="Times New Roman" w:eastAsia="SimSun" w:hAnsi="Times New Roman" w:cs="Times New Roman"/>
          <w:sz w:val="24"/>
        </w:rPr>
        <w:t xml:space="preserve"> Республики Казахстан</w:t>
      </w:r>
    </w:p>
    <w:p w14:paraId="17EF5ABF" w14:textId="77777777" w:rsidR="0062351C" w:rsidRPr="00630CB4" w:rsidRDefault="0062351C" w:rsidP="0062351C">
      <w:pPr>
        <w:tabs>
          <w:tab w:val="left" w:pos="922"/>
        </w:tabs>
        <w:spacing w:after="0" w:line="240" w:lineRule="auto"/>
        <w:ind w:firstLine="709"/>
        <w:jc w:val="both"/>
        <w:rPr>
          <w:rFonts w:ascii="Times New Roman" w:eastAsia="SimSun" w:hAnsi="Times New Roman" w:cs="Times New Roman"/>
          <w:sz w:val="24"/>
        </w:rPr>
      </w:pPr>
    </w:p>
    <w:p w14:paraId="54790B9B" w14:textId="01EA2B6E" w:rsidR="0062351C" w:rsidRPr="00630CB4" w:rsidRDefault="0062351C" w:rsidP="0062351C">
      <w:pPr>
        <w:tabs>
          <w:tab w:val="left" w:pos="835"/>
        </w:tabs>
        <w:spacing w:after="0" w:line="240" w:lineRule="auto"/>
        <w:ind w:firstLine="709"/>
        <w:jc w:val="both"/>
        <w:rPr>
          <w:rFonts w:ascii="Times New Roman" w:eastAsia="SimSun" w:hAnsi="Times New Roman" w:cs="Times New Roman"/>
          <w:sz w:val="24"/>
        </w:rPr>
      </w:pPr>
      <w:r w:rsidRPr="00630CB4">
        <w:rPr>
          <w:rFonts w:ascii="Times New Roman" w:eastAsia="SimSun" w:hAnsi="Times New Roman" w:cs="Times New Roman"/>
          <w:b/>
          <w:bCs/>
          <w:sz w:val="24"/>
        </w:rPr>
        <w:t xml:space="preserve">2 УТВЕРЖДЕН И ВВЕДЕН В ДЕЙСТВИЕ </w:t>
      </w:r>
      <w:r w:rsidRPr="00630CB4">
        <w:rPr>
          <w:rFonts w:ascii="Times New Roman" w:eastAsia="SimSun" w:hAnsi="Times New Roman" w:cs="Times New Roman"/>
          <w:bCs/>
          <w:sz w:val="24"/>
        </w:rPr>
        <w:t xml:space="preserve">Приказом Председателя Комитета технического регулирования и метрологии Министерства </w:t>
      </w:r>
      <w:r w:rsidRPr="00630CB4">
        <w:rPr>
          <w:rFonts w:ascii="Times New Roman" w:eastAsia="SimSun" w:hAnsi="Times New Roman" w:cs="Times New Roman"/>
          <w:bCs/>
          <w:sz w:val="24"/>
          <w:lang w:val="kk-KZ"/>
        </w:rPr>
        <w:t>торговли и интеграции</w:t>
      </w:r>
      <w:r w:rsidRPr="00630CB4">
        <w:rPr>
          <w:rFonts w:ascii="Times New Roman" w:eastAsia="SimSun" w:hAnsi="Times New Roman" w:cs="Times New Roman"/>
          <w:bCs/>
          <w:sz w:val="24"/>
        </w:rPr>
        <w:t xml:space="preserve"> Республики Казахстан № __ от</w:t>
      </w:r>
      <w:r w:rsidR="00630CB4">
        <w:rPr>
          <w:rFonts w:ascii="Times New Roman" w:eastAsia="SimSun" w:hAnsi="Times New Roman" w:cs="Times New Roman"/>
          <w:bCs/>
          <w:sz w:val="24"/>
        </w:rPr>
        <w:t xml:space="preserve">            «   » ____ 202_года</w:t>
      </w:r>
    </w:p>
    <w:p w14:paraId="42BF1851" w14:textId="77777777" w:rsidR="0062351C" w:rsidRPr="00630CB4" w:rsidRDefault="0062351C" w:rsidP="0062351C">
      <w:pPr>
        <w:tabs>
          <w:tab w:val="left" w:pos="835"/>
        </w:tabs>
        <w:spacing w:after="0" w:line="240" w:lineRule="auto"/>
        <w:ind w:firstLine="709"/>
        <w:jc w:val="both"/>
        <w:rPr>
          <w:rFonts w:ascii="Times New Roman" w:eastAsia="SimSun" w:hAnsi="Times New Roman" w:cs="Times New Roman"/>
          <w:b/>
          <w:sz w:val="24"/>
          <w:lang w:val="kk-KZ"/>
        </w:rPr>
      </w:pPr>
    </w:p>
    <w:p w14:paraId="3814C18E" w14:textId="3389276B" w:rsidR="0062351C" w:rsidRPr="00630CB4" w:rsidRDefault="0062351C" w:rsidP="00414395">
      <w:pPr>
        <w:tabs>
          <w:tab w:val="left" w:pos="9072"/>
        </w:tabs>
        <w:spacing w:after="0" w:line="240" w:lineRule="auto"/>
        <w:ind w:firstLine="709"/>
        <w:jc w:val="both"/>
        <w:rPr>
          <w:rFonts w:ascii="Times New Roman" w:eastAsia="SimSun" w:hAnsi="Times New Roman" w:cs="Times New Roman"/>
          <w:sz w:val="24"/>
        </w:rPr>
      </w:pPr>
      <w:r w:rsidRPr="00630CB4">
        <w:rPr>
          <w:rFonts w:ascii="Times New Roman" w:eastAsia="SimSun" w:hAnsi="Times New Roman" w:cs="Times New Roman"/>
          <w:b/>
          <w:sz w:val="24"/>
          <w:lang w:val="kk-KZ"/>
        </w:rPr>
        <w:t xml:space="preserve">3 </w:t>
      </w:r>
      <w:bookmarkStart w:id="2" w:name="_Toc494286439"/>
      <w:r w:rsidRPr="00630CB4">
        <w:rPr>
          <w:rFonts w:ascii="Times New Roman" w:eastAsia="SimSun" w:hAnsi="Times New Roman" w:cs="Times New Roman"/>
          <w:sz w:val="24"/>
          <w:lang w:val="kk-KZ"/>
        </w:rPr>
        <w:t>Настоящий стандарт идентичен международному стандарту</w:t>
      </w:r>
      <w:r w:rsidR="00FA022E">
        <w:rPr>
          <w:rFonts w:ascii="Times New Roman" w:eastAsia="SimSun" w:hAnsi="Times New Roman" w:cs="Times New Roman"/>
          <w:sz w:val="24"/>
          <w:lang w:val="kk-KZ"/>
        </w:rPr>
        <w:t xml:space="preserve"> </w:t>
      </w:r>
      <w:r w:rsidR="00FA022E">
        <w:rPr>
          <w:rFonts w:ascii="Times New Roman" w:eastAsia="SimSun" w:hAnsi="Times New Roman" w:cs="Times New Roman"/>
          <w:sz w:val="24"/>
          <w:lang w:val="kk-KZ"/>
        </w:rPr>
        <w:br/>
      </w:r>
      <w:r w:rsidR="00FA022E" w:rsidRPr="00FA022E">
        <w:rPr>
          <w:rFonts w:ascii="Times New Roman" w:eastAsia="SimSun" w:hAnsi="Times New Roman" w:cs="Times New Roman"/>
          <w:sz w:val="24"/>
          <w:lang w:val="kk-KZ"/>
        </w:rPr>
        <w:t xml:space="preserve">ISO/IEC </w:t>
      </w:r>
      <w:r w:rsidR="00414395">
        <w:rPr>
          <w:rFonts w:ascii="Times New Roman" w:eastAsia="SimSun" w:hAnsi="Times New Roman" w:cs="Times New Roman"/>
          <w:sz w:val="24"/>
          <w:lang w:val="kk-KZ"/>
        </w:rPr>
        <w:t>42005</w:t>
      </w:r>
      <w:r w:rsidR="00FA022E" w:rsidRPr="00FA022E">
        <w:rPr>
          <w:rFonts w:ascii="Times New Roman" w:eastAsia="SimSun" w:hAnsi="Times New Roman" w:cs="Times New Roman"/>
          <w:sz w:val="24"/>
          <w:lang w:val="kk-KZ"/>
        </w:rPr>
        <w:t>:20</w:t>
      </w:r>
      <w:r w:rsidR="00414395">
        <w:rPr>
          <w:rFonts w:ascii="Times New Roman" w:eastAsia="SimSun" w:hAnsi="Times New Roman" w:cs="Times New Roman"/>
          <w:sz w:val="24"/>
          <w:lang w:val="kk-KZ"/>
        </w:rPr>
        <w:t>25</w:t>
      </w:r>
      <w:r w:rsidR="00FA022E" w:rsidRPr="00FA022E">
        <w:rPr>
          <w:rFonts w:ascii="Times New Roman" w:eastAsia="SimSun" w:hAnsi="Times New Roman" w:cs="Times New Roman"/>
          <w:sz w:val="24"/>
          <w:lang w:val="kk-KZ"/>
        </w:rPr>
        <w:t xml:space="preserve"> </w:t>
      </w:r>
      <w:r w:rsidR="00414395" w:rsidRPr="00414395">
        <w:rPr>
          <w:rFonts w:ascii="Times New Roman" w:eastAsia="SimSun" w:hAnsi="Times New Roman" w:cs="Times New Roman"/>
          <w:sz w:val="24"/>
          <w:lang w:val="kk-KZ"/>
        </w:rPr>
        <w:t>Information technology. Artificial intelligence (AI)</w:t>
      </w:r>
      <w:r w:rsidR="00AD5E95">
        <w:rPr>
          <w:rFonts w:ascii="Times New Roman" w:eastAsia="SimSun" w:hAnsi="Times New Roman" w:cs="Times New Roman"/>
          <w:sz w:val="24"/>
        </w:rPr>
        <w:t>.</w:t>
      </w:r>
      <w:r w:rsidR="00414395" w:rsidRPr="00414395">
        <w:rPr>
          <w:rFonts w:ascii="Times New Roman" w:eastAsia="SimSun" w:hAnsi="Times New Roman" w:cs="Times New Roman"/>
          <w:sz w:val="24"/>
          <w:lang w:val="kk-KZ"/>
        </w:rPr>
        <w:t xml:space="preserve"> AI system impact assessment </w:t>
      </w:r>
      <w:r w:rsidR="0039179F" w:rsidRPr="0039179F">
        <w:rPr>
          <w:rFonts w:ascii="Times New Roman" w:eastAsia="SimSun" w:hAnsi="Times New Roman" w:cs="Times New Roman"/>
          <w:sz w:val="24"/>
          <w:lang w:val="kk-KZ"/>
        </w:rPr>
        <w:t>(</w:t>
      </w:r>
      <w:r w:rsidR="00FA022E" w:rsidRPr="00FA022E">
        <w:rPr>
          <w:rFonts w:ascii="Times New Roman" w:eastAsia="SimSun" w:hAnsi="Times New Roman" w:cs="Times New Roman"/>
          <w:sz w:val="24"/>
          <w:lang w:val="kk-KZ"/>
        </w:rPr>
        <w:t xml:space="preserve">Информационные технологии. </w:t>
      </w:r>
      <w:r w:rsidR="00414395" w:rsidRPr="00414395">
        <w:rPr>
          <w:rFonts w:ascii="Times New Roman" w:eastAsia="SimSun" w:hAnsi="Times New Roman" w:cs="Times New Roman"/>
          <w:sz w:val="24"/>
          <w:lang w:val="kk-KZ"/>
        </w:rPr>
        <w:t>Искусственный интеллект (AI)</w:t>
      </w:r>
      <w:r w:rsidR="00414395">
        <w:rPr>
          <w:rFonts w:ascii="Times New Roman" w:eastAsia="SimSun" w:hAnsi="Times New Roman" w:cs="Times New Roman"/>
          <w:sz w:val="24"/>
          <w:lang w:val="kk-KZ"/>
        </w:rPr>
        <w:t xml:space="preserve">. </w:t>
      </w:r>
      <w:r w:rsidR="00414395" w:rsidRPr="00414395">
        <w:rPr>
          <w:rFonts w:ascii="Times New Roman" w:eastAsia="SimSun" w:hAnsi="Times New Roman" w:cs="Times New Roman"/>
          <w:sz w:val="24"/>
          <w:lang w:val="kk-KZ"/>
        </w:rPr>
        <w:t>Оценка воздействия системы AI</w:t>
      </w:r>
      <w:r w:rsidR="0039179F" w:rsidRPr="0039179F">
        <w:rPr>
          <w:rFonts w:ascii="Times New Roman" w:eastAsia="SimSun" w:hAnsi="Times New Roman" w:cs="Times New Roman"/>
          <w:sz w:val="24"/>
          <w:lang w:val="kk-KZ"/>
        </w:rPr>
        <w:t>)</w:t>
      </w:r>
    </w:p>
    <w:p w14:paraId="0F522E2B" w14:textId="169449DF" w:rsidR="0062351C" w:rsidRPr="00630CB4" w:rsidRDefault="0062351C" w:rsidP="0062351C">
      <w:pPr>
        <w:tabs>
          <w:tab w:val="left" w:pos="9072"/>
        </w:tabs>
        <w:spacing w:after="0" w:line="240" w:lineRule="auto"/>
        <w:ind w:firstLine="709"/>
        <w:jc w:val="both"/>
        <w:rPr>
          <w:rFonts w:ascii="Times New Roman" w:eastAsia="SimSun" w:hAnsi="Times New Roman" w:cs="Times New Roman"/>
          <w:sz w:val="24"/>
          <w:lang w:val="kk-KZ"/>
        </w:rPr>
      </w:pPr>
      <w:r w:rsidRPr="00630CB4">
        <w:rPr>
          <w:rFonts w:ascii="Times New Roman" w:eastAsia="SimSun" w:hAnsi="Times New Roman" w:cs="Times New Roman"/>
          <w:sz w:val="24"/>
        </w:rPr>
        <w:t xml:space="preserve">Международный стандарт </w:t>
      </w:r>
      <w:r w:rsidR="00D92FE5" w:rsidRPr="00D92FE5">
        <w:rPr>
          <w:rFonts w:ascii="Times New Roman" w:eastAsia="SimSun" w:hAnsi="Times New Roman" w:cs="Times New Roman"/>
          <w:sz w:val="24"/>
          <w:lang w:val="en-US"/>
        </w:rPr>
        <w:t xml:space="preserve">ISO/IEC </w:t>
      </w:r>
      <w:r w:rsidR="002C7644">
        <w:rPr>
          <w:rFonts w:ascii="Times New Roman" w:eastAsia="SimSun" w:hAnsi="Times New Roman" w:cs="Times New Roman"/>
          <w:sz w:val="24"/>
          <w:lang w:val="kk-KZ"/>
        </w:rPr>
        <w:t>42005</w:t>
      </w:r>
      <w:r w:rsidR="002C7644" w:rsidRPr="00FA022E">
        <w:rPr>
          <w:rFonts w:ascii="Times New Roman" w:eastAsia="SimSun" w:hAnsi="Times New Roman" w:cs="Times New Roman"/>
          <w:sz w:val="24"/>
          <w:lang w:val="kk-KZ"/>
        </w:rPr>
        <w:t>:20</w:t>
      </w:r>
      <w:r w:rsidR="002C7644">
        <w:rPr>
          <w:rFonts w:ascii="Times New Roman" w:eastAsia="SimSun" w:hAnsi="Times New Roman" w:cs="Times New Roman"/>
          <w:sz w:val="24"/>
          <w:lang w:val="kk-KZ"/>
        </w:rPr>
        <w:t>25</w:t>
      </w:r>
      <w:r w:rsidR="002C7644" w:rsidRPr="00FA022E">
        <w:rPr>
          <w:rFonts w:ascii="Times New Roman" w:eastAsia="SimSun" w:hAnsi="Times New Roman" w:cs="Times New Roman"/>
          <w:sz w:val="24"/>
          <w:lang w:val="kk-KZ"/>
        </w:rPr>
        <w:t xml:space="preserve"> </w:t>
      </w:r>
      <w:r w:rsidRPr="00630CB4">
        <w:rPr>
          <w:rFonts w:ascii="Times New Roman" w:eastAsia="SimSun" w:hAnsi="Times New Roman" w:cs="Times New Roman"/>
          <w:sz w:val="24"/>
          <w:lang w:val="kk-KZ"/>
        </w:rPr>
        <w:t xml:space="preserve">разработан </w:t>
      </w:r>
      <w:r w:rsidR="00D92FE5">
        <w:rPr>
          <w:rFonts w:ascii="Times New Roman" w:eastAsia="SimSun" w:hAnsi="Times New Roman" w:cs="Times New Roman"/>
          <w:sz w:val="24"/>
          <w:lang w:val="kk-KZ"/>
        </w:rPr>
        <w:t xml:space="preserve">подкомитетом </w:t>
      </w:r>
      <w:r w:rsidR="00D040F9" w:rsidRPr="00D040F9">
        <w:rPr>
          <w:rFonts w:ascii="Times New Roman" w:eastAsia="SimSun" w:hAnsi="Times New Roman" w:cs="Times New Roman"/>
          <w:sz w:val="24"/>
          <w:lang w:val="kk-KZ"/>
        </w:rPr>
        <w:t xml:space="preserve">SC </w:t>
      </w:r>
      <w:r w:rsidR="002C7644">
        <w:rPr>
          <w:rFonts w:ascii="Times New Roman" w:eastAsia="SimSun" w:hAnsi="Times New Roman" w:cs="Times New Roman"/>
          <w:sz w:val="24"/>
          <w:lang w:val="kk-KZ"/>
        </w:rPr>
        <w:t>42</w:t>
      </w:r>
      <w:r w:rsidR="00D040F9" w:rsidRPr="00D040F9">
        <w:rPr>
          <w:rFonts w:ascii="Times New Roman" w:eastAsia="SimSun" w:hAnsi="Times New Roman" w:cs="Times New Roman"/>
          <w:sz w:val="24"/>
          <w:lang w:val="kk-KZ"/>
        </w:rPr>
        <w:t xml:space="preserve"> </w:t>
      </w:r>
      <w:r w:rsidR="00D040F9">
        <w:rPr>
          <w:rFonts w:ascii="Times New Roman" w:eastAsia="SimSun" w:hAnsi="Times New Roman" w:cs="Times New Roman"/>
          <w:sz w:val="24"/>
          <w:lang w:val="kk-KZ"/>
        </w:rPr>
        <w:t>«</w:t>
      </w:r>
      <w:r w:rsidR="002C7644" w:rsidRPr="002C7644">
        <w:rPr>
          <w:rFonts w:ascii="Times New Roman" w:eastAsia="SimSun" w:hAnsi="Times New Roman" w:cs="Times New Roman"/>
          <w:sz w:val="24"/>
          <w:lang w:val="kk-KZ"/>
        </w:rPr>
        <w:t>Искусственный интеллект</w:t>
      </w:r>
      <w:r w:rsidR="00D040F9">
        <w:rPr>
          <w:rFonts w:ascii="Times New Roman" w:eastAsia="SimSun" w:hAnsi="Times New Roman" w:cs="Times New Roman"/>
          <w:sz w:val="24"/>
          <w:lang w:val="kk-KZ"/>
        </w:rPr>
        <w:t>»</w:t>
      </w:r>
      <w:r w:rsidR="00D040F9" w:rsidRPr="00D040F9">
        <w:rPr>
          <w:rFonts w:ascii="Times New Roman" w:eastAsia="SimSun" w:hAnsi="Times New Roman" w:cs="Times New Roman"/>
          <w:sz w:val="24"/>
          <w:lang w:val="kk-KZ"/>
        </w:rPr>
        <w:t xml:space="preserve"> </w:t>
      </w:r>
      <w:r w:rsidR="00D92FE5">
        <w:rPr>
          <w:rFonts w:ascii="Times New Roman" w:eastAsia="SimSun" w:hAnsi="Times New Roman" w:cs="Times New Roman"/>
          <w:sz w:val="24"/>
          <w:lang w:val="kk-KZ"/>
        </w:rPr>
        <w:t>объединенного т</w:t>
      </w:r>
      <w:r w:rsidR="00CF6689" w:rsidRPr="00CF6689">
        <w:rPr>
          <w:rFonts w:ascii="Times New Roman" w:eastAsia="SimSun" w:hAnsi="Times New Roman" w:cs="Times New Roman"/>
          <w:sz w:val="24"/>
          <w:lang w:val="kk-KZ"/>
        </w:rPr>
        <w:t>ехническ</w:t>
      </w:r>
      <w:r w:rsidR="00D92FE5">
        <w:rPr>
          <w:rFonts w:ascii="Times New Roman" w:eastAsia="SimSun" w:hAnsi="Times New Roman" w:cs="Times New Roman"/>
          <w:sz w:val="24"/>
          <w:lang w:val="kk-KZ"/>
        </w:rPr>
        <w:t>ого</w:t>
      </w:r>
      <w:r w:rsidR="00CF6689" w:rsidRPr="00CF6689">
        <w:rPr>
          <w:rFonts w:ascii="Times New Roman" w:eastAsia="SimSun" w:hAnsi="Times New Roman" w:cs="Times New Roman"/>
          <w:sz w:val="24"/>
          <w:lang w:val="kk-KZ"/>
        </w:rPr>
        <w:t xml:space="preserve"> комитет</w:t>
      </w:r>
      <w:r w:rsidR="00D92FE5">
        <w:rPr>
          <w:rFonts w:ascii="Times New Roman" w:eastAsia="SimSun" w:hAnsi="Times New Roman" w:cs="Times New Roman"/>
          <w:sz w:val="24"/>
          <w:lang w:val="kk-KZ"/>
        </w:rPr>
        <w:t>а</w:t>
      </w:r>
      <w:r w:rsidR="00CF6689" w:rsidRPr="00CF6689">
        <w:rPr>
          <w:rFonts w:ascii="Times New Roman" w:eastAsia="SimSun" w:hAnsi="Times New Roman" w:cs="Times New Roman"/>
          <w:sz w:val="24"/>
          <w:lang w:val="kk-KZ"/>
        </w:rPr>
        <w:t xml:space="preserve"> </w:t>
      </w:r>
      <w:r w:rsidR="00D92FE5" w:rsidRPr="00D92FE5">
        <w:rPr>
          <w:rFonts w:ascii="Times New Roman" w:eastAsia="SimSun" w:hAnsi="Times New Roman" w:cs="Times New Roman"/>
          <w:sz w:val="24"/>
          <w:lang w:val="kk-KZ"/>
        </w:rPr>
        <w:t xml:space="preserve">ISO/IEC </w:t>
      </w:r>
      <w:r w:rsidR="002C7644" w:rsidRPr="002C7644">
        <w:rPr>
          <w:rFonts w:ascii="Times New Roman" w:eastAsia="SimSun" w:hAnsi="Times New Roman" w:cs="Times New Roman"/>
          <w:sz w:val="24"/>
          <w:lang w:val="kk-KZ"/>
        </w:rPr>
        <w:t xml:space="preserve">JTC </w:t>
      </w:r>
      <w:r w:rsidR="00D92FE5" w:rsidRPr="00D92FE5">
        <w:rPr>
          <w:rFonts w:ascii="Times New Roman" w:eastAsia="SimSun" w:hAnsi="Times New Roman" w:cs="Times New Roman"/>
          <w:sz w:val="24"/>
          <w:lang w:val="kk-KZ"/>
        </w:rPr>
        <w:t xml:space="preserve">1 </w:t>
      </w:r>
      <w:r w:rsidR="00CF6689" w:rsidRPr="00CF6689">
        <w:rPr>
          <w:rFonts w:ascii="Times New Roman" w:eastAsia="SimSun" w:hAnsi="Times New Roman" w:cs="Times New Roman"/>
          <w:sz w:val="24"/>
          <w:lang w:val="kk-KZ"/>
        </w:rPr>
        <w:t>«</w:t>
      </w:r>
      <w:r w:rsidR="002C7644" w:rsidRPr="002C7644">
        <w:rPr>
          <w:rFonts w:ascii="Times New Roman" w:eastAsia="SimSun" w:hAnsi="Times New Roman" w:cs="Times New Roman"/>
          <w:sz w:val="24"/>
          <w:lang w:val="kk-KZ"/>
        </w:rPr>
        <w:t>Информационные технологии</w:t>
      </w:r>
      <w:r w:rsidR="00CF6689" w:rsidRPr="00CF6689">
        <w:rPr>
          <w:rFonts w:ascii="Times New Roman" w:eastAsia="SimSun" w:hAnsi="Times New Roman" w:cs="Times New Roman"/>
          <w:sz w:val="24"/>
          <w:lang w:val="kk-KZ"/>
        </w:rPr>
        <w:t>»</w:t>
      </w:r>
    </w:p>
    <w:p w14:paraId="5EC1E955" w14:textId="77777777" w:rsidR="0062351C" w:rsidRPr="00630CB4" w:rsidRDefault="0062351C" w:rsidP="0062351C">
      <w:pPr>
        <w:tabs>
          <w:tab w:val="left" w:pos="9072"/>
        </w:tabs>
        <w:spacing w:after="0" w:line="240" w:lineRule="auto"/>
        <w:ind w:firstLine="709"/>
        <w:jc w:val="both"/>
        <w:rPr>
          <w:rFonts w:ascii="Times New Roman" w:eastAsia="SimSun" w:hAnsi="Times New Roman" w:cs="Times New Roman"/>
          <w:sz w:val="24"/>
          <w:lang w:val="kk-KZ"/>
        </w:rPr>
      </w:pPr>
      <w:r w:rsidRPr="00630CB4">
        <w:rPr>
          <w:rFonts w:ascii="Times New Roman" w:eastAsia="SimSun" w:hAnsi="Times New Roman" w:cs="Times New Roman"/>
          <w:sz w:val="24"/>
          <w:lang w:val="kk-KZ"/>
        </w:rPr>
        <w:t>Перевод с английского языка (en)</w:t>
      </w:r>
    </w:p>
    <w:p w14:paraId="5021472E" w14:textId="77777777" w:rsidR="0062351C" w:rsidRPr="00630CB4" w:rsidRDefault="0062351C" w:rsidP="0062351C">
      <w:pPr>
        <w:tabs>
          <w:tab w:val="left" w:pos="9072"/>
        </w:tabs>
        <w:spacing w:after="0" w:line="240" w:lineRule="auto"/>
        <w:ind w:firstLine="709"/>
        <w:jc w:val="both"/>
        <w:rPr>
          <w:rFonts w:ascii="Times New Roman" w:eastAsia="SimSun" w:hAnsi="Times New Roman" w:cs="Times New Roman"/>
          <w:sz w:val="24"/>
          <w:lang w:val="kk-KZ"/>
        </w:rPr>
      </w:pPr>
      <w:r w:rsidRPr="00630CB4">
        <w:rPr>
          <w:rFonts w:ascii="Times New Roman" w:eastAsia="SimSun" w:hAnsi="Times New Roman" w:cs="Times New Roman"/>
          <w:sz w:val="24"/>
          <w:lang w:val="kk-KZ"/>
        </w:rPr>
        <w:t>Официальный экземпляр международного стандарта, на основе которого разработан настоящий стандарт имеется в Едином государственном фонде нормативных технических документов</w:t>
      </w:r>
    </w:p>
    <w:p w14:paraId="27B49FBB" w14:textId="77777777" w:rsidR="0062351C" w:rsidRPr="00630CB4" w:rsidRDefault="0062351C" w:rsidP="0062351C">
      <w:pPr>
        <w:tabs>
          <w:tab w:val="left" w:pos="9072"/>
        </w:tabs>
        <w:spacing w:after="0" w:line="240" w:lineRule="auto"/>
        <w:ind w:firstLine="709"/>
        <w:jc w:val="both"/>
        <w:rPr>
          <w:rFonts w:ascii="Times New Roman" w:eastAsia="SimSun" w:hAnsi="Times New Roman" w:cs="Times New Roman"/>
          <w:sz w:val="24"/>
        </w:rPr>
      </w:pPr>
      <w:r w:rsidRPr="00630CB4">
        <w:rPr>
          <w:rFonts w:ascii="Times New Roman" w:eastAsia="SimSun" w:hAnsi="Times New Roman" w:cs="Times New Roman"/>
          <w:sz w:val="24"/>
          <w:lang w:val="kk-KZ"/>
        </w:rPr>
        <w:t>Степень соответствия – идентичная (IDT)</w:t>
      </w:r>
    </w:p>
    <w:p w14:paraId="5760919D" w14:textId="77777777" w:rsidR="0062351C" w:rsidRPr="00630CB4" w:rsidRDefault="0062351C" w:rsidP="0062351C">
      <w:pPr>
        <w:tabs>
          <w:tab w:val="left" w:pos="835"/>
        </w:tabs>
        <w:spacing w:after="0" w:line="240" w:lineRule="auto"/>
        <w:ind w:firstLine="709"/>
        <w:jc w:val="both"/>
        <w:rPr>
          <w:rFonts w:ascii="Times New Roman" w:eastAsia="SimSun" w:hAnsi="Times New Roman" w:cs="Times New Roman"/>
          <w:b/>
          <w:sz w:val="24"/>
        </w:rPr>
      </w:pPr>
    </w:p>
    <w:bookmarkEnd w:id="2"/>
    <w:p w14:paraId="2FDE60BD" w14:textId="3DD5C7EF" w:rsidR="00826CF6" w:rsidRPr="00630CB4" w:rsidRDefault="00826CF6" w:rsidP="00826CF6">
      <w:pPr>
        <w:tabs>
          <w:tab w:val="left" w:pos="835"/>
        </w:tabs>
        <w:spacing w:after="0" w:line="240" w:lineRule="auto"/>
        <w:ind w:firstLine="709"/>
        <w:jc w:val="both"/>
        <w:rPr>
          <w:rFonts w:ascii="Times New Roman" w:eastAsia="SimSun" w:hAnsi="Times New Roman" w:cs="Times New Roman"/>
          <w:bCs/>
          <w:sz w:val="24"/>
          <w:lang w:val="kk-KZ"/>
        </w:rPr>
      </w:pPr>
      <w:r w:rsidRPr="003C4332">
        <w:rPr>
          <w:rFonts w:ascii="Times New Roman" w:eastAsia="SimSun" w:hAnsi="Times New Roman" w:cs="Times New Roman"/>
          <w:b/>
          <w:sz w:val="24"/>
        </w:rPr>
        <w:t>4</w:t>
      </w:r>
      <w:r w:rsidRPr="003C4332">
        <w:rPr>
          <w:rFonts w:ascii="Times New Roman" w:eastAsia="SimSun" w:hAnsi="Times New Roman" w:cs="Times New Roman"/>
          <w:bCs/>
          <w:sz w:val="24"/>
        </w:rPr>
        <w:t xml:space="preserve"> </w:t>
      </w:r>
      <w:r w:rsidRPr="00630CB4">
        <w:rPr>
          <w:rFonts w:ascii="Times New Roman" w:eastAsia="SimSun" w:hAnsi="Times New Roman" w:cs="Times New Roman"/>
          <w:b/>
          <w:bCs/>
          <w:sz w:val="24"/>
        </w:rPr>
        <w:t xml:space="preserve">ВВЕДЕН </w:t>
      </w:r>
      <w:r>
        <w:rPr>
          <w:rFonts w:ascii="Times New Roman" w:eastAsia="SimSun" w:hAnsi="Times New Roman" w:cs="Times New Roman"/>
          <w:b/>
          <w:bCs/>
          <w:sz w:val="24"/>
          <w:lang w:val="kk-KZ"/>
        </w:rPr>
        <w:t xml:space="preserve">ВПЕРВЫЕ </w:t>
      </w:r>
    </w:p>
    <w:p w14:paraId="71D7D2AA" w14:textId="77777777" w:rsidR="00C6492E" w:rsidRPr="00630CB4" w:rsidRDefault="00C6492E"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151280F2" w14:textId="77777777" w:rsidR="00C6492E" w:rsidRPr="00630CB4" w:rsidRDefault="00C6492E"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2EEA2284" w14:textId="77777777" w:rsidR="001C066D" w:rsidRPr="00630CB4" w:rsidRDefault="001C066D"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673AF5B9" w14:textId="77777777" w:rsidR="001C066D" w:rsidRPr="00630CB4" w:rsidRDefault="001C066D"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73DE1146" w14:textId="62F97AE8" w:rsidR="00C6492E" w:rsidRDefault="00C6492E"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17ED01CE" w14:textId="7A6B0869" w:rsidR="005C6FCD" w:rsidRDefault="005C6FCD"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772E9668" w14:textId="283AAE13" w:rsidR="005C6FCD" w:rsidRDefault="005C6FCD"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6E34C646" w14:textId="77777777" w:rsidR="0073734D" w:rsidRDefault="0073734D"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150A3C0A" w14:textId="44ADFD63" w:rsidR="005C6FCD" w:rsidRDefault="005C6FCD"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61DE89D1" w14:textId="315A0260" w:rsidR="005C6FCD" w:rsidRDefault="005C6FCD"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6519E27B" w14:textId="77777777" w:rsidR="005C6FCD" w:rsidRPr="00630CB4" w:rsidRDefault="005C6FCD"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08295B0A" w14:textId="77777777" w:rsidR="0062351C" w:rsidRPr="00630CB4" w:rsidRDefault="0062351C" w:rsidP="0062351C">
      <w:pPr>
        <w:tabs>
          <w:tab w:val="left" w:pos="567"/>
        </w:tabs>
        <w:spacing w:after="0" w:line="240" w:lineRule="auto"/>
        <w:ind w:firstLine="709"/>
        <w:jc w:val="both"/>
        <w:outlineLvl w:val="2"/>
        <w:rPr>
          <w:rFonts w:ascii="Times New Roman" w:eastAsia="SimSun" w:hAnsi="Times New Roman" w:cs="Times New Roman"/>
          <w:bCs/>
          <w:i/>
          <w:sz w:val="24"/>
          <w:lang w:val="kk-KZ"/>
        </w:rPr>
      </w:pPr>
      <w:r w:rsidRPr="00630CB4">
        <w:rPr>
          <w:rFonts w:ascii="Times New Roman" w:eastAsia="SimSun" w:hAnsi="Times New Roman" w:cs="Times New Roman"/>
          <w:bCs/>
          <w:i/>
          <w:sz w:val="24"/>
          <w:lang w:val="kk-KZ"/>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каталоге «Национальные стандарты»</w:t>
      </w:r>
    </w:p>
    <w:p w14:paraId="359634EC" w14:textId="77777777" w:rsidR="0062351C" w:rsidRPr="00630CB4" w:rsidRDefault="0062351C" w:rsidP="0062351C">
      <w:pPr>
        <w:shd w:val="clear" w:color="auto" w:fill="FFFFFF"/>
        <w:spacing w:after="0" w:line="240" w:lineRule="auto"/>
        <w:ind w:firstLine="709"/>
        <w:jc w:val="both"/>
        <w:rPr>
          <w:rFonts w:ascii="Times New Roman" w:eastAsia="SimSun" w:hAnsi="Times New Roman" w:cs="Times New Roman"/>
          <w:i/>
          <w:sz w:val="24"/>
          <w:lang w:val="kk-KZ"/>
        </w:rPr>
      </w:pPr>
    </w:p>
    <w:p w14:paraId="5E79149B" w14:textId="77777777" w:rsidR="0062351C" w:rsidRPr="00630CB4" w:rsidRDefault="0062351C" w:rsidP="0062351C">
      <w:pPr>
        <w:shd w:val="clear" w:color="auto" w:fill="FFFFFF"/>
        <w:spacing w:after="0" w:line="240" w:lineRule="auto"/>
        <w:ind w:firstLine="709"/>
        <w:jc w:val="both"/>
        <w:rPr>
          <w:rFonts w:ascii="Times New Roman" w:eastAsia="SimSun" w:hAnsi="Times New Roman" w:cs="Times New Roman"/>
          <w:i/>
          <w:sz w:val="24"/>
        </w:rPr>
      </w:pPr>
    </w:p>
    <w:p w14:paraId="5BF196E4" w14:textId="77777777" w:rsidR="001C066D" w:rsidRPr="00630CB4" w:rsidRDefault="001C066D" w:rsidP="0062351C">
      <w:pPr>
        <w:shd w:val="clear" w:color="auto" w:fill="FFFFFF"/>
        <w:spacing w:after="0" w:line="240" w:lineRule="auto"/>
        <w:ind w:firstLine="709"/>
        <w:jc w:val="both"/>
        <w:rPr>
          <w:rFonts w:ascii="Times New Roman" w:eastAsia="SimSun" w:hAnsi="Times New Roman" w:cs="Times New Roman"/>
          <w:i/>
          <w:sz w:val="24"/>
        </w:rPr>
      </w:pPr>
    </w:p>
    <w:p w14:paraId="37857A9D" w14:textId="77777777" w:rsidR="0062351C" w:rsidRPr="00630CB4" w:rsidRDefault="0062351C" w:rsidP="0062351C">
      <w:pPr>
        <w:shd w:val="clear" w:color="auto" w:fill="FFFFFF"/>
        <w:spacing w:after="0" w:line="240" w:lineRule="auto"/>
        <w:ind w:firstLine="709"/>
        <w:jc w:val="both"/>
        <w:rPr>
          <w:rFonts w:ascii="Times New Roman" w:eastAsia="SimSun" w:hAnsi="Times New Roman" w:cs="Times New Roman"/>
          <w:i/>
          <w:sz w:val="24"/>
          <w:lang w:val="kk-KZ"/>
        </w:rPr>
      </w:pPr>
    </w:p>
    <w:p w14:paraId="16BDB965" w14:textId="124E4690" w:rsidR="0062351C" w:rsidRDefault="0062351C" w:rsidP="0062351C">
      <w:pPr>
        <w:shd w:val="clear" w:color="auto" w:fill="FFFFFF"/>
        <w:spacing w:after="0" w:line="240" w:lineRule="auto"/>
        <w:ind w:firstLine="709"/>
        <w:jc w:val="both"/>
        <w:rPr>
          <w:rFonts w:ascii="Times New Roman" w:eastAsia="SimSun" w:hAnsi="Times New Roman" w:cs="Times New Roman"/>
          <w:sz w:val="24"/>
          <w:lang w:val="kk-KZ"/>
        </w:rPr>
      </w:pPr>
      <w:r w:rsidRPr="00630CB4">
        <w:rPr>
          <w:rFonts w:ascii="Times New Roman" w:eastAsia="SimSun" w:hAnsi="Times New Roman" w:cs="Times New Roman"/>
          <w:sz w:val="24"/>
        </w:rPr>
        <w:t xml:space="preserve">Настоящий стандарт не может быть </w:t>
      </w:r>
      <w:r w:rsidRPr="00630CB4">
        <w:rPr>
          <w:rFonts w:ascii="Times New Roman" w:eastAsia="SimSun" w:hAnsi="Times New Roman" w:cs="Times New Roman"/>
          <w:sz w:val="24"/>
          <w:lang w:val="kk-KZ"/>
        </w:rPr>
        <w:t xml:space="preserve">полностью или частично воспроизведен, </w:t>
      </w:r>
      <w:r w:rsidRPr="00630CB4">
        <w:rPr>
          <w:rFonts w:ascii="Times New Roman" w:eastAsia="SimSun" w:hAnsi="Times New Roman" w:cs="Times New Roman"/>
          <w:sz w:val="24"/>
        </w:rPr>
        <w:t xml:space="preserve">тиражирован и распространен </w:t>
      </w:r>
      <w:r w:rsidRPr="00630CB4">
        <w:rPr>
          <w:rFonts w:ascii="Times New Roman" w:eastAsia="SimSun" w:hAnsi="Times New Roman" w:cs="Times New Roman"/>
          <w:sz w:val="24"/>
          <w:lang w:val="kk-KZ"/>
        </w:rPr>
        <w:t xml:space="preserve">в качестве официального издания </w:t>
      </w:r>
      <w:r w:rsidRPr="00630CB4">
        <w:rPr>
          <w:rFonts w:ascii="Times New Roman" w:eastAsia="SimSun" w:hAnsi="Times New Roman" w:cs="Times New Roman"/>
          <w:sz w:val="24"/>
        </w:rPr>
        <w:t xml:space="preserve">без разрешения Комитета технического регулирования и метрологии Министерства </w:t>
      </w:r>
      <w:r w:rsidRPr="00630CB4">
        <w:rPr>
          <w:rFonts w:ascii="Times New Roman" w:eastAsia="SimSun" w:hAnsi="Times New Roman" w:cs="Times New Roman"/>
          <w:sz w:val="24"/>
          <w:lang w:val="kk-KZ"/>
        </w:rPr>
        <w:t xml:space="preserve">торговли и интеграции </w:t>
      </w:r>
      <w:r w:rsidRPr="00630CB4">
        <w:rPr>
          <w:rFonts w:ascii="Times New Roman" w:eastAsia="SimSun" w:hAnsi="Times New Roman" w:cs="Times New Roman"/>
          <w:sz w:val="24"/>
        </w:rPr>
        <w:t>Республики Казахстан</w:t>
      </w:r>
      <w:r w:rsidRPr="00630CB4">
        <w:rPr>
          <w:rFonts w:ascii="Times New Roman" w:eastAsia="SimSun" w:hAnsi="Times New Roman" w:cs="Times New Roman"/>
          <w:sz w:val="24"/>
          <w:lang w:val="kk-KZ"/>
        </w:rPr>
        <w:t>.</w:t>
      </w:r>
    </w:p>
    <w:p w14:paraId="5FF5ADFF" w14:textId="6F20FC81" w:rsidR="00BF6B97" w:rsidRDefault="00BF6B97" w:rsidP="0062351C">
      <w:pPr>
        <w:shd w:val="clear" w:color="auto" w:fill="FFFFFF"/>
        <w:spacing w:after="0" w:line="240" w:lineRule="auto"/>
        <w:ind w:firstLine="709"/>
        <w:jc w:val="both"/>
        <w:rPr>
          <w:rFonts w:ascii="Times New Roman" w:eastAsia="SimSun" w:hAnsi="Times New Roman" w:cs="Times New Roman"/>
          <w:sz w:val="24"/>
          <w:lang w:val="kk-KZ"/>
        </w:rPr>
      </w:pPr>
    </w:p>
    <w:p w14:paraId="27913B1C" w14:textId="77777777" w:rsidR="00C6170E" w:rsidRPr="00B62C8A" w:rsidRDefault="00C6170E" w:rsidP="00C6170E">
      <w:pPr>
        <w:autoSpaceDE w:val="0"/>
        <w:autoSpaceDN w:val="0"/>
        <w:adjustRightInd w:val="0"/>
        <w:spacing w:after="0" w:line="240" w:lineRule="auto"/>
        <w:ind w:firstLine="720"/>
        <w:jc w:val="center"/>
        <w:rPr>
          <w:rFonts w:ascii="Times New Roman" w:eastAsiaTheme="minorEastAsia" w:hAnsi="Times New Roman" w:cs="Times New Roman"/>
          <w:b/>
          <w:bCs/>
          <w:sz w:val="24"/>
          <w:szCs w:val="24"/>
          <w:lang w:val="kk-KZ"/>
        </w:rPr>
      </w:pPr>
      <w:r w:rsidRPr="00B62C8A">
        <w:rPr>
          <w:rFonts w:ascii="Times New Roman" w:eastAsiaTheme="minorEastAsia" w:hAnsi="Times New Roman" w:cs="Times New Roman"/>
          <w:b/>
          <w:bCs/>
          <w:sz w:val="24"/>
          <w:szCs w:val="24"/>
          <w:lang w:val="kk-KZ"/>
        </w:rPr>
        <w:lastRenderedPageBreak/>
        <w:t>Содержание</w:t>
      </w:r>
    </w:p>
    <w:p w14:paraId="09957C23" w14:textId="77777777" w:rsidR="00C6170E" w:rsidRPr="00B62C8A" w:rsidRDefault="00C6170E" w:rsidP="00C6170E">
      <w:pPr>
        <w:autoSpaceDE w:val="0"/>
        <w:autoSpaceDN w:val="0"/>
        <w:adjustRightInd w:val="0"/>
        <w:spacing w:after="0" w:line="240" w:lineRule="auto"/>
        <w:ind w:firstLine="720"/>
        <w:jc w:val="both"/>
        <w:rPr>
          <w:rFonts w:ascii="Times New Roman" w:eastAsiaTheme="minorEastAsia" w:hAnsi="Times New Roman" w:cs="Times New Roman"/>
          <w:b/>
          <w:bCs/>
          <w:sz w:val="28"/>
          <w:szCs w:val="28"/>
          <w:lang w:val="en-US"/>
        </w:rPr>
      </w:pPr>
    </w:p>
    <w:tbl>
      <w:tblPr>
        <w:tblStyle w:val="a6"/>
        <w:tblW w:w="8898"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380"/>
        <w:gridCol w:w="667"/>
      </w:tblGrid>
      <w:tr w:rsidR="00C6170E" w:rsidRPr="00B62C8A" w14:paraId="0724ADB4" w14:textId="77777777" w:rsidTr="002741A6">
        <w:tc>
          <w:tcPr>
            <w:tcW w:w="8231" w:type="dxa"/>
            <w:gridSpan w:val="2"/>
          </w:tcPr>
          <w:p w14:paraId="46C811D2" w14:textId="77777777" w:rsidR="00C6170E" w:rsidRPr="00B62C8A" w:rsidRDefault="00C6170E"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B62C8A">
              <w:rPr>
                <w:rFonts w:ascii="Times New Roman" w:eastAsiaTheme="minorEastAsia" w:hAnsi="Times New Roman" w:cs="Times New Roman"/>
                <w:sz w:val="24"/>
                <w:szCs w:val="24"/>
                <w:lang w:val="en-US"/>
              </w:rPr>
              <w:t>Введение</w:t>
            </w:r>
            <w:proofErr w:type="spellEnd"/>
          </w:p>
        </w:tc>
        <w:tc>
          <w:tcPr>
            <w:tcW w:w="667" w:type="dxa"/>
          </w:tcPr>
          <w:p w14:paraId="04608D98" w14:textId="2102E5C9" w:rsidR="00C6170E" w:rsidRPr="00D04193" w:rsidRDefault="00C6170E" w:rsidP="002741A6">
            <w:pPr>
              <w:autoSpaceDE w:val="0"/>
              <w:autoSpaceDN w:val="0"/>
              <w:adjustRightInd w:val="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en-US"/>
              </w:rPr>
              <w:t>I</w:t>
            </w:r>
            <w:r w:rsidR="00D04193">
              <w:rPr>
                <w:rFonts w:ascii="Times New Roman" w:eastAsiaTheme="minorEastAsia" w:hAnsi="Times New Roman" w:cs="Times New Roman"/>
                <w:sz w:val="24"/>
                <w:szCs w:val="24"/>
                <w:lang w:val="en-US"/>
              </w:rPr>
              <w:t>V</w:t>
            </w:r>
          </w:p>
        </w:tc>
      </w:tr>
      <w:tr w:rsidR="00C6170E" w:rsidRPr="00B62C8A" w14:paraId="26945380" w14:textId="77777777" w:rsidTr="002741A6">
        <w:tc>
          <w:tcPr>
            <w:tcW w:w="851" w:type="dxa"/>
          </w:tcPr>
          <w:p w14:paraId="25288FAF" w14:textId="77777777" w:rsidR="00C6170E" w:rsidRPr="00B62C8A" w:rsidRDefault="00C6170E" w:rsidP="002741A6">
            <w:pPr>
              <w:autoSpaceDE w:val="0"/>
              <w:autoSpaceDN w:val="0"/>
              <w:adjustRightInd w:val="0"/>
              <w:jc w:val="both"/>
              <w:rPr>
                <w:rFonts w:ascii="Times New Roman" w:eastAsiaTheme="minorEastAsia" w:hAnsi="Times New Roman" w:cs="Times New Roman"/>
                <w:sz w:val="24"/>
                <w:szCs w:val="24"/>
                <w:lang w:val="kk-KZ"/>
              </w:rPr>
            </w:pPr>
            <w:r w:rsidRPr="00B62C8A">
              <w:rPr>
                <w:rFonts w:ascii="Times New Roman" w:eastAsiaTheme="minorEastAsia" w:hAnsi="Times New Roman" w:cs="Times New Roman"/>
                <w:sz w:val="24"/>
                <w:szCs w:val="24"/>
                <w:lang w:val="kk-KZ"/>
              </w:rPr>
              <w:t>1</w:t>
            </w:r>
          </w:p>
        </w:tc>
        <w:tc>
          <w:tcPr>
            <w:tcW w:w="7380" w:type="dxa"/>
          </w:tcPr>
          <w:p w14:paraId="201CF662" w14:textId="77777777" w:rsidR="00C6170E" w:rsidRPr="00B62C8A" w:rsidRDefault="00C6170E"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B62C8A">
              <w:rPr>
                <w:rFonts w:ascii="Times New Roman" w:eastAsiaTheme="minorEastAsia" w:hAnsi="Times New Roman" w:cs="Times New Roman"/>
                <w:sz w:val="24"/>
                <w:szCs w:val="24"/>
                <w:lang w:val="en-US"/>
              </w:rPr>
              <w:t>Область</w:t>
            </w:r>
            <w:proofErr w:type="spellEnd"/>
            <w:r w:rsidRPr="00B62C8A">
              <w:rPr>
                <w:rFonts w:ascii="Times New Roman" w:eastAsiaTheme="minorEastAsia" w:hAnsi="Times New Roman" w:cs="Times New Roman"/>
                <w:sz w:val="24"/>
                <w:szCs w:val="24"/>
                <w:lang w:val="en-US"/>
              </w:rPr>
              <w:t xml:space="preserve"> </w:t>
            </w:r>
            <w:proofErr w:type="spellStart"/>
            <w:r w:rsidRPr="00B62C8A">
              <w:rPr>
                <w:rFonts w:ascii="Times New Roman" w:eastAsiaTheme="minorEastAsia" w:hAnsi="Times New Roman" w:cs="Times New Roman"/>
                <w:sz w:val="24"/>
                <w:szCs w:val="24"/>
                <w:lang w:val="en-US"/>
              </w:rPr>
              <w:t>применения</w:t>
            </w:r>
            <w:proofErr w:type="spellEnd"/>
          </w:p>
        </w:tc>
        <w:tc>
          <w:tcPr>
            <w:tcW w:w="667" w:type="dxa"/>
          </w:tcPr>
          <w:p w14:paraId="1224BDDC" w14:textId="77777777" w:rsidR="00C6170E" w:rsidRPr="00B62C8A" w:rsidRDefault="00C6170E" w:rsidP="002741A6">
            <w:pPr>
              <w:autoSpaceDE w:val="0"/>
              <w:autoSpaceDN w:val="0"/>
              <w:adjustRightInd w:val="0"/>
              <w:jc w:val="both"/>
              <w:rPr>
                <w:rFonts w:ascii="Times New Roman" w:eastAsiaTheme="minorEastAsia" w:hAnsi="Times New Roman" w:cs="Times New Roman"/>
                <w:sz w:val="24"/>
                <w:szCs w:val="24"/>
                <w:lang w:val="kk-KZ"/>
              </w:rPr>
            </w:pPr>
            <w:r w:rsidRPr="00B62C8A">
              <w:rPr>
                <w:rFonts w:ascii="Times New Roman" w:eastAsiaTheme="minorEastAsia" w:hAnsi="Times New Roman" w:cs="Times New Roman"/>
                <w:sz w:val="24"/>
                <w:szCs w:val="24"/>
                <w:lang w:val="kk-KZ"/>
              </w:rPr>
              <w:t>1</w:t>
            </w:r>
          </w:p>
        </w:tc>
      </w:tr>
      <w:tr w:rsidR="00C6170E" w:rsidRPr="00B62C8A" w14:paraId="4D98278B" w14:textId="77777777" w:rsidTr="002741A6">
        <w:tc>
          <w:tcPr>
            <w:tcW w:w="851" w:type="dxa"/>
          </w:tcPr>
          <w:p w14:paraId="23542048" w14:textId="77777777" w:rsidR="00C6170E" w:rsidRPr="00B62C8A" w:rsidRDefault="00C6170E" w:rsidP="002741A6">
            <w:pPr>
              <w:autoSpaceDE w:val="0"/>
              <w:autoSpaceDN w:val="0"/>
              <w:adjustRightInd w:val="0"/>
              <w:jc w:val="both"/>
              <w:rPr>
                <w:rFonts w:ascii="Times New Roman" w:eastAsiaTheme="minorEastAsia" w:hAnsi="Times New Roman" w:cs="Times New Roman"/>
                <w:sz w:val="24"/>
                <w:szCs w:val="24"/>
                <w:lang w:val="kk-KZ"/>
              </w:rPr>
            </w:pPr>
            <w:r w:rsidRPr="00B62C8A">
              <w:rPr>
                <w:rFonts w:ascii="Times New Roman" w:eastAsiaTheme="minorEastAsia" w:hAnsi="Times New Roman" w:cs="Times New Roman"/>
                <w:sz w:val="24"/>
                <w:szCs w:val="24"/>
                <w:lang w:val="kk-KZ"/>
              </w:rPr>
              <w:t>2</w:t>
            </w:r>
          </w:p>
        </w:tc>
        <w:tc>
          <w:tcPr>
            <w:tcW w:w="7380" w:type="dxa"/>
          </w:tcPr>
          <w:p w14:paraId="6D672845" w14:textId="77777777" w:rsidR="00C6170E" w:rsidRPr="00B62C8A" w:rsidRDefault="00C6170E"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B62C8A">
              <w:rPr>
                <w:rFonts w:ascii="Times New Roman" w:eastAsiaTheme="minorEastAsia" w:hAnsi="Times New Roman" w:cs="Times New Roman"/>
                <w:sz w:val="24"/>
                <w:szCs w:val="24"/>
                <w:lang w:val="en-US"/>
              </w:rPr>
              <w:t>Нормативные</w:t>
            </w:r>
            <w:proofErr w:type="spellEnd"/>
            <w:r w:rsidRPr="00B62C8A">
              <w:rPr>
                <w:rFonts w:ascii="Times New Roman" w:eastAsiaTheme="minorEastAsia" w:hAnsi="Times New Roman" w:cs="Times New Roman"/>
                <w:sz w:val="24"/>
                <w:szCs w:val="24"/>
                <w:lang w:val="en-US"/>
              </w:rPr>
              <w:t xml:space="preserve"> </w:t>
            </w:r>
            <w:proofErr w:type="spellStart"/>
            <w:r w:rsidRPr="00B62C8A">
              <w:rPr>
                <w:rFonts w:ascii="Times New Roman" w:eastAsiaTheme="minorEastAsia" w:hAnsi="Times New Roman" w:cs="Times New Roman"/>
                <w:sz w:val="24"/>
                <w:szCs w:val="24"/>
                <w:lang w:val="en-US"/>
              </w:rPr>
              <w:t>ссылки</w:t>
            </w:r>
            <w:proofErr w:type="spellEnd"/>
          </w:p>
        </w:tc>
        <w:tc>
          <w:tcPr>
            <w:tcW w:w="667" w:type="dxa"/>
          </w:tcPr>
          <w:p w14:paraId="2980CF29" w14:textId="0DB6F978" w:rsidR="00C6170E" w:rsidRPr="00B62C8A" w:rsidRDefault="00D05EDF"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w:t>
            </w:r>
          </w:p>
        </w:tc>
      </w:tr>
      <w:tr w:rsidR="00C6170E" w:rsidRPr="00B62C8A" w14:paraId="65A522FF" w14:textId="77777777" w:rsidTr="002741A6">
        <w:tc>
          <w:tcPr>
            <w:tcW w:w="851" w:type="dxa"/>
          </w:tcPr>
          <w:p w14:paraId="6131DC8E" w14:textId="77777777" w:rsidR="00C6170E" w:rsidRPr="00B62C8A" w:rsidRDefault="00C6170E" w:rsidP="002741A6">
            <w:pPr>
              <w:autoSpaceDE w:val="0"/>
              <w:autoSpaceDN w:val="0"/>
              <w:adjustRightInd w:val="0"/>
              <w:jc w:val="both"/>
              <w:rPr>
                <w:rFonts w:ascii="Times New Roman" w:eastAsiaTheme="minorEastAsia" w:hAnsi="Times New Roman" w:cs="Times New Roman"/>
                <w:sz w:val="24"/>
                <w:szCs w:val="24"/>
                <w:lang w:val="kk-KZ"/>
              </w:rPr>
            </w:pPr>
            <w:r w:rsidRPr="00B62C8A">
              <w:rPr>
                <w:rFonts w:ascii="Times New Roman" w:eastAsiaTheme="minorEastAsia" w:hAnsi="Times New Roman" w:cs="Times New Roman"/>
                <w:sz w:val="24"/>
                <w:szCs w:val="24"/>
                <w:lang w:val="kk-KZ"/>
              </w:rPr>
              <w:t>3</w:t>
            </w:r>
          </w:p>
        </w:tc>
        <w:tc>
          <w:tcPr>
            <w:tcW w:w="7380" w:type="dxa"/>
          </w:tcPr>
          <w:p w14:paraId="50E7245A" w14:textId="77777777" w:rsidR="00C6170E" w:rsidRPr="00B62C8A" w:rsidRDefault="00C6170E"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B62C8A">
              <w:rPr>
                <w:rFonts w:ascii="Times New Roman" w:eastAsiaTheme="minorEastAsia" w:hAnsi="Times New Roman" w:cs="Times New Roman"/>
                <w:sz w:val="24"/>
                <w:szCs w:val="24"/>
                <w:lang w:val="en-US"/>
              </w:rPr>
              <w:t>Термины</w:t>
            </w:r>
            <w:proofErr w:type="spellEnd"/>
            <w:r w:rsidRPr="00B62C8A">
              <w:rPr>
                <w:rFonts w:ascii="Times New Roman" w:eastAsiaTheme="minorEastAsia" w:hAnsi="Times New Roman" w:cs="Times New Roman"/>
                <w:sz w:val="24"/>
                <w:szCs w:val="24"/>
                <w:lang w:val="en-US"/>
              </w:rPr>
              <w:t xml:space="preserve"> и </w:t>
            </w:r>
            <w:proofErr w:type="spellStart"/>
            <w:r w:rsidRPr="00B62C8A">
              <w:rPr>
                <w:rFonts w:ascii="Times New Roman" w:eastAsiaTheme="minorEastAsia" w:hAnsi="Times New Roman" w:cs="Times New Roman"/>
                <w:sz w:val="24"/>
                <w:szCs w:val="24"/>
                <w:lang w:val="en-US"/>
              </w:rPr>
              <w:t>определения</w:t>
            </w:r>
            <w:proofErr w:type="spellEnd"/>
          </w:p>
        </w:tc>
        <w:tc>
          <w:tcPr>
            <w:tcW w:w="667" w:type="dxa"/>
          </w:tcPr>
          <w:p w14:paraId="4E6A78B2" w14:textId="568D81BC" w:rsidR="00C6170E" w:rsidRPr="00B62C8A" w:rsidRDefault="00D05EDF"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w:t>
            </w:r>
          </w:p>
        </w:tc>
      </w:tr>
      <w:tr w:rsidR="00C6170E" w:rsidRPr="00B62C8A" w14:paraId="41BA9727" w14:textId="77777777" w:rsidTr="002741A6">
        <w:tc>
          <w:tcPr>
            <w:tcW w:w="851" w:type="dxa"/>
          </w:tcPr>
          <w:p w14:paraId="0B3C84C7" w14:textId="77777777" w:rsidR="00C6170E" w:rsidRPr="00B62C8A" w:rsidRDefault="00C6170E" w:rsidP="002741A6">
            <w:pPr>
              <w:autoSpaceDE w:val="0"/>
              <w:autoSpaceDN w:val="0"/>
              <w:adjustRightInd w:val="0"/>
              <w:jc w:val="both"/>
              <w:rPr>
                <w:rFonts w:ascii="Times New Roman" w:eastAsiaTheme="minorEastAsia" w:hAnsi="Times New Roman" w:cs="Times New Roman"/>
                <w:sz w:val="24"/>
                <w:szCs w:val="24"/>
                <w:lang w:val="kk-KZ"/>
              </w:rPr>
            </w:pPr>
            <w:r w:rsidRPr="00B62C8A">
              <w:rPr>
                <w:rFonts w:ascii="Times New Roman" w:eastAsiaTheme="minorEastAsia" w:hAnsi="Times New Roman" w:cs="Times New Roman"/>
                <w:sz w:val="24"/>
                <w:szCs w:val="24"/>
                <w:lang w:val="kk-KZ"/>
              </w:rPr>
              <w:t>4</w:t>
            </w:r>
          </w:p>
        </w:tc>
        <w:tc>
          <w:tcPr>
            <w:tcW w:w="7380" w:type="dxa"/>
          </w:tcPr>
          <w:p w14:paraId="2BBE8E9A" w14:textId="44ED63F0" w:rsidR="00C6170E" w:rsidRPr="00B62C8A" w:rsidRDefault="0053091B"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Сокращения</w:t>
            </w:r>
          </w:p>
        </w:tc>
        <w:tc>
          <w:tcPr>
            <w:tcW w:w="667" w:type="dxa"/>
          </w:tcPr>
          <w:p w14:paraId="48716849" w14:textId="3A046B19" w:rsidR="00C6170E" w:rsidRPr="00B62C8A" w:rsidRDefault="00D05EDF"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3</w:t>
            </w:r>
          </w:p>
        </w:tc>
      </w:tr>
      <w:tr w:rsidR="00C6170E" w:rsidRPr="00B62C8A" w14:paraId="1C3EA76D" w14:textId="77777777" w:rsidTr="002741A6">
        <w:tc>
          <w:tcPr>
            <w:tcW w:w="851" w:type="dxa"/>
          </w:tcPr>
          <w:p w14:paraId="2E459CD1" w14:textId="77777777" w:rsidR="00C6170E" w:rsidRPr="00B62C8A" w:rsidRDefault="00C6170E" w:rsidP="002741A6">
            <w:pPr>
              <w:autoSpaceDE w:val="0"/>
              <w:autoSpaceDN w:val="0"/>
              <w:adjustRightInd w:val="0"/>
              <w:jc w:val="both"/>
              <w:rPr>
                <w:rFonts w:ascii="Times New Roman" w:eastAsiaTheme="minorEastAsia" w:hAnsi="Times New Roman" w:cs="Times New Roman"/>
                <w:sz w:val="24"/>
                <w:szCs w:val="24"/>
                <w:lang w:val="kk-KZ"/>
              </w:rPr>
            </w:pPr>
            <w:r w:rsidRPr="00B62C8A">
              <w:rPr>
                <w:rFonts w:ascii="Times New Roman" w:eastAsiaTheme="minorEastAsia" w:hAnsi="Times New Roman" w:cs="Times New Roman"/>
                <w:sz w:val="24"/>
                <w:szCs w:val="24"/>
                <w:lang w:val="kk-KZ"/>
              </w:rPr>
              <w:t>5</w:t>
            </w:r>
          </w:p>
        </w:tc>
        <w:tc>
          <w:tcPr>
            <w:tcW w:w="7380" w:type="dxa"/>
          </w:tcPr>
          <w:p w14:paraId="3F9DDC1C" w14:textId="5971C991" w:rsidR="00C6170E" w:rsidRPr="00B62C8A" w:rsidRDefault="0053091B"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53091B">
              <w:rPr>
                <w:rFonts w:ascii="Times New Roman" w:eastAsiaTheme="minorEastAsia" w:hAnsi="Times New Roman" w:cs="Times New Roman"/>
                <w:sz w:val="24"/>
                <w:szCs w:val="24"/>
                <w:lang w:val="en-US"/>
              </w:rPr>
              <w:t>Разработка</w:t>
            </w:r>
            <w:proofErr w:type="spellEnd"/>
            <w:r w:rsidRPr="0053091B">
              <w:rPr>
                <w:rFonts w:ascii="Times New Roman" w:eastAsiaTheme="minorEastAsia" w:hAnsi="Times New Roman" w:cs="Times New Roman"/>
                <w:sz w:val="24"/>
                <w:szCs w:val="24"/>
                <w:lang w:val="en-US"/>
              </w:rPr>
              <w:t xml:space="preserve"> и </w:t>
            </w:r>
            <w:proofErr w:type="spellStart"/>
            <w:r w:rsidRPr="0053091B">
              <w:rPr>
                <w:rFonts w:ascii="Times New Roman" w:eastAsiaTheme="minorEastAsia" w:hAnsi="Times New Roman" w:cs="Times New Roman"/>
                <w:sz w:val="24"/>
                <w:szCs w:val="24"/>
                <w:lang w:val="en-US"/>
              </w:rPr>
              <w:t>внедрение</w:t>
            </w:r>
            <w:proofErr w:type="spellEnd"/>
            <w:r w:rsidRPr="0053091B">
              <w:rPr>
                <w:rFonts w:ascii="Times New Roman" w:eastAsiaTheme="minorEastAsia" w:hAnsi="Times New Roman" w:cs="Times New Roman"/>
                <w:sz w:val="24"/>
                <w:szCs w:val="24"/>
                <w:lang w:val="en-US"/>
              </w:rPr>
              <w:t xml:space="preserve"> </w:t>
            </w:r>
            <w:proofErr w:type="spellStart"/>
            <w:r w:rsidRPr="0053091B">
              <w:rPr>
                <w:rFonts w:ascii="Times New Roman" w:eastAsiaTheme="minorEastAsia" w:hAnsi="Times New Roman" w:cs="Times New Roman"/>
                <w:sz w:val="24"/>
                <w:szCs w:val="24"/>
                <w:lang w:val="en-US"/>
              </w:rPr>
              <w:t>процесса</w:t>
            </w:r>
            <w:proofErr w:type="spellEnd"/>
            <w:r w:rsidRPr="0053091B">
              <w:rPr>
                <w:rFonts w:ascii="Times New Roman" w:eastAsiaTheme="minorEastAsia" w:hAnsi="Times New Roman" w:cs="Times New Roman"/>
                <w:sz w:val="24"/>
                <w:szCs w:val="24"/>
                <w:lang w:val="en-US"/>
              </w:rPr>
              <w:t xml:space="preserve"> </w:t>
            </w:r>
            <w:proofErr w:type="spellStart"/>
            <w:r w:rsidRPr="0053091B">
              <w:rPr>
                <w:rFonts w:ascii="Times New Roman" w:eastAsiaTheme="minorEastAsia" w:hAnsi="Times New Roman" w:cs="Times New Roman"/>
                <w:sz w:val="24"/>
                <w:szCs w:val="24"/>
                <w:lang w:val="en-US"/>
              </w:rPr>
              <w:t>оценки</w:t>
            </w:r>
            <w:proofErr w:type="spellEnd"/>
            <w:r w:rsidRPr="0053091B">
              <w:rPr>
                <w:rFonts w:ascii="Times New Roman" w:eastAsiaTheme="minorEastAsia" w:hAnsi="Times New Roman" w:cs="Times New Roman"/>
                <w:sz w:val="24"/>
                <w:szCs w:val="24"/>
                <w:lang w:val="en-US"/>
              </w:rPr>
              <w:t xml:space="preserve"> </w:t>
            </w:r>
            <w:proofErr w:type="spellStart"/>
            <w:r w:rsidRPr="0053091B">
              <w:rPr>
                <w:rFonts w:ascii="Times New Roman" w:eastAsiaTheme="minorEastAsia" w:hAnsi="Times New Roman" w:cs="Times New Roman"/>
                <w:sz w:val="24"/>
                <w:szCs w:val="24"/>
                <w:lang w:val="en-US"/>
              </w:rPr>
              <w:t>воздействия</w:t>
            </w:r>
            <w:proofErr w:type="spellEnd"/>
            <w:r w:rsidRPr="0053091B">
              <w:rPr>
                <w:rFonts w:ascii="Times New Roman" w:eastAsiaTheme="minorEastAsia" w:hAnsi="Times New Roman" w:cs="Times New Roman"/>
                <w:sz w:val="24"/>
                <w:szCs w:val="24"/>
                <w:lang w:val="en-US"/>
              </w:rPr>
              <w:t xml:space="preserve"> </w:t>
            </w:r>
            <w:proofErr w:type="spellStart"/>
            <w:r w:rsidRPr="0053091B">
              <w:rPr>
                <w:rFonts w:ascii="Times New Roman" w:eastAsiaTheme="minorEastAsia" w:hAnsi="Times New Roman" w:cs="Times New Roman"/>
                <w:sz w:val="24"/>
                <w:szCs w:val="24"/>
                <w:lang w:val="en-US"/>
              </w:rPr>
              <w:t>системы</w:t>
            </w:r>
            <w:proofErr w:type="spellEnd"/>
            <w:r w:rsidRPr="0053091B">
              <w:rPr>
                <w:rFonts w:ascii="Times New Roman" w:eastAsiaTheme="minorEastAsia" w:hAnsi="Times New Roman" w:cs="Times New Roman"/>
                <w:sz w:val="24"/>
                <w:szCs w:val="24"/>
                <w:lang w:val="en-US"/>
              </w:rPr>
              <w:t xml:space="preserve"> AI</w:t>
            </w:r>
          </w:p>
        </w:tc>
        <w:tc>
          <w:tcPr>
            <w:tcW w:w="667" w:type="dxa"/>
          </w:tcPr>
          <w:p w14:paraId="26120460" w14:textId="63A7DE34" w:rsidR="00C6170E" w:rsidRPr="00B62C8A" w:rsidRDefault="00D05EDF"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3</w:t>
            </w:r>
          </w:p>
        </w:tc>
      </w:tr>
      <w:tr w:rsidR="00C6170E" w:rsidRPr="00B62C8A" w14:paraId="4D13E358" w14:textId="77777777" w:rsidTr="002741A6">
        <w:tc>
          <w:tcPr>
            <w:tcW w:w="851" w:type="dxa"/>
          </w:tcPr>
          <w:p w14:paraId="2AA9BE31" w14:textId="77777777" w:rsidR="00C6170E" w:rsidRPr="00B62C8A" w:rsidRDefault="00C6170E" w:rsidP="002741A6">
            <w:pPr>
              <w:autoSpaceDE w:val="0"/>
              <w:autoSpaceDN w:val="0"/>
              <w:adjustRightInd w:val="0"/>
              <w:jc w:val="both"/>
              <w:rPr>
                <w:rFonts w:ascii="Times New Roman" w:eastAsiaTheme="minorEastAsia" w:hAnsi="Times New Roman" w:cs="Times New Roman"/>
                <w:sz w:val="24"/>
                <w:szCs w:val="24"/>
                <w:lang w:val="kk-KZ"/>
              </w:rPr>
            </w:pPr>
            <w:r w:rsidRPr="00B62C8A">
              <w:rPr>
                <w:rFonts w:ascii="Times New Roman" w:eastAsiaTheme="minorEastAsia" w:hAnsi="Times New Roman" w:cs="Times New Roman"/>
                <w:sz w:val="24"/>
                <w:szCs w:val="24"/>
                <w:lang w:val="kk-KZ"/>
              </w:rPr>
              <w:t xml:space="preserve">  5.1</w:t>
            </w:r>
          </w:p>
        </w:tc>
        <w:tc>
          <w:tcPr>
            <w:tcW w:w="7380" w:type="dxa"/>
          </w:tcPr>
          <w:p w14:paraId="4CF21D1D" w14:textId="7738D646" w:rsidR="00C6170E" w:rsidRPr="00B62C8A" w:rsidRDefault="0053091B"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53091B">
              <w:rPr>
                <w:rFonts w:ascii="Times New Roman" w:eastAsiaTheme="minorEastAsia" w:hAnsi="Times New Roman" w:cs="Times New Roman"/>
                <w:sz w:val="24"/>
                <w:szCs w:val="24"/>
                <w:lang w:val="en-US"/>
              </w:rPr>
              <w:t>Общие</w:t>
            </w:r>
            <w:proofErr w:type="spellEnd"/>
            <w:r w:rsidRPr="0053091B">
              <w:rPr>
                <w:rFonts w:ascii="Times New Roman" w:eastAsiaTheme="minorEastAsia" w:hAnsi="Times New Roman" w:cs="Times New Roman"/>
                <w:sz w:val="24"/>
                <w:szCs w:val="24"/>
                <w:lang w:val="en-US"/>
              </w:rPr>
              <w:t xml:space="preserve"> </w:t>
            </w:r>
            <w:proofErr w:type="spellStart"/>
            <w:r w:rsidRPr="0053091B">
              <w:rPr>
                <w:rFonts w:ascii="Times New Roman" w:eastAsiaTheme="minorEastAsia" w:hAnsi="Times New Roman" w:cs="Times New Roman"/>
                <w:sz w:val="24"/>
                <w:szCs w:val="24"/>
                <w:lang w:val="en-US"/>
              </w:rPr>
              <w:t>положения</w:t>
            </w:r>
            <w:proofErr w:type="spellEnd"/>
          </w:p>
        </w:tc>
        <w:tc>
          <w:tcPr>
            <w:tcW w:w="667" w:type="dxa"/>
          </w:tcPr>
          <w:p w14:paraId="7F53CE07" w14:textId="7854AE19" w:rsidR="00C6170E" w:rsidRPr="00B62C8A" w:rsidRDefault="00D05EDF"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3</w:t>
            </w:r>
          </w:p>
        </w:tc>
      </w:tr>
      <w:tr w:rsidR="00C6170E" w:rsidRPr="00B62C8A" w14:paraId="657E50C9" w14:textId="77777777" w:rsidTr="002741A6">
        <w:tc>
          <w:tcPr>
            <w:tcW w:w="851" w:type="dxa"/>
          </w:tcPr>
          <w:p w14:paraId="0F058A1A" w14:textId="77777777" w:rsidR="00C6170E" w:rsidRPr="00B62C8A" w:rsidRDefault="00C6170E" w:rsidP="002741A6">
            <w:pPr>
              <w:autoSpaceDE w:val="0"/>
              <w:autoSpaceDN w:val="0"/>
              <w:adjustRightInd w:val="0"/>
              <w:jc w:val="both"/>
              <w:rPr>
                <w:rFonts w:ascii="Times New Roman" w:eastAsiaTheme="minorEastAsia" w:hAnsi="Times New Roman" w:cs="Times New Roman"/>
                <w:sz w:val="24"/>
                <w:szCs w:val="24"/>
                <w:lang w:val="kk-KZ"/>
              </w:rPr>
            </w:pPr>
            <w:r w:rsidRPr="00B62C8A">
              <w:rPr>
                <w:rFonts w:ascii="Times New Roman" w:eastAsiaTheme="minorEastAsia" w:hAnsi="Times New Roman" w:cs="Times New Roman"/>
                <w:sz w:val="24"/>
                <w:szCs w:val="24"/>
                <w:lang w:val="kk-KZ"/>
              </w:rPr>
              <w:t xml:space="preserve">  5.2</w:t>
            </w:r>
          </w:p>
        </w:tc>
        <w:tc>
          <w:tcPr>
            <w:tcW w:w="7380" w:type="dxa"/>
          </w:tcPr>
          <w:p w14:paraId="628FC6D5" w14:textId="696495EE" w:rsidR="00C6170E" w:rsidRPr="00B62C8A" w:rsidRDefault="0053091B"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53091B">
              <w:rPr>
                <w:rFonts w:ascii="Times New Roman" w:eastAsiaTheme="minorEastAsia" w:hAnsi="Times New Roman" w:cs="Times New Roman"/>
                <w:sz w:val="24"/>
                <w:szCs w:val="24"/>
                <w:lang w:val="en-US"/>
              </w:rPr>
              <w:t>Документирование</w:t>
            </w:r>
            <w:proofErr w:type="spellEnd"/>
            <w:r w:rsidRPr="0053091B">
              <w:rPr>
                <w:rFonts w:ascii="Times New Roman" w:eastAsiaTheme="minorEastAsia" w:hAnsi="Times New Roman" w:cs="Times New Roman"/>
                <w:sz w:val="24"/>
                <w:szCs w:val="24"/>
                <w:lang w:val="en-US"/>
              </w:rPr>
              <w:t xml:space="preserve"> </w:t>
            </w:r>
            <w:proofErr w:type="spellStart"/>
            <w:r w:rsidRPr="0053091B">
              <w:rPr>
                <w:rFonts w:ascii="Times New Roman" w:eastAsiaTheme="minorEastAsia" w:hAnsi="Times New Roman" w:cs="Times New Roman"/>
                <w:sz w:val="24"/>
                <w:szCs w:val="24"/>
                <w:lang w:val="en-US"/>
              </w:rPr>
              <w:t>процесса</w:t>
            </w:r>
            <w:proofErr w:type="spellEnd"/>
          </w:p>
        </w:tc>
        <w:tc>
          <w:tcPr>
            <w:tcW w:w="667" w:type="dxa"/>
          </w:tcPr>
          <w:p w14:paraId="40CBCCD8" w14:textId="73F0CF7C" w:rsidR="00C6170E" w:rsidRPr="00B62C8A" w:rsidRDefault="00D05EDF"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3</w:t>
            </w:r>
          </w:p>
        </w:tc>
      </w:tr>
      <w:tr w:rsidR="00C6170E" w:rsidRPr="00B62C8A" w14:paraId="323B61ED" w14:textId="77777777" w:rsidTr="002741A6">
        <w:tc>
          <w:tcPr>
            <w:tcW w:w="851" w:type="dxa"/>
          </w:tcPr>
          <w:p w14:paraId="39EE1273" w14:textId="77777777" w:rsidR="00C6170E" w:rsidRPr="00B62C8A" w:rsidRDefault="00C6170E" w:rsidP="002741A6">
            <w:pPr>
              <w:autoSpaceDE w:val="0"/>
              <w:autoSpaceDN w:val="0"/>
              <w:adjustRightInd w:val="0"/>
              <w:jc w:val="both"/>
              <w:rPr>
                <w:rFonts w:ascii="Times New Roman" w:eastAsiaTheme="minorEastAsia" w:hAnsi="Times New Roman" w:cs="Times New Roman"/>
                <w:sz w:val="24"/>
                <w:szCs w:val="24"/>
                <w:lang w:val="kk-KZ"/>
              </w:rPr>
            </w:pPr>
            <w:r w:rsidRPr="00B62C8A">
              <w:rPr>
                <w:rFonts w:ascii="Times New Roman" w:eastAsiaTheme="minorEastAsia" w:hAnsi="Times New Roman" w:cs="Times New Roman"/>
                <w:sz w:val="24"/>
                <w:szCs w:val="24"/>
                <w:lang w:val="kk-KZ"/>
              </w:rPr>
              <w:t xml:space="preserve">  5.3</w:t>
            </w:r>
          </w:p>
        </w:tc>
        <w:tc>
          <w:tcPr>
            <w:tcW w:w="7380" w:type="dxa"/>
          </w:tcPr>
          <w:p w14:paraId="7D46A109" w14:textId="30C4C304" w:rsidR="00C6170E" w:rsidRPr="00B62C8A" w:rsidRDefault="0053091B"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53091B">
              <w:rPr>
                <w:rFonts w:ascii="Times New Roman" w:eastAsiaTheme="minorEastAsia" w:hAnsi="Times New Roman" w:cs="Times New Roman"/>
                <w:sz w:val="24"/>
                <w:szCs w:val="24"/>
                <w:lang w:val="en-US"/>
              </w:rPr>
              <w:t>Интеграция</w:t>
            </w:r>
            <w:proofErr w:type="spellEnd"/>
            <w:r w:rsidRPr="0053091B">
              <w:rPr>
                <w:rFonts w:ascii="Times New Roman" w:eastAsiaTheme="minorEastAsia" w:hAnsi="Times New Roman" w:cs="Times New Roman"/>
                <w:sz w:val="24"/>
                <w:szCs w:val="24"/>
                <w:lang w:val="en-US"/>
              </w:rPr>
              <w:t xml:space="preserve"> с </w:t>
            </w:r>
            <w:proofErr w:type="spellStart"/>
            <w:r w:rsidRPr="0053091B">
              <w:rPr>
                <w:rFonts w:ascii="Times New Roman" w:eastAsiaTheme="minorEastAsia" w:hAnsi="Times New Roman" w:cs="Times New Roman"/>
                <w:sz w:val="24"/>
                <w:szCs w:val="24"/>
                <w:lang w:val="en-US"/>
              </w:rPr>
              <w:t>другими</w:t>
            </w:r>
            <w:proofErr w:type="spellEnd"/>
            <w:r w:rsidRPr="0053091B">
              <w:rPr>
                <w:rFonts w:ascii="Times New Roman" w:eastAsiaTheme="minorEastAsia" w:hAnsi="Times New Roman" w:cs="Times New Roman"/>
                <w:sz w:val="24"/>
                <w:szCs w:val="24"/>
                <w:lang w:val="en-US"/>
              </w:rPr>
              <w:t xml:space="preserve"> </w:t>
            </w:r>
            <w:proofErr w:type="spellStart"/>
            <w:r w:rsidRPr="0053091B">
              <w:rPr>
                <w:rFonts w:ascii="Times New Roman" w:eastAsiaTheme="minorEastAsia" w:hAnsi="Times New Roman" w:cs="Times New Roman"/>
                <w:sz w:val="24"/>
                <w:szCs w:val="24"/>
                <w:lang w:val="en-US"/>
              </w:rPr>
              <w:t>процессами</w:t>
            </w:r>
            <w:proofErr w:type="spellEnd"/>
            <w:r w:rsidRPr="0053091B">
              <w:rPr>
                <w:rFonts w:ascii="Times New Roman" w:eastAsiaTheme="minorEastAsia" w:hAnsi="Times New Roman" w:cs="Times New Roman"/>
                <w:sz w:val="24"/>
                <w:szCs w:val="24"/>
                <w:lang w:val="en-US"/>
              </w:rPr>
              <w:t xml:space="preserve"> </w:t>
            </w:r>
            <w:proofErr w:type="spellStart"/>
            <w:r w:rsidRPr="0053091B">
              <w:rPr>
                <w:rFonts w:ascii="Times New Roman" w:eastAsiaTheme="minorEastAsia" w:hAnsi="Times New Roman" w:cs="Times New Roman"/>
                <w:sz w:val="24"/>
                <w:szCs w:val="24"/>
                <w:lang w:val="en-US"/>
              </w:rPr>
              <w:t>организационного</w:t>
            </w:r>
            <w:proofErr w:type="spellEnd"/>
            <w:r w:rsidRPr="0053091B">
              <w:rPr>
                <w:rFonts w:ascii="Times New Roman" w:eastAsiaTheme="minorEastAsia" w:hAnsi="Times New Roman" w:cs="Times New Roman"/>
                <w:sz w:val="24"/>
                <w:szCs w:val="24"/>
                <w:lang w:val="en-US"/>
              </w:rPr>
              <w:t xml:space="preserve"> </w:t>
            </w:r>
            <w:proofErr w:type="spellStart"/>
            <w:r w:rsidRPr="0053091B">
              <w:rPr>
                <w:rFonts w:ascii="Times New Roman" w:eastAsiaTheme="minorEastAsia" w:hAnsi="Times New Roman" w:cs="Times New Roman"/>
                <w:sz w:val="24"/>
                <w:szCs w:val="24"/>
                <w:lang w:val="en-US"/>
              </w:rPr>
              <w:t>менеджмента</w:t>
            </w:r>
            <w:proofErr w:type="spellEnd"/>
          </w:p>
        </w:tc>
        <w:tc>
          <w:tcPr>
            <w:tcW w:w="667" w:type="dxa"/>
          </w:tcPr>
          <w:p w14:paraId="199CDF9E" w14:textId="1ECE85D4" w:rsidR="00C6170E" w:rsidRPr="00B62C8A" w:rsidRDefault="00D05EDF"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4</w:t>
            </w:r>
          </w:p>
        </w:tc>
      </w:tr>
      <w:tr w:rsidR="0053091B" w:rsidRPr="00B62C8A" w14:paraId="0C661A3D" w14:textId="77777777" w:rsidTr="002741A6">
        <w:tc>
          <w:tcPr>
            <w:tcW w:w="851" w:type="dxa"/>
          </w:tcPr>
          <w:p w14:paraId="79E783E0" w14:textId="5684D83E" w:rsidR="0053091B" w:rsidRPr="00B62C8A" w:rsidRDefault="0053091B"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5.4</w:t>
            </w:r>
          </w:p>
        </w:tc>
        <w:tc>
          <w:tcPr>
            <w:tcW w:w="7380" w:type="dxa"/>
          </w:tcPr>
          <w:p w14:paraId="41BB1E03" w14:textId="6FDF786D" w:rsidR="0053091B" w:rsidRPr="0053091B" w:rsidRDefault="0053091B"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53091B">
              <w:rPr>
                <w:rFonts w:ascii="Times New Roman" w:eastAsiaTheme="minorEastAsia" w:hAnsi="Times New Roman" w:cs="Times New Roman"/>
                <w:sz w:val="24"/>
                <w:szCs w:val="24"/>
                <w:lang w:val="en-US"/>
              </w:rPr>
              <w:t>Сроки</w:t>
            </w:r>
            <w:proofErr w:type="spellEnd"/>
            <w:r w:rsidRPr="0053091B">
              <w:rPr>
                <w:rFonts w:ascii="Times New Roman" w:eastAsiaTheme="minorEastAsia" w:hAnsi="Times New Roman" w:cs="Times New Roman"/>
                <w:sz w:val="24"/>
                <w:szCs w:val="24"/>
                <w:lang w:val="en-US"/>
              </w:rPr>
              <w:t xml:space="preserve"> </w:t>
            </w:r>
            <w:proofErr w:type="spellStart"/>
            <w:r w:rsidRPr="0053091B">
              <w:rPr>
                <w:rFonts w:ascii="Times New Roman" w:eastAsiaTheme="minorEastAsia" w:hAnsi="Times New Roman" w:cs="Times New Roman"/>
                <w:sz w:val="24"/>
                <w:szCs w:val="24"/>
                <w:lang w:val="en-US"/>
              </w:rPr>
              <w:t>проведения</w:t>
            </w:r>
            <w:proofErr w:type="spellEnd"/>
            <w:r w:rsidRPr="0053091B">
              <w:rPr>
                <w:rFonts w:ascii="Times New Roman" w:eastAsiaTheme="minorEastAsia" w:hAnsi="Times New Roman" w:cs="Times New Roman"/>
                <w:sz w:val="24"/>
                <w:szCs w:val="24"/>
                <w:lang w:val="en-US"/>
              </w:rPr>
              <w:t xml:space="preserve"> </w:t>
            </w:r>
            <w:proofErr w:type="spellStart"/>
            <w:r w:rsidRPr="0053091B">
              <w:rPr>
                <w:rFonts w:ascii="Times New Roman" w:eastAsiaTheme="minorEastAsia" w:hAnsi="Times New Roman" w:cs="Times New Roman"/>
                <w:sz w:val="24"/>
                <w:szCs w:val="24"/>
                <w:lang w:val="en-US"/>
              </w:rPr>
              <w:t>оценки</w:t>
            </w:r>
            <w:proofErr w:type="spellEnd"/>
            <w:r w:rsidRPr="0053091B">
              <w:rPr>
                <w:rFonts w:ascii="Times New Roman" w:eastAsiaTheme="minorEastAsia" w:hAnsi="Times New Roman" w:cs="Times New Roman"/>
                <w:sz w:val="24"/>
                <w:szCs w:val="24"/>
                <w:lang w:val="en-US"/>
              </w:rPr>
              <w:t xml:space="preserve"> </w:t>
            </w:r>
            <w:proofErr w:type="spellStart"/>
            <w:r w:rsidRPr="0053091B">
              <w:rPr>
                <w:rFonts w:ascii="Times New Roman" w:eastAsiaTheme="minorEastAsia" w:hAnsi="Times New Roman" w:cs="Times New Roman"/>
                <w:sz w:val="24"/>
                <w:szCs w:val="24"/>
                <w:lang w:val="en-US"/>
              </w:rPr>
              <w:t>воздействия</w:t>
            </w:r>
            <w:proofErr w:type="spellEnd"/>
            <w:r w:rsidRPr="0053091B">
              <w:rPr>
                <w:rFonts w:ascii="Times New Roman" w:eastAsiaTheme="minorEastAsia" w:hAnsi="Times New Roman" w:cs="Times New Roman"/>
                <w:sz w:val="24"/>
                <w:szCs w:val="24"/>
                <w:lang w:val="en-US"/>
              </w:rPr>
              <w:t xml:space="preserve"> </w:t>
            </w:r>
            <w:proofErr w:type="spellStart"/>
            <w:r w:rsidRPr="0053091B">
              <w:rPr>
                <w:rFonts w:ascii="Times New Roman" w:eastAsiaTheme="minorEastAsia" w:hAnsi="Times New Roman" w:cs="Times New Roman"/>
                <w:sz w:val="24"/>
                <w:szCs w:val="24"/>
                <w:lang w:val="en-US"/>
              </w:rPr>
              <w:t>системы</w:t>
            </w:r>
            <w:proofErr w:type="spellEnd"/>
            <w:r w:rsidRPr="0053091B">
              <w:rPr>
                <w:rFonts w:ascii="Times New Roman" w:eastAsiaTheme="minorEastAsia" w:hAnsi="Times New Roman" w:cs="Times New Roman"/>
                <w:sz w:val="24"/>
                <w:szCs w:val="24"/>
                <w:lang w:val="en-US"/>
              </w:rPr>
              <w:t xml:space="preserve"> AI</w:t>
            </w:r>
          </w:p>
        </w:tc>
        <w:tc>
          <w:tcPr>
            <w:tcW w:w="667" w:type="dxa"/>
          </w:tcPr>
          <w:p w14:paraId="427B39D3" w14:textId="791B13AB" w:rsidR="0053091B" w:rsidRPr="00B62C8A" w:rsidRDefault="00D05EDF"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4</w:t>
            </w:r>
          </w:p>
        </w:tc>
      </w:tr>
      <w:tr w:rsidR="0053091B" w:rsidRPr="00B62C8A" w14:paraId="66BA7400" w14:textId="77777777" w:rsidTr="002741A6">
        <w:tc>
          <w:tcPr>
            <w:tcW w:w="851" w:type="dxa"/>
          </w:tcPr>
          <w:p w14:paraId="35FE5535" w14:textId="60AD844A" w:rsidR="0053091B" w:rsidRDefault="0053091B"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5.5</w:t>
            </w:r>
          </w:p>
        </w:tc>
        <w:tc>
          <w:tcPr>
            <w:tcW w:w="7380" w:type="dxa"/>
          </w:tcPr>
          <w:p w14:paraId="7917AEA3" w14:textId="0AC85AC3" w:rsidR="0053091B" w:rsidRPr="0053091B" w:rsidRDefault="0053091B"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53091B">
              <w:rPr>
                <w:rFonts w:ascii="Times New Roman" w:eastAsiaTheme="minorEastAsia" w:hAnsi="Times New Roman" w:cs="Times New Roman"/>
                <w:sz w:val="24"/>
                <w:szCs w:val="24"/>
                <w:lang w:val="en-US"/>
              </w:rPr>
              <w:t>Область</w:t>
            </w:r>
            <w:proofErr w:type="spellEnd"/>
            <w:r w:rsidRPr="0053091B">
              <w:rPr>
                <w:rFonts w:ascii="Times New Roman" w:eastAsiaTheme="minorEastAsia" w:hAnsi="Times New Roman" w:cs="Times New Roman"/>
                <w:sz w:val="24"/>
                <w:szCs w:val="24"/>
                <w:lang w:val="en-US"/>
              </w:rPr>
              <w:t xml:space="preserve"> </w:t>
            </w:r>
            <w:proofErr w:type="spellStart"/>
            <w:r w:rsidRPr="0053091B">
              <w:rPr>
                <w:rFonts w:ascii="Times New Roman" w:eastAsiaTheme="minorEastAsia" w:hAnsi="Times New Roman" w:cs="Times New Roman"/>
                <w:sz w:val="24"/>
                <w:szCs w:val="24"/>
                <w:lang w:val="en-US"/>
              </w:rPr>
              <w:t>применения</w:t>
            </w:r>
            <w:proofErr w:type="spellEnd"/>
            <w:r w:rsidRPr="0053091B">
              <w:rPr>
                <w:rFonts w:ascii="Times New Roman" w:eastAsiaTheme="minorEastAsia" w:hAnsi="Times New Roman" w:cs="Times New Roman"/>
                <w:sz w:val="24"/>
                <w:szCs w:val="24"/>
                <w:lang w:val="en-US"/>
              </w:rPr>
              <w:t xml:space="preserve"> </w:t>
            </w:r>
            <w:proofErr w:type="spellStart"/>
            <w:r w:rsidRPr="0053091B">
              <w:rPr>
                <w:rFonts w:ascii="Times New Roman" w:eastAsiaTheme="minorEastAsia" w:hAnsi="Times New Roman" w:cs="Times New Roman"/>
                <w:sz w:val="24"/>
                <w:szCs w:val="24"/>
                <w:lang w:val="en-US"/>
              </w:rPr>
              <w:t>оценки</w:t>
            </w:r>
            <w:proofErr w:type="spellEnd"/>
            <w:r w:rsidRPr="0053091B">
              <w:rPr>
                <w:rFonts w:ascii="Times New Roman" w:eastAsiaTheme="minorEastAsia" w:hAnsi="Times New Roman" w:cs="Times New Roman"/>
                <w:sz w:val="24"/>
                <w:szCs w:val="24"/>
                <w:lang w:val="en-US"/>
              </w:rPr>
              <w:t xml:space="preserve"> </w:t>
            </w:r>
            <w:proofErr w:type="spellStart"/>
            <w:r w:rsidRPr="0053091B">
              <w:rPr>
                <w:rFonts w:ascii="Times New Roman" w:eastAsiaTheme="minorEastAsia" w:hAnsi="Times New Roman" w:cs="Times New Roman"/>
                <w:sz w:val="24"/>
                <w:szCs w:val="24"/>
                <w:lang w:val="en-US"/>
              </w:rPr>
              <w:t>воздействия</w:t>
            </w:r>
            <w:proofErr w:type="spellEnd"/>
            <w:r w:rsidRPr="0053091B">
              <w:rPr>
                <w:rFonts w:ascii="Times New Roman" w:eastAsiaTheme="minorEastAsia" w:hAnsi="Times New Roman" w:cs="Times New Roman"/>
                <w:sz w:val="24"/>
                <w:szCs w:val="24"/>
                <w:lang w:val="en-US"/>
              </w:rPr>
              <w:t xml:space="preserve"> </w:t>
            </w:r>
            <w:proofErr w:type="spellStart"/>
            <w:r w:rsidRPr="0053091B">
              <w:rPr>
                <w:rFonts w:ascii="Times New Roman" w:eastAsiaTheme="minorEastAsia" w:hAnsi="Times New Roman" w:cs="Times New Roman"/>
                <w:sz w:val="24"/>
                <w:szCs w:val="24"/>
                <w:lang w:val="en-US"/>
              </w:rPr>
              <w:t>системы</w:t>
            </w:r>
            <w:proofErr w:type="spellEnd"/>
            <w:r w:rsidRPr="0053091B">
              <w:rPr>
                <w:rFonts w:ascii="Times New Roman" w:eastAsiaTheme="minorEastAsia" w:hAnsi="Times New Roman" w:cs="Times New Roman"/>
                <w:sz w:val="24"/>
                <w:szCs w:val="24"/>
                <w:lang w:val="en-US"/>
              </w:rPr>
              <w:t xml:space="preserve"> AI</w:t>
            </w:r>
          </w:p>
        </w:tc>
        <w:tc>
          <w:tcPr>
            <w:tcW w:w="667" w:type="dxa"/>
          </w:tcPr>
          <w:p w14:paraId="1C93A1FF" w14:textId="6853FCEE" w:rsidR="0053091B" w:rsidRPr="00B62C8A" w:rsidRDefault="00D05EDF"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5</w:t>
            </w:r>
          </w:p>
        </w:tc>
      </w:tr>
      <w:tr w:rsidR="00D2242C" w:rsidRPr="00B62C8A" w14:paraId="03D27809" w14:textId="77777777" w:rsidTr="002741A6">
        <w:tc>
          <w:tcPr>
            <w:tcW w:w="851" w:type="dxa"/>
          </w:tcPr>
          <w:p w14:paraId="48300CE3" w14:textId="073EB624" w:rsidR="00D2242C" w:rsidRDefault="00D2242C"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5.6</w:t>
            </w:r>
          </w:p>
        </w:tc>
        <w:tc>
          <w:tcPr>
            <w:tcW w:w="7380" w:type="dxa"/>
          </w:tcPr>
          <w:p w14:paraId="766B4970" w14:textId="62574DD9" w:rsidR="00D2242C" w:rsidRPr="0053091B" w:rsidRDefault="00D2242C"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D2242C">
              <w:rPr>
                <w:rFonts w:ascii="Times New Roman" w:eastAsiaTheme="minorEastAsia" w:hAnsi="Times New Roman" w:cs="Times New Roman"/>
                <w:sz w:val="24"/>
                <w:szCs w:val="24"/>
                <w:lang w:val="en-US"/>
              </w:rPr>
              <w:t>Распределение</w:t>
            </w:r>
            <w:proofErr w:type="spellEnd"/>
            <w:r w:rsidRPr="00D2242C">
              <w:rPr>
                <w:rFonts w:ascii="Times New Roman" w:eastAsiaTheme="minorEastAsia" w:hAnsi="Times New Roman" w:cs="Times New Roman"/>
                <w:sz w:val="24"/>
                <w:szCs w:val="24"/>
                <w:lang w:val="en-US"/>
              </w:rPr>
              <w:t xml:space="preserve"> </w:t>
            </w:r>
            <w:proofErr w:type="spellStart"/>
            <w:r w:rsidRPr="00D2242C">
              <w:rPr>
                <w:rFonts w:ascii="Times New Roman" w:eastAsiaTheme="minorEastAsia" w:hAnsi="Times New Roman" w:cs="Times New Roman"/>
                <w:sz w:val="24"/>
                <w:szCs w:val="24"/>
                <w:lang w:val="en-US"/>
              </w:rPr>
              <w:t>обязанностей</w:t>
            </w:r>
            <w:proofErr w:type="spellEnd"/>
          </w:p>
        </w:tc>
        <w:tc>
          <w:tcPr>
            <w:tcW w:w="667" w:type="dxa"/>
          </w:tcPr>
          <w:p w14:paraId="0CED39E3" w14:textId="51D15FC5" w:rsidR="00D2242C" w:rsidRPr="00B62C8A" w:rsidRDefault="00D05EDF"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6</w:t>
            </w:r>
          </w:p>
        </w:tc>
      </w:tr>
      <w:tr w:rsidR="00D2242C" w:rsidRPr="00B62C8A" w14:paraId="49AB92DD" w14:textId="77777777" w:rsidTr="002741A6">
        <w:tc>
          <w:tcPr>
            <w:tcW w:w="851" w:type="dxa"/>
          </w:tcPr>
          <w:p w14:paraId="7A6E4C65" w14:textId="6DBC6A60" w:rsidR="00D2242C" w:rsidRDefault="00D2242C"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5.7</w:t>
            </w:r>
          </w:p>
        </w:tc>
        <w:tc>
          <w:tcPr>
            <w:tcW w:w="7380" w:type="dxa"/>
          </w:tcPr>
          <w:p w14:paraId="7475B1B4" w14:textId="2B66EF23" w:rsidR="00D2242C" w:rsidRPr="00D2242C" w:rsidRDefault="00D2242C"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D2242C">
              <w:rPr>
                <w:rFonts w:ascii="Times New Roman" w:eastAsiaTheme="minorEastAsia" w:hAnsi="Times New Roman" w:cs="Times New Roman"/>
                <w:sz w:val="24"/>
                <w:szCs w:val="24"/>
                <w:lang w:val="en-US"/>
              </w:rPr>
              <w:t>Установление</w:t>
            </w:r>
            <w:proofErr w:type="spellEnd"/>
            <w:r w:rsidRPr="00D2242C">
              <w:rPr>
                <w:rFonts w:ascii="Times New Roman" w:eastAsiaTheme="minorEastAsia" w:hAnsi="Times New Roman" w:cs="Times New Roman"/>
                <w:sz w:val="24"/>
                <w:szCs w:val="24"/>
                <w:lang w:val="en-US"/>
              </w:rPr>
              <w:t xml:space="preserve"> </w:t>
            </w:r>
            <w:proofErr w:type="spellStart"/>
            <w:r w:rsidRPr="00D2242C">
              <w:rPr>
                <w:rFonts w:ascii="Times New Roman" w:eastAsiaTheme="minorEastAsia" w:hAnsi="Times New Roman" w:cs="Times New Roman"/>
                <w:sz w:val="24"/>
                <w:szCs w:val="24"/>
                <w:lang w:val="en-US"/>
              </w:rPr>
              <w:t>пороговых</w:t>
            </w:r>
            <w:proofErr w:type="spellEnd"/>
            <w:r w:rsidRPr="00D2242C">
              <w:rPr>
                <w:rFonts w:ascii="Times New Roman" w:eastAsiaTheme="minorEastAsia" w:hAnsi="Times New Roman" w:cs="Times New Roman"/>
                <w:sz w:val="24"/>
                <w:szCs w:val="24"/>
                <w:lang w:val="en-US"/>
              </w:rPr>
              <w:t xml:space="preserve"> </w:t>
            </w:r>
            <w:proofErr w:type="spellStart"/>
            <w:r w:rsidRPr="00D2242C">
              <w:rPr>
                <w:rFonts w:ascii="Times New Roman" w:eastAsiaTheme="minorEastAsia" w:hAnsi="Times New Roman" w:cs="Times New Roman"/>
                <w:sz w:val="24"/>
                <w:szCs w:val="24"/>
                <w:lang w:val="en-US"/>
              </w:rPr>
              <w:t>значений</w:t>
            </w:r>
            <w:proofErr w:type="spellEnd"/>
            <w:r w:rsidRPr="00D2242C">
              <w:rPr>
                <w:rFonts w:ascii="Times New Roman" w:eastAsiaTheme="minorEastAsia" w:hAnsi="Times New Roman" w:cs="Times New Roman"/>
                <w:sz w:val="24"/>
                <w:szCs w:val="24"/>
                <w:lang w:val="en-US"/>
              </w:rPr>
              <w:t xml:space="preserve"> </w:t>
            </w:r>
            <w:proofErr w:type="spellStart"/>
            <w:r w:rsidRPr="00D2242C">
              <w:rPr>
                <w:rFonts w:ascii="Times New Roman" w:eastAsiaTheme="minorEastAsia" w:hAnsi="Times New Roman" w:cs="Times New Roman"/>
                <w:sz w:val="24"/>
                <w:szCs w:val="24"/>
                <w:lang w:val="en-US"/>
              </w:rPr>
              <w:t>для</w:t>
            </w:r>
            <w:proofErr w:type="spellEnd"/>
            <w:r w:rsidRPr="00D2242C">
              <w:rPr>
                <w:rFonts w:ascii="Times New Roman" w:eastAsiaTheme="minorEastAsia" w:hAnsi="Times New Roman" w:cs="Times New Roman"/>
                <w:sz w:val="24"/>
                <w:szCs w:val="24"/>
                <w:lang w:val="en-US"/>
              </w:rPr>
              <w:t xml:space="preserve"> </w:t>
            </w:r>
            <w:proofErr w:type="spellStart"/>
            <w:r w:rsidRPr="00D2242C">
              <w:rPr>
                <w:rFonts w:ascii="Times New Roman" w:eastAsiaTheme="minorEastAsia" w:hAnsi="Times New Roman" w:cs="Times New Roman"/>
                <w:sz w:val="24"/>
                <w:szCs w:val="24"/>
                <w:lang w:val="en-US"/>
              </w:rPr>
              <w:t>конфиденциального</w:t>
            </w:r>
            <w:proofErr w:type="spellEnd"/>
            <w:r w:rsidRPr="00D2242C">
              <w:rPr>
                <w:rFonts w:ascii="Times New Roman" w:eastAsiaTheme="minorEastAsia" w:hAnsi="Times New Roman" w:cs="Times New Roman"/>
                <w:sz w:val="24"/>
                <w:szCs w:val="24"/>
                <w:lang w:val="en-US"/>
              </w:rPr>
              <w:t xml:space="preserve"> </w:t>
            </w:r>
            <w:proofErr w:type="spellStart"/>
            <w:r w:rsidRPr="00D2242C">
              <w:rPr>
                <w:rFonts w:ascii="Times New Roman" w:eastAsiaTheme="minorEastAsia" w:hAnsi="Times New Roman" w:cs="Times New Roman"/>
                <w:sz w:val="24"/>
                <w:szCs w:val="24"/>
                <w:lang w:val="en-US"/>
              </w:rPr>
              <w:t>применения</w:t>
            </w:r>
            <w:proofErr w:type="spellEnd"/>
            <w:r w:rsidRPr="00D2242C">
              <w:rPr>
                <w:rFonts w:ascii="Times New Roman" w:eastAsiaTheme="minorEastAsia" w:hAnsi="Times New Roman" w:cs="Times New Roman"/>
                <w:sz w:val="24"/>
                <w:szCs w:val="24"/>
                <w:lang w:val="en-US"/>
              </w:rPr>
              <w:t xml:space="preserve">, </w:t>
            </w:r>
            <w:proofErr w:type="spellStart"/>
            <w:r w:rsidRPr="00D2242C">
              <w:rPr>
                <w:rFonts w:ascii="Times New Roman" w:eastAsiaTheme="minorEastAsia" w:hAnsi="Times New Roman" w:cs="Times New Roman"/>
                <w:sz w:val="24"/>
                <w:szCs w:val="24"/>
                <w:lang w:val="en-US"/>
              </w:rPr>
              <w:t>ограниченного</w:t>
            </w:r>
            <w:proofErr w:type="spellEnd"/>
            <w:r w:rsidRPr="00D2242C">
              <w:rPr>
                <w:rFonts w:ascii="Times New Roman" w:eastAsiaTheme="minorEastAsia" w:hAnsi="Times New Roman" w:cs="Times New Roman"/>
                <w:sz w:val="24"/>
                <w:szCs w:val="24"/>
                <w:lang w:val="en-US"/>
              </w:rPr>
              <w:t xml:space="preserve"> </w:t>
            </w:r>
            <w:proofErr w:type="spellStart"/>
            <w:r w:rsidRPr="00D2242C">
              <w:rPr>
                <w:rFonts w:ascii="Times New Roman" w:eastAsiaTheme="minorEastAsia" w:hAnsi="Times New Roman" w:cs="Times New Roman"/>
                <w:sz w:val="24"/>
                <w:szCs w:val="24"/>
                <w:lang w:val="en-US"/>
              </w:rPr>
              <w:t>доступа</w:t>
            </w:r>
            <w:proofErr w:type="spellEnd"/>
            <w:r w:rsidRPr="00D2242C">
              <w:rPr>
                <w:rFonts w:ascii="Times New Roman" w:eastAsiaTheme="minorEastAsia" w:hAnsi="Times New Roman" w:cs="Times New Roman"/>
                <w:sz w:val="24"/>
                <w:szCs w:val="24"/>
                <w:lang w:val="en-US"/>
              </w:rPr>
              <w:t xml:space="preserve"> и </w:t>
            </w:r>
            <w:proofErr w:type="spellStart"/>
            <w:r w:rsidRPr="00D2242C">
              <w:rPr>
                <w:rFonts w:ascii="Times New Roman" w:eastAsiaTheme="minorEastAsia" w:hAnsi="Times New Roman" w:cs="Times New Roman"/>
                <w:sz w:val="24"/>
                <w:szCs w:val="24"/>
                <w:lang w:val="en-US"/>
              </w:rPr>
              <w:t>области</w:t>
            </w:r>
            <w:proofErr w:type="spellEnd"/>
            <w:r w:rsidRPr="00D2242C">
              <w:rPr>
                <w:rFonts w:ascii="Times New Roman" w:eastAsiaTheme="minorEastAsia" w:hAnsi="Times New Roman" w:cs="Times New Roman"/>
                <w:sz w:val="24"/>
                <w:szCs w:val="24"/>
                <w:lang w:val="en-US"/>
              </w:rPr>
              <w:t xml:space="preserve"> </w:t>
            </w:r>
            <w:proofErr w:type="spellStart"/>
            <w:r w:rsidRPr="00D2242C">
              <w:rPr>
                <w:rFonts w:ascii="Times New Roman" w:eastAsiaTheme="minorEastAsia" w:hAnsi="Times New Roman" w:cs="Times New Roman"/>
                <w:sz w:val="24"/>
                <w:szCs w:val="24"/>
                <w:lang w:val="en-US"/>
              </w:rPr>
              <w:t>воздействия</w:t>
            </w:r>
            <w:proofErr w:type="spellEnd"/>
          </w:p>
        </w:tc>
        <w:tc>
          <w:tcPr>
            <w:tcW w:w="667" w:type="dxa"/>
          </w:tcPr>
          <w:p w14:paraId="0ABB62FE" w14:textId="77777777" w:rsidR="00D05EDF" w:rsidRDefault="00D05EDF" w:rsidP="002741A6">
            <w:pPr>
              <w:autoSpaceDE w:val="0"/>
              <w:autoSpaceDN w:val="0"/>
              <w:adjustRightInd w:val="0"/>
              <w:jc w:val="both"/>
              <w:rPr>
                <w:rFonts w:ascii="Times New Roman" w:eastAsiaTheme="minorEastAsia" w:hAnsi="Times New Roman" w:cs="Times New Roman"/>
                <w:sz w:val="24"/>
                <w:szCs w:val="24"/>
                <w:lang w:val="kk-KZ"/>
              </w:rPr>
            </w:pPr>
          </w:p>
          <w:p w14:paraId="622F3FB3" w14:textId="191D0E54" w:rsidR="00D2242C" w:rsidRPr="00B62C8A" w:rsidRDefault="00D05EDF"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6</w:t>
            </w:r>
          </w:p>
        </w:tc>
      </w:tr>
      <w:tr w:rsidR="00704000" w:rsidRPr="00B62C8A" w14:paraId="0C07C448" w14:textId="77777777" w:rsidTr="002741A6">
        <w:tc>
          <w:tcPr>
            <w:tcW w:w="851" w:type="dxa"/>
          </w:tcPr>
          <w:p w14:paraId="60E57E65" w14:textId="1878C9D9" w:rsidR="00704000" w:rsidRDefault="00704000"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5.8</w:t>
            </w:r>
          </w:p>
        </w:tc>
        <w:tc>
          <w:tcPr>
            <w:tcW w:w="7380" w:type="dxa"/>
          </w:tcPr>
          <w:p w14:paraId="5F2EC0BB" w14:textId="5E22D10F" w:rsidR="00704000" w:rsidRPr="00D2242C" w:rsidRDefault="00704000"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704000">
              <w:rPr>
                <w:rFonts w:ascii="Times New Roman" w:eastAsiaTheme="minorEastAsia" w:hAnsi="Times New Roman" w:cs="Times New Roman"/>
                <w:sz w:val="24"/>
                <w:szCs w:val="24"/>
                <w:lang w:val="en-US"/>
              </w:rPr>
              <w:t>Проведение</w:t>
            </w:r>
            <w:proofErr w:type="spellEnd"/>
            <w:r w:rsidRPr="00704000">
              <w:rPr>
                <w:rFonts w:ascii="Times New Roman" w:eastAsiaTheme="minorEastAsia" w:hAnsi="Times New Roman" w:cs="Times New Roman"/>
                <w:sz w:val="24"/>
                <w:szCs w:val="24"/>
                <w:lang w:val="en-US"/>
              </w:rPr>
              <w:t xml:space="preserve"> </w:t>
            </w:r>
            <w:proofErr w:type="spellStart"/>
            <w:r w:rsidRPr="00704000">
              <w:rPr>
                <w:rFonts w:ascii="Times New Roman" w:eastAsiaTheme="minorEastAsia" w:hAnsi="Times New Roman" w:cs="Times New Roman"/>
                <w:sz w:val="24"/>
                <w:szCs w:val="24"/>
                <w:lang w:val="en-US"/>
              </w:rPr>
              <w:t>оценки</w:t>
            </w:r>
            <w:proofErr w:type="spellEnd"/>
            <w:r w:rsidRPr="00704000">
              <w:rPr>
                <w:rFonts w:ascii="Times New Roman" w:eastAsiaTheme="minorEastAsia" w:hAnsi="Times New Roman" w:cs="Times New Roman"/>
                <w:sz w:val="24"/>
                <w:szCs w:val="24"/>
                <w:lang w:val="en-US"/>
              </w:rPr>
              <w:t xml:space="preserve"> </w:t>
            </w:r>
            <w:proofErr w:type="spellStart"/>
            <w:r w:rsidRPr="00704000">
              <w:rPr>
                <w:rFonts w:ascii="Times New Roman" w:eastAsiaTheme="minorEastAsia" w:hAnsi="Times New Roman" w:cs="Times New Roman"/>
                <w:sz w:val="24"/>
                <w:szCs w:val="24"/>
                <w:lang w:val="en-US"/>
              </w:rPr>
              <w:t>воздействия</w:t>
            </w:r>
            <w:proofErr w:type="spellEnd"/>
            <w:r w:rsidRPr="00704000">
              <w:rPr>
                <w:rFonts w:ascii="Times New Roman" w:eastAsiaTheme="minorEastAsia" w:hAnsi="Times New Roman" w:cs="Times New Roman"/>
                <w:sz w:val="24"/>
                <w:szCs w:val="24"/>
                <w:lang w:val="en-US"/>
              </w:rPr>
              <w:t xml:space="preserve"> </w:t>
            </w:r>
            <w:proofErr w:type="spellStart"/>
            <w:r w:rsidRPr="00704000">
              <w:rPr>
                <w:rFonts w:ascii="Times New Roman" w:eastAsiaTheme="minorEastAsia" w:hAnsi="Times New Roman" w:cs="Times New Roman"/>
                <w:sz w:val="24"/>
                <w:szCs w:val="24"/>
                <w:lang w:val="en-US"/>
              </w:rPr>
              <w:t>системы</w:t>
            </w:r>
            <w:proofErr w:type="spellEnd"/>
            <w:r w:rsidRPr="00704000">
              <w:rPr>
                <w:rFonts w:ascii="Times New Roman" w:eastAsiaTheme="minorEastAsia" w:hAnsi="Times New Roman" w:cs="Times New Roman"/>
                <w:sz w:val="24"/>
                <w:szCs w:val="24"/>
                <w:lang w:val="en-US"/>
              </w:rPr>
              <w:t xml:space="preserve"> AI</w:t>
            </w:r>
          </w:p>
        </w:tc>
        <w:tc>
          <w:tcPr>
            <w:tcW w:w="667" w:type="dxa"/>
          </w:tcPr>
          <w:p w14:paraId="1FA4B02F" w14:textId="431DF46B" w:rsidR="00704000" w:rsidRPr="00B62C8A" w:rsidRDefault="00D05EDF"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7</w:t>
            </w:r>
          </w:p>
        </w:tc>
      </w:tr>
      <w:tr w:rsidR="00704000" w:rsidRPr="00B62C8A" w14:paraId="18B0E5AD" w14:textId="77777777" w:rsidTr="002741A6">
        <w:tc>
          <w:tcPr>
            <w:tcW w:w="851" w:type="dxa"/>
          </w:tcPr>
          <w:p w14:paraId="5C2883D2" w14:textId="7ECA27F5" w:rsidR="00704000" w:rsidRDefault="00704000"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5.9</w:t>
            </w:r>
          </w:p>
        </w:tc>
        <w:tc>
          <w:tcPr>
            <w:tcW w:w="7380" w:type="dxa"/>
          </w:tcPr>
          <w:p w14:paraId="1955E469" w14:textId="4DEF5358" w:rsidR="00704000" w:rsidRPr="00D2242C" w:rsidRDefault="00704000"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704000">
              <w:rPr>
                <w:rFonts w:ascii="Times New Roman" w:eastAsiaTheme="minorEastAsia" w:hAnsi="Times New Roman" w:cs="Times New Roman"/>
                <w:sz w:val="24"/>
                <w:szCs w:val="24"/>
                <w:lang w:val="en-US"/>
              </w:rPr>
              <w:t>Анализ</w:t>
            </w:r>
            <w:proofErr w:type="spellEnd"/>
            <w:r w:rsidRPr="00704000">
              <w:rPr>
                <w:rFonts w:ascii="Times New Roman" w:eastAsiaTheme="minorEastAsia" w:hAnsi="Times New Roman" w:cs="Times New Roman"/>
                <w:sz w:val="24"/>
                <w:szCs w:val="24"/>
                <w:lang w:val="en-US"/>
              </w:rPr>
              <w:t xml:space="preserve"> </w:t>
            </w:r>
            <w:proofErr w:type="spellStart"/>
            <w:r w:rsidRPr="00704000">
              <w:rPr>
                <w:rFonts w:ascii="Times New Roman" w:eastAsiaTheme="minorEastAsia" w:hAnsi="Times New Roman" w:cs="Times New Roman"/>
                <w:sz w:val="24"/>
                <w:szCs w:val="24"/>
                <w:lang w:val="en-US"/>
              </w:rPr>
              <w:t>результатов</w:t>
            </w:r>
            <w:proofErr w:type="spellEnd"/>
            <w:r w:rsidRPr="00704000">
              <w:rPr>
                <w:rFonts w:ascii="Times New Roman" w:eastAsiaTheme="minorEastAsia" w:hAnsi="Times New Roman" w:cs="Times New Roman"/>
                <w:sz w:val="24"/>
                <w:szCs w:val="24"/>
                <w:lang w:val="en-US"/>
              </w:rPr>
              <w:t xml:space="preserve"> </w:t>
            </w:r>
            <w:proofErr w:type="spellStart"/>
            <w:r w:rsidRPr="00704000">
              <w:rPr>
                <w:rFonts w:ascii="Times New Roman" w:eastAsiaTheme="minorEastAsia" w:hAnsi="Times New Roman" w:cs="Times New Roman"/>
                <w:sz w:val="24"/>
                <w:szCs w:val="24"/>
                <w:lang w:val="en-US"/>
              </w:rPr>
              <w:t>оценки</w:t>
            </w:r>
            <w:proofErr w:type="spellEnd"/>
            <w:r w:rsidRPr="00704000">
              <w:rPr>
                <w:rFonts w:ascii="Times New Roman" w:eastAsiaTheme="minorEastAsia" w:hAnsi="Times New Roman" w:cs="Times New Roman"/>
                <w:sz w:val="24"/>
                <w:szCs w:val="24"/>
                <w:lang w:val="en-US"/>
              </w:rPr>
              <w:t xml:space="preserve"> </w:t>
            </w:r>
            <w:proofErr w:type="spellStart"/>
            <w:r w:rsidRPr="00704000">
              <w:rPr>
                <w:rFonts w:ascii="Times New Roman" w:eastAsiaTheme="minorEastAsia" w:hAnsi="Times New Roman" w:cs="Times New Roman"/>
                <w:sz w:val="24"/>
                <w:szCs w:val="24"/>
                <w:lang w:val="en-US"/>
              </w:rPr>
              <w:t>воздействия</w:t>
            </w:r>
            <w:proofErr w:type="spellEnd"/>
            <w:r w:rsidRPr="00704000">
              <w:rPr>
                <w:rFonts w:ascii="Times New Roman" w:eastAsiaTheme="minorEastAsia" w:hAnsi="Times New Roman" w:cs="Times New Roman"/>
                <w:sz w:val="24"/>
                <w:szCs w:val="24"/>
                <w:lang w:val="en-US"/>
              </w:rPr>
              <w:t xml:space="preserve"> </w:t>
            </w:r>
            <w:proofErr w:type="spellStart"/>
            <w:r w:rsidRPr="00704000">
              <w:rPr>
                <w:rFonts w:ascii="Times New Roman" w:eastAsiaTheme="minorEastAsia" w:hAnsi="Times New Roman" w:cs="Times New Roman"/>
                <w:sz w:val="24"/>
                <w:szCs w:val="24"/>
                <w:lang w:val="en-US"/>
              </w:rPr>
              <w:t>систем</w:t>
            </w:r>
            <w:proofErr w:type="spellEnd"/>
            <w:r w:rsidRPr="00704000">
              <w:rPr>
                <w:rFonts w:ascii="Times New Roman" w:eastAsiaTheme="minorEastAsia" w:hAnsi="Times New Roman" w:cs="Times New Roman"/>
                <w:sz w:val="24"/>
                <w:szCs w:val="24"/>
                <w:lang w:val="en-US"/>
              </w:rPr>
              <w:t xml:space="preserve"> AI</w:t>
            </w:r>
          </w:p>
        </w:tc>
        <w:tc>
          <w:tcPr>
            <w:tcW w:w="667" w:type="dxa"/>
          </w:tcPr>
          <w:p w14:paraId="0F2850D0" w14:textId="5C6FABC8" w:rsidR="00704000" w:rsidRPr="00B62C8A" w:rsidRDefault="00D05EDF"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8</w:t>
            </w:r>
          </w:p>
        </w:tc>
      </w:tr>
      <w:tr w:rsidR="00704000" w:rsidRPr="00B62C8A" w14:paraId="625F85C4" w14:textId="77777777" w:rsidTr="002741A6">
        <w:tc>
          <w:tcPr>
            <w:tcW w:w="851" w:type="dxa"/>
          </w:tcPr>
          <w:p w14:paraId="72C80972" w14:textId="39622A68" w:rsidR="00704000" w:rsidRDefault="00704000"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5.10</w:t>
            </w:r>
          </w:p>
        </w:tc>
        <w:tc>
          <w:tcPr>
            <w:tcW w:w="7380" w:type="dxa"/>
          </w:tcPr>
          <w:p w14:paraId="7F1F3E97" w14:textId="72F2240F" w:rsidR="00704000" w:rsidRPr="00D2242C" w:rsidRDefault="00704000"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704000">
              <w:rPr>
                <w:rFonts w:ascii="Times New Roman" w:eastAsiaTheme="minorEastAsia" w:hAnsi="Times New Roman" w:cs="Times New Roman"/>
                <w:sz w:val="24"/>
                <w:szCs w:val="24"/>
                <w:lang w:val="en-US"/>
              </w:rPr>
              <w:t>Регистрация</w:t>
            </w:r>
            <w:proofErr w:type="spellEnd"/>
            <w:r w:rsidRPr="00704000">
              <w:rPr>
                <w:rFonts w:ascii="Times New Roman" w:eastAsiaTheme="minorEastAsia" w:hAnsi="Times New Roman" w:cs="Times New Roman"/>
                <w:sz w:val="24"/>
                <w:szCs w:val="24"/>
                <w:lang w:val="en-US"/>
              </w:rPr>
              <w:t xml:space="preserve"> и </w:t>
            </w:r>
            <w:proofErr w:type="spellStart"/>
            <w:r w:rsidRPr="00704000">
              <w:rPr>
                <w:rFonts w:ascii="Times New Roman" w:eastAsiaTheme="minorEastAsia" w:hAnsi="Times New Roman" w:cs="Times New Roman"/>
                <w:sz w:val="24"/>
                <w:szCs w:val="24"/>
                <w:lang w:val="en-US"/>
              </w:rPr>
              <w:t>отчетность</w:t>
            </w:r>
            <w:proofErr w:type="spellEnd"/>
          </w:p>
        </w:tc>
        <w:tc>
          <w:tcPr>
            <w:tcW w:w="667" w:type="dxa"/>
          </w:tcPr>
          <w:p w14:paraId="6CB12183" w14:textId="6156F527" w:rsidR="00704000" w:rsidRPr="00B62C8A" w:rsidRDefault="00604C09"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8</w:t>
            </w:r>
          </w:p>
        </w:tc>
      </w:tr>
      <w:tr w:rsidR="00704000" w:rsidRPr="00B62C8A" w14:paraId="3F76D0AE" w14:textId="77777777" w:rsidTr="002741A6">
        <w:tc>
          <w:tcPr>
            <w:tcW w:w="851" w:type="dxa"/>
          </w:tcPr>
          <w:p w14:paraId="0D9BF264" w14:textId="635DEEF0" w:rsidR="00704000" w:rsidRDefault="00704000"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5.11</w:t>
            </w:r>
          </w:p>
        </w:tc>
        <w:tc>
          <w:tcPr>
            <w:tcW w:w="7380" w:type="dxa"/>
          </w:tcPr>
          <w:p w14:paraId="32AE97B5" w14:textId="72731A13" w:rsidR="00704000" w:rsidRPr="00D2242C" w:rsidRDefault="00704000"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704000">
              <w:rPr>
                <w:rFonts w:ascii="Times New Roman" w:eastAsiaTheme="minorEastAsia" w:hAnsi="Times New Roman" w:cs="Times New Roman"/>
                <w:sz w:val="24"/>
                <w:szCs w:val="24"/>
                <w:lang w:val="en-US"/>
              </w:rPr>
              <w:t>Процесс</w:t>
            </w:r>
            <w:proofErr w:type="spellEnd"/>
            <w:r w:rsidRPr="00704000">
              <w:rPr>
                <w:rFonts w:ascii="Times New Roman" w:eastAsiaTheme="minorEastAsia" w:hAnsi="Times New Roman" w:cs="Times New Roman"/>
                <w:sz w:val="24"/>
                <w:szCs w:val="24"/>
                <w:lang w:val="en-US"/>
              </w:rPr>
              <w:t xml:space="preserve"> </w:t>
            </w:r>
            <w:proofErr w:type="spellStart"/>
            <w:r w:rsidRPr="00704000">
              <w:rPr>
                <w:rFonts w:ascii="Times New Roman" w:eastAsiaTheme="minorEastAsia" w:hAnsi="Times New Roman" w:cs="Times New Roman"/>
                <w:sz w:val="24"/>
                <w:szCs w:val="24"/>
                <w:lang w:val="en-US"/>
              </w:rPr>
              <w:t>утверждения</w:t>
            </w:r>
            <w:proofErr w:type="spellEnd"/>
          </w:p>
        </w:tc>
        <w:tc>
          <w:tcPr>
            <w:tcW w:w="667" w:type="dxa"/>
          </w:tcPr>
          <w:p w14:paraId="6EFEC920" w14:textId="13849BBA" w:rsidR="00704000" w:rsidRPr="00B62C8A" w:rsidRDefault="00604C09"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9</w:t>
            </w:r>
          </w:p>
        </w:tc>
      </w:tr>
      <w:tr w:rsidR="00704000" w:rsidRPr="00B62C8A" w14:paraId="7F62714E" w14:textId="77777777" w:rsidTr="002741A6">
        <w:tc>
          <w:tcPr>
            <w:tcW w:w="851" w:type="dxa"/>
          </w:tcPr>
          <w:p w14:paraId="18E4B951" w14:textId="2FB7F4BC" w:rsidR="00704000" w:rsidRDefault="00704000"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5.12</w:t>
            </w:r>
          </w:p>
        </w:tc>
        <w:tc>
          <w:tcPr>
            <w:tcW w:w="7380" w:type="dxa"/>
          </w:tcPr>
          <w:p w14:paraId="19A62AB3" w14:textId="6BE38B85" w:rsidR="00704000" w:rsidRPr="00D2242C" w:rsidRDefault="00704000"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704000">
              <w:rPr>
                <w:rFonts w:ascii="Times New Roman" w:eastAsiaTheme="minorEastAsia" w:hAnsi="Times New Roman" w:cs="Times New Roman"/>
                <w:sz w:val="24"/>
                <w:szCs w:val="24"/>
                <w:lang w:val="en-US"/>
              </w:rPr>
              <w:t>Мониторинг</w:t>
            </w:r>
            <w:proofErr w:type="spellEnd"/>
            <w:r w:rsidRPr="00704000">
              <w:rPr>
                <w:rFonts w:ascii="Times New Roman" w:eastAsiaTheme="minorEastAsia" w:hAnsi="Times New Roman" w:cs="Times New Roman"/>
                <w:sz w:val="24"/>
                <w:szCs w:val="24"/>
                <w:lang w:val="en-US"/>
              </w:rPr>
              <w:t xml:space="preserve"> и </w:t>
            </w:r>
            <w:proofErr w:type="spellStart"/>
            <w:r w:rsidRPr="00704000">
              <w:rPr>
                <w:rFonts w:ascii="Times New Roman" w:eastAsiaTheme="minorEastAsia" w:hAnsi="Times New Roman" w:cs="Times New Roman"/>
                <w:sz w:val="24"/>
                <w:szCs w:val="24"/>
                <w:lang w:val="en-US"/>
              </w:rPr>
              <w:t>анализ</w:t>
            </w:r>
            <w:proofErr w:type="spellEnd"/>
          </w:p>
        </w:tc>
        <w:tc>
          <w:tcPr>
            <w:tcW w:w="667" w:type="dxa"/>
          </w:tcPr>
          <w:p w14:paraId="16C0D971" w14:textId="5A413B16" w:rsidR="00704000" w:rsidRPr="00B62C8A" w:rsidRDefault="00604C09"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9</w:t>
            </w:r>
          </w:p>
        </w:tc>
      </w:tr>
      <w:tr w:rsidR="00704000" w:rsidRPr="00B62C8A" w14:paraId="2ED28370" w14:textId="77777777" w:rsidTr="002741A6">
        <w:tc>
          <w:tcPr>
            <w:tcW w:w="851" w:type="dxa"/>
          </w:tcPr>
          <w:p w14:paraId="10CBEE5C" w14:textId="232640FC" w:rsidR="00704000" w:rsidRDefault="00704000"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6</w:t>
            </w:r>
          </w:p>
        </w:tc>
        <w:tc>
          <w:tcPr>
            <w:tcW w:w="7380" w:type="dxa"/>
          </w:tcPr>
          <w:p w14:paraId="7A8404BA" w14:textId="146C8B3C" w:rsidR="00704000" w:rsidRPr="00704000" w:rsidRDefault="00704000"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704000">
              <w:rPr>
                <w:rFonts w:ascii="Times New Roman" w:eastAsiaTheme="minorEastAsia" w:hAnsi="Times New Roman" w:cs="Times New Roman"/>
                <w:sz w:val="24"/>
                <w:szCs w:val="24"/>
                <w:lang w:val="en-US"/>
              </w:rPr>
              <w:t>Документирование</w:t>
            </w:r>
            <w:proofErr w:type="spellEnd"/>
            <w:r w:rsidRPr="00704000">
              <w:rPr>
                <w:rFonts w:ascii="Times New Roman" w:eastAsiaTheme="minorEastAsia" w:hAnsi="Times New Roman" w:cs="Times New Roman"/>
                <w:sz w:val="24"/>
                <w:szCs w:val="24"/>
                <w:lang w:val="en-US"/>
              </w:rPr>
              <w:t xml:space="preserve"> </w:t>
            </w:r>
            <w:proofErr w:type="spellStart"/>
            <w:r w:rsidRPr="00704000">
              <w:rPr>
                <w:rFonts w:ascii="Times New Roman" w:eastAsiaTheme="minorEastAsia" w:hAnsi="Times New Roman" w:cs="Times New Roman"/>
                <w:sz w:val="24"/>
                <w:szCs w:val="24"/>
                <w:lang w:val="en-US"/>
              </w:rPr>
              <w:t>оценки</w:t>
            </w:r>
            <w:proofErr w:type="spellEnd"/>
            <w:r w:rsidRPr="00704000">
              <w:rPr>
                <w:rFonts w:ascii="Times New Roman" w:eastAsiaTheme="minorEastAsia" w:hAnsi="Times New Roman" w:cs="Times New Roman"/>
                <w:sz w:val="24"/>
                <w:szCs w:val="24"/>
                <w:lang w:val="en-US"/>
              </w:rPr>
              <w:t xml:space="preserve"> </w:t>
            </w:r>
            <w:proofErr w:type="spellStart"/>
            <w:r w:rsidRPr="00704000">
              <w:rPr>
                <w:rFonts w:ascii="Times New Roman" w:eastAsiaTheme="minorEastAsia" w:hAnsi="Times New Roman" w:cs="Times New Roman"/>
                <w:sz w:val="24"/>
                <w:szCs w:val="24"/>
                <w:lang w:val="en-US"/>
              </w:rPr>
              <w:t>воздействия</w:t>
            </w:r>
            <w:proofErr w:type="spellEnd"/>
            <w:r w:rsidRPr="00704000">
              <w:rPr>
                <w:rFonts w:ascii="Times New Roman" w:eastAsiaTheme="minorEastAsia" w:hAnsi="Times New Roman" w:cs="Times New Roman"/>
                <w:sz w:val="24"/>
                <w:szCs w:val="24"/>
                <w:lang w:val="en-US"/>
              </w:rPr>
              <w:t xml:space="preserve"> </w:t>
            </w:r>
            <w:proofErr w:type="spellStart"/>
            <w:r w:rsidRPr="00704000">
              <w:rPr>
                <w:rFonts w:ascii="Times New Roman" w:eastAsiaTheme="minorEastAsia" w:hAnsi="Times New Roman" w:cs="Times New Roman"/>
                <w:sz w:val="24"/>
                <w:szCs w:val="24"/>
                <w:lang w:val="en-US"/>
              </w:rPr>
              <w:t>системы</w:t>
            </w:r>
            <w:proofErr w:type="spellEnd"/>
            <w:r w:rsidRPr="00704000">
              <w:rPr>
                <w:rFonts w:ascii="Times New Roman" w:eastAsiaTheme="minorEastAsia" w:hAnsi="Times New Roman" w:cs="Times New Roman"/>
                <w:sz w:val="24"/>
                <w:szCs w:val="24"/>
                <w:lang w:val="en-US"/>
              </w:rPr>
              <w:t xml:space="preserve"> AI</w:t>
            </w:r>
          </w:p>
        </w:tc>
        <w:tc>
          <w:tcPr>
            <w:tcW w:w="667" w:type="dxa"/>
          </w:tcPr>
          <w:p w14:paraId="35B65473" w14:textId="700DBE0F" w:rsidR="00704000" w:rsidRPr="00B62C8A" w:rsidRDefault="00604C09"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9</w:t>
            </w:r>
          </w:p>
        </w:tc>
      </w:tr>
      <w:tr w:rsidR="00704000" w:rsidRPr="00B62C8A" w14:paraId="6FC50204" w14:textId="77777777" w:rsidTr="002741A6">
        <w:tc>
          <w:tcPr>
            <w:tcW w:w="851" w:type="dxa"/>
          </w:tcPr>
          <w:p w14:paraId="3ED94578" w14:textId="24180A63" w:rsidR="00704000" w:rsidRDefault="00AF4F3C"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rPr>
              <w:t xml:space="preserve">  </w:t>
            </w:r>
            <w:r w:rsidRPr="00AF4F3C">
              <w:rPr>
                <w:rFonts w:ascii="Times New Roman" w:eastAsiaTheme="minorEastAsia" w:hAnsi="Times New Roman" w:cs="Times New Roman"/>
                <w:sz w:val="24"/>
                <w:szCs w:val="24"/>
                <w:lang w:val="en-US"/>
              </w:rPr>
              <w:t>6.1</w:t>
            </w:r>
          </w:p>
        </w:tc>
        <w:tc>
          <w:tcPr>
            <w:tcW w:w="7380" w:type="dxa"/>
          </w:tcPr>
          <w:p w14:paraId="304AD80C" w14:textId="12DDACE2" w:rsidR="00704000" w:rsidRPr="00704000" w:rsidRDefault="00AF4F3C"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AF4F3C">
              <w:rPr>
                <w:rFonts w:ascii="Times New Roman" w:eastAsiaTheme="minorEastAsia" w:hAnsi="Times New Roman" w:cs="Times New Roman"/>
                <w:sz w:val="24"/>
                <w:szCs w:val="24"/>
                <w:lang w:val="en-US"/>
              </w:rPr>
              <w:t>Общие</w:t>
            </w:r>
            <w:proofErr w:type="spellEnd"/>
            <w:r w:rsidRPr="00AF4F3C">
              <w:rPr>
                <w:rFonts w:ascii="Times New Roman" w:eastAsiaTheme="minorEastAsia" w:hAnsi="Times New Roman" w:cs="Times New Roman"/>
                <w:sz w:val="24"/>
                <w:szCs w:val="24"/>
                <w:lang w:val="en-US"/>
              </w:rPr>
              <w:t xml:space="preserve"> </w:t>
            </w:r>
            <w:proofErr w:type="spellStart"/>
            <w:r w:rsidRPr="00AF4F3C">
              <w:rPr>
                <w:rFonts w:ascii="Times New Roman" w:eastAsiaTheme="minorEastAsia" w:hAnsi="Times New Roman" w:cs="Times New Roman"/>
                <w:sz w:val="24"/>
                <w:szCs w:val="24"/>
                <w:lang w:val="en-US"/>
              </w:rPr>
              <w:t>положения</w:t>
            </w:r>
            <w:proofErr w:type="spellEnd"/>
          </w:p>
        </w:tc>
        <w:tc>
          <w:tcPr>
            <w:tcW w:w="667" w:type="dxa"/>
          </w:tcPr>
          <w:p w14:paraId="424F1AD4" w14:textId="4ABA81AE" w:rsidR="00704000" w:rsidRPr="00B62C8A" w:rsidRDefault="00604C09"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9</w:t>
            </w:r>
          </w:p>
        </w:tc>
      </w:tr>
      <w:tr w:rsidR="00704000" w:rsidRPr="00B62C8A" w14:paraId="45657EC3" w14:textId="77777777" w:rsidTr="002741A6">
        <w:tc>
          <w:tcPr>
            <w:tcW w:w="851" w:type="dxa"/>
          </w:tcPr>
          <w:p w14:paraId="356D54FC" w14:textId="3E72783D" w:rsidR="00704000" w:rsidRDefault="00C579F1"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6.2</w:t>
            </w:r>
          </w:p>
        </w:tc>
        <w:tc>
          <w:tcPr>
            <w:tcW w:w="7380" w:type="dxa"/>
          </w:tcPr>
          <w:p w14:paraId="3E62073D" w14:textId="60FA9A0E" w:rsidR="00704000" w:rsidRPr="00704000" w:rsidRDefault="00C579F1"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C579F1">
              <w:rPr>
                <w:rFonts w:ascii="Times New Roman" w:eastAsiaTheme="minorEastAsia" w:hAnsi="Times New Roman" w:cs="Times New Roman"/>
                <w:sz w:val="24"/>
                <w:szCs w:val="24"/>
                <w:lang w:val="en-US"/>
              </w:rPr>
              <w:t>Область</w:t>
            </w:r>
            <w:proofErr w:type="spellEnd"/>
            <w:r w:rsidRPr="00C579F1">
              <w:rPr>
                <w:rFonts w:ascii="Times New Roman" w:eastAsiaTheme="minorEastAsia" w:hAnsi="Times New Roman" w:cs="Times New Roman"/>
                <w:sz w:val="24"/>
                <w:szCs w:val="24"/>
                <w:lang w:val="en-US"/>
              </w:rPr>
              <w:t xml:space="preserve"> </w:t>
            </w:r>
            <w:proofErr w:type="spellStart"/>
            <w:r w:rsidRPr="00C579F1">
              <w:rPr>
                <w:rFonts w:ascii="Times New Roman" w:eastAsiaTheme="minorEastAsia" w:hAnsi="Times New Roman" w:cs="Times New Roman"/>
                <w:sz w:val="24"/>
                <w:szCs w:val="24"/>
                <w:lang w:val="en-US"/>
              </w:rPr>
              <w:t>применения</w:t>
            </w:r>
            <w:proofErr w:type="spellEnd"/>
            <w:r w:rsidRPr="00C579F1">
              <w:rPr>
                <w:rFonts w:ascii="Times New Roman" w:eastAsiaTheme="minorEastAsia" w:hAnsi="Times New Roman" w:cs="Times New Roman"/>
                <w:sz w:val="24"/>
                <w:szCs w:val="24"/>
                <w:lang w:val="en-US"/>
              </w:rPr>
              <w:t xml:space="preserve"> </w:t>
            </w:r>
            <w:proofErr w:type="spellStart"/>
            <w:r w:rsidRPr="00C579F1">
              <w:rPr>
                <w:rFonts w:ascii="Times New Roman" w:eastAsiaTheme="minorEastAsia" w:hAnsi="Times New Roman" w:cs="Times New Roman"/>
                <w:sz w:val="24"/>
                <w:szCs w:val="24"/>
                <w:lang w:val="en-US"/>
              </w:rPr>
              <w:t>оценки</w:t>
            </w:r>
            <w:proofErr w:type="spellEnd"/>
            <w:r w:rsidRPr="00C579F1">
              <w:rPr>
                <w:rFonts w:ascii="Times New Roman" w:eastAsiaTheme="minorEastAsia" w:hAnsi="Times New Roman" w:cs="Times New Roman"/>
                <w:sz w:val="24"/>
                <w:szCs w:val="24"/>
                <w:lang w:val="en-US"/>
              </w:rPr>
              <w:t xml:space="preserve"> </w:t>
            </w:r>
            <w:proofErr w:type="spellStart"/>
            <w:r w:rsidRPr="00C579F1">
              <w:rPr>
                <w:rFonts w:ascii="Times New Roman" w:eastAsiaTheme="minorEastAsia" w:hAnsi="Times New Roman" w:cs="Times New Roman"/>
                <w:sz w:val="24"/>
                <w:szCs w:val="24"/>
                <w:lang w:val="en-US"/>
              </w:rPr>
              <w:t>воздействия</w:t>
            </w:r>
            <w:proofErr w:type="spellEnd"/>
            <w:r w:rsidRPr="00C579F1">
              <w:rPr>
                <w:rFonts w:ascii="Times New Roman" w:eastAsiaTheme="minorEastAsia" w:hAnsi="Times New Roman" w:cs="Times New Roman"/>
                <w:sz w:val="24"/>
                <w:szCs w:val="24"/>
                <w:lang w:val="en-US"/>
              </w:rPr>
              <w:t xml:space="preserve"> </w:t>
            </w:r>
            <w:proofErr w:type="spellStart"/>
            <w:r w:rsidRPr="00C579F1">
              <w:rPr>
                <w:rFonts w:ascii="Times New Roman" w:eastAsiaTheme="minorEastAsia" w:hAnsi="Times New Roman" w:cs="Times New Roman"/>
                <w:sz w:val="24"/>
                <w:szCs w:val="24"/>
                <w:lang w:val="en-US"/>
              </w:rPr>
              <w:t>системы</w:t>
            </w:r>
            <w:proofErr w:type="spellEnd"/>
            <w:r w:rsidRPr="00C579F1">
              <w:rPr>
                <w:rFonts w:ascii="Times New Roman" w:eastAsiaTheme="minorEastAsia" w:hAnsi="Times New Roman" w:cs="Times New Roman"/>
                <w:sz w:val="24"/>
                <w:szCs w:val="24"/>
                <w:lang w:val="en-US"/>
              </w:rPr>
              <w:t xml:space="preserve"> AI</w:t>
            </w:r>
          </w:p>
        </w:tc>
        <w:tc>
          <w:tcPr>
            <w:tcW w:w="667" w:type="dxa"/>
          </w:tcPr>
          <w:p w14:paraId="51BC71C5" w14:textId="7C5E5A48" w:rsidR="00704000" w:rsidRPr="00B62C8A" w:rsidRDefault="00604C09"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10</w:t>
            </w:r>
          </w:p>
        </w:tc>
      </w:tr>
      <w:tr w:rsidR="00704000" w:rsidRPr="00B62C8A" w14:paraId="09B9880C" w14:textId="77777777" w:rsidTr="002741A6">
        <w:tc>
          <w:tcPr>
            <w:tcW w:w="851" w:type="dxa"/>
          </w:tcPr>
          <w:p w14:paraId="6FADC501" w14:textId="4FD7C01C" w:rsidR="00704000" w:rsidRDefault="00C579F1"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6.3</w:t>
            </w:r>
          </w:p>
        </w:tc>
        <w:tc>
          <w:tcPr>
            <w:tcW w:w="7380" w:type="dxa"/>
          </w:tcPr>
          <w:p w14:paraId="786BB95C" w14:textId="756CBC76" w:rsidR="00704000" w:rsidRPr="00704000" w:rsidRDefault="00C579F1"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C579F1">
              <w:rPr>
                <w:rFonts w:ascii="Times New Roman" w:eastAsiaTheme="minorEastAsia" w:hAnsi="Times New Roman" w:cs="Times New Roman"/>
                <w:sz w:val="24"/>
                <w:szCs w:val="24"/>
                <w:lang w:val="en-US"/>
              </w:rPr>
              <w:t>Информация</w:t>
            </w:r>
            <w:proofErr w:type="spellEnd"/>
            <w:r w:rsidRPr="00C579F1">
              <w:rPr>
                <w:rFonts w:ascii="Times New Roman" w:eastAsiaTheme="minorEastAsia" w:hAnsi="Times New Roman" w:cs="Times New Roman"/>
                <w:sz w:val="24"/>
                <w:szCs w:val="24"/>
                <w:lang w:val="en-US"/>
              </w:rPr>
              <w:t xml:space="preserve"> о </w:t>
            </w:r>
            <w:proofErr w:type="spellStart"/>
            <w:r w:rsidRPr="00C579F1">
              <w:rPr>
                <w:rFonts w:ascii="Times New Roman" w:eastAsiaTheme="minorEastAsia" w:hAnsi="Times New Roman" w:cs="Times New Roman"/>
                <w:sz w:val="24"/>
                <w:szCs w:val="24"/>
                <w:lang w:val="en-US"/>
              </w:rPr>
              <w:t>системе</w:t>
            </w:r>
            <w:proofErr w:type="spellEnd"/>
            <w:r w:rsidRPr="00C579F1">
              <w:rPr>
                <w:rFonts w:ascii="Times New Roman" w:eastAsiaTheme="minorEastAsia" w:hAnsi="Times New Roman" w:cs="Times New Roman"/>
                <w:sz w:val="24"/>
                <w:szCs w:val="24"/>
                <w:lang w:val="en-US"/>
              </w:rPr>
              <w:t xml:space="preserve"> AI</w:t>
            </w:r>
          </w:p>
        </w:tc>
        <w:tc>
          <w:tcPr>
            <w:tcW w:w="667" w:type="dxa"/>
          </w:tcPr>
          <w:p w14:paraId="57B30451" w14:textId="440BC502" w:rsidR="00704000" w:rsidRPr="00B62C8A" w:rsidRDefault="00604C09"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10</w:t>
            </w:r>
          </w:p>
        </w:tc>
      </w:tr>
      <w:tr w:rsidR="00704000" w:rsidRPr="00B62C8A" w14:paraId="4E4F3CF7" w14:textId="77777777" w:rsidTr="002741A6">
        <w:tc>
          <w:tcPr>
            <w:tcW w:w="851" w:type="dxa"/>
          </w:tcPr>
          <w:p w14:paraId="1A7B7B4E" w14:textId="7976F2F6" w:rsidR="00704000" w:rsidRDefault="00C579F1"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6.4</w:t>
            </w:r>
          </w:p>
        </w:tc>
        <w:tc>
          <w:tcPr>
            <w:tcW w:w="7380" w:type="dxa"/>
          </w:tcPr>
          <w:p w14:paraId="0E360E2B" w14:textId="34FA4752" w:rsidR="00704000" w:rsidRPr="00704000" w:rsidRDefault="00C579F1"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C579F1">
              <w:rPr>
                <w:rFonts w:ascii="Times New Roman" w:eastAsiaTheme="minorEastAsia" w:hAnsi="Times New Roman" w:cs="Times New Roman"/>
                <w:sz w:val="24"/>
                <w:szCs w:val="24"/>
                <w:lang w:val="en-US"/>
              </w:rPr>
              <w:t>Информация</w:t>
            </w:r>
            <w:proofErr w:type="spellEnd"/>
            <w:r w:rsidRPr="00C579F1">
              <w:rPr>
                <w:rFonts w:ascii="Times New Roman" w:eastAsiaTheme="minorEastAsia" w:hAnsi="Times New Roman" w:cs="Times New Roman"/>
                <w:sz w:val="24"/>
                <w:szCs w:val="24"/>
                <w:lang w:val="en-US"/>
              </w:rPr>
              <w:t xml:space="preserve"> о </w:t>
            </w:r>
            <w:proofErr w:type="spellStart"/>
            <w:r w:rsidRPr="00C579F1">
              <w:rPr>
                <w:rFonts w:ascii="Times New Roman" w:eastAsiaTheme="minorEastAsia" w:hAnsi="Times New Roman" w:cs="Times New Roman"/>
                <w:sz w:val="24"/>
                <w:szCs w:val="24"/>
                <w:lang w:val="en-US"/>
              </w:rPr>
              <w:t>данных</w:t>
            </w:r>
            <w:proofErr w:type="spellEnd"/>
            <w:r w:rsidRPr="00C579F1">
              <w:rPr>
                <w:rFonts w:ascii="Times New Roman" w:eastAsiaTheme="minorEastAsia" w:hAnsi="Times New Roman" w:cs="Times New Roman"/>
                <w:sz w:val="24"/>
                <w:szCs w:val="24"/>
                <w:lang w:val="en-US"/>
              </w:rPr>
              <w:t xml:space="preserve"> и </w:t>
            </w:r>
            <w:proofErr w:type="spellStart"/>
            <w:r w:rsidRPr="00C579F1">
              <w:rPr>
                <w:rFonts w:ascii="Times New Roman" w:eastAsiaTheme="minorEastAsia" w:hAnsi="Times New Roman" w:cs="Times New Roman"/>
                <w:sz w:val="24"/>
                <w:szCs w:val="24"/>
                <w:lang w:val="en-US"/>
              </w:rPr>
              <w:t>их</w:t>
            </w:r>
            <w:proofErr w:type="spellEnd"/>
            <w:r w:rsidRPr="00C579F1">
              <w:rPr>
                <w:rFonts w:ascii="Times New Roman" w:eastAsiaTheme="minorEastAsia" w:hAnsi="Times New Roman" w:cs="Times New Roman"/>
                <w:sz w:val="24"/>
                <w:szCs w:val="24"/>
                <w:lang w:val="en-US"/>
              </w:rPr>
              <w:t xml:space="preserve"> </w:t>
            </w:r>
            <w:proofErr w:type="spellStart"/>
            <w:r w:rsidRPr="00C579F1">
              <w:rPr>
                <w:rFonts w:ascii="Times New Roman" w:eastAsiaTheme="minorEastAsia" w:hAnsi="Times New Roman" w:cs="Times New Roman"/>
                <w:sz w:val="24"/>
                <w:szCs w:val="24"/>
                <w:lang w:val="en-US"/>
              </w:rPr>
              <w:t>качество</w:t>
            </w:r>
            <w:proofErr w:type="spellEnd"/>
          </w:p>
        </w:tc>
        <w:tc>
          <w:tcPr>
            <w:tcW w:w="667" w:type="dxa"/>
          </w:tcPr>
          <w:p w14:paraId="4ACA4F41" w14:textId="04DA564F" w:rsidR="00704000" w:rsidRPr="00B62C8A" w:rsidRDefault="00604C09"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12</w:t>
            </w:r>
          </w:p>
        </w:tc>
      </w:tr>
      <w:tr w:rsidR="00704000" w:rsidRPr="00B62C8A" w14:paraId="4F1D439E" w14:textId="77777777" w:rsidTr="002741A6">
        <w:tc>
          <w:tcPr>
            <w:tcW w:w="851" w:type="dxa"/>
          </w:tcPr>
          <w:p w14:paraId="12AB52BE" w14:textId="2947DA4F" w:rsidR="00704000" w:rsidRDefault="00C579F1"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6.5</w:t>
            </w:r>
          </w:p>
        </w:tc>
        <w:tc>
          <w:tcPr>
            <w:tcW w:w="7380" w:type="dxa"/>
          </w:tcPr>
          <w:p w14:paraId="5191EE1B" w14:textId="1ABF9E54" w:rsidR="00704000" w:rsidRPr="00D2242C" w:rsidRDefault="00C579F1"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C579F1">
              <w:rPr>
                <w:rFonts w:ascii="Times New Roman" w:eastAsiaTheme="minorEastAsia" w:hAnsi="Times New Roman" w:cs="Times New Roman"/>
                <w:sz w:val="24"/>
                <w:szCs w:val="24"/>
                <w:lang w:val="en-US"/>
              </w:rPr>
              <w:t>Информация</w:t>
            </w:r>
            <w:proofErr w:type="spellEnd"/>
            <w:r w:rsidRPr="00C579F1">
              <w:rPr>
                <w:rFonts w:ascii="Times New Roman" w:eastAsiaTheme="minorEastAsia" w:hAnsi="Times New Roman" w:cs="Times New Roman"/>
                <w:sz w:val="24"/>
                <w:szCs w:val="24"/>
                <w:lang w:val="en-US"/>
              </w:rPr>
              <w:t xml:space="preserve"> </w:t>
            </w:r>
            <w:proofErr w:type="spellStart"/>
            <w:r w:rsidRPr="00C579F1">
              <w:rPr>
                <w:rFonts w:ascii="Times New Roman" w:eastAsiaTheme="minorEastAsia" w:hAnsi="Times New Roman" w:cs="Times New Roman"/>
                <w:sz w:val="24"/>
                <w:szCs w:val="24"/>
                <w:lang w:val="en-US"/>
              </w:rPr>
              <w:t>об</w:t>
            </w:r>
            <w:proofErr w:type="spellEnd"/>
            <w:r w:rsidRPr="00C579F1">
              <w:rPr>
                <w:rFonts w:ascii="Times New Roman" w:eastAsiaTheme="minorEastAsia" w:hAnsi="Times New Roman" w:cs="Times New Roman"/>
                <w:sz w:val="24"/>
                <w:szCs w:val="24"/>
                <w:lang w:val="en-US"/>
              </w:rPr>
              <w:t xml:space="preserve"> </w:t>
            </w:r>
            <w:proofErr w:type="spellStart"/>
            <w:r w:rsidRPr="00C579F1">
              <w:rPr>
                <w:rFonts w:ascii="Times New Roman" w:eastAsiaTheme="minorEastAsia" w:hAnsi="Times New Roman" w:cs="Times New Roman"/>
                <w:sz w:val="24"/>
                <w:szCs w:val="24"/>
                <w:lang w:val="en-US"/>
              </w:rPr>
              <w:t>алгоритмах</w:t>
            </w:r>
            <w:proofErr w:type="spellEnd"/>
            <w:r w:rsidRPr="00C579F1">
              <w:rPr>
                <w:rFonts w:ascii="Times New Roman" w:eastAsiaTheme="minorEastAsia" w:hAnsi="Times New Roman" w:cs="Times New Roman"/>
                <w:sz w:val="24"/>
                <w:szCs w:val="24"/>
                <w:lang w:val="en-US"/>
              </w:rPr>
              <w:t xml:space="preserve"> и </w:t>
            </w:r>
            <w:proofErr w:type="spellStart"/>
            <w:r w:rsidRPr="00C579F1">
              <w:rPr>
                <w:rFonts w:ascii="Times New Roman" w:eastAsiaTheme="minorEastAsia" w:hAnsi="Times New Roman" w:cs="Times New Roman"/>
                <w:sz w:val="24"/>
                <w:szCs w:val="24"/>
                <w:lang w:val="en-US"/>
              </w:rPr>
              <w:t>моделях</w:t>
            </w:r>
            <w:proofErr w:type="spellEnd"/>
          </w:p>
        </w:tc>
        <w:tc>
          <w:tcPr>
            <w:tcW w:w="667" w:type="dxa"/>
          </w:tcPr>
          <w:p w14:paraId="66686CA8" w14:textId="588380E6" w:rsidR="00704000" w:rsidRPr="00B62C8A" w:rsidRDefault="001852B7"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13</w:t>
            </w:r>
          </w:p>
        </w:tc>
      </w:tr>
      <w:tr w:rsidR="00C579F1" w:rsidRPr="00B62C8A" w14:paraId="20092FD6" w14:textId="77777777" w:rsidTr="002741A6">
        <w:tc>
          <w:tcPr>
            <w:tcW w:w="851" w:type="dxa"/>
          </w:tcPr>
          <w:p w14:paraId="790AF062" w14:textId="5B717F84" w:rsidR="00C579F1" w:rsidRDefault="00C579F1"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6.6</w:t>
            </w:r>
          </w:p>
        </w:tc>
        <w:tc>
          <w:tcPr>
            <w:tcW w:w="7380" w:type="dxa"/>
          </w:tcPr>
          <w:p w14:paraId="33B4E50D" w14:textId="4310FA94" w:rsidR="00C579F1" w:rsidRPr="00C579F1" w:rsidRDefault="00C579F1"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C579F1">
              <w:rPr>
                <w:rFonts w:ascii="Times New Roman" w:eastAsiaTheme="minorEastAsia" w:hAnsi="Times New Roman" w:cs="Times New Roman"/>
                <w:sz w:val="24"/>
                <w:szCs w:val="24"/>
                <w:lang w:val="en-US"/>
              </w:rPr>
              <w:t>Среда</w:t>
            </w:r>
            <w:proofErr w:type="spellEnd"/>
            <w:r w:rsidRPr="00C579F1">
              <w:rPr>
                <w:rFonts w:ascii="Times New Roman" w:eastAsiaTheme="minorEastAsia" w:hAnsi="Times New Roman" w:cs="Times New Roman"/>
                <w:sz w:val="24"/>
                <w:szCs w:val="24"/>
                <w:lang w:val="en-US"/>
              </w:rPr>
              <w:t xml:space="preserve"> </w:t>
            </w:r>
            <w:proofErr w:type="spellStart"/>
            <w:r w:rsidRPr="00C579F1">
              <w:rPr>
                <w:rFonts w:ascii="Times New Roman" w:eastAsiaTheme="minorEastAsia" w:hAnsi="Times New Roman" w:cs="Times New Roman"/>
                <w:sz w:val="24"/>
                <w:szCs w:val="24"/>
                <w:lang w:val="en-US"/>
              </w:rPr>
              <w:t>развертывания</w:t>
            </w:r>
            <w:proofErr w:type="spellEnd"/>
          </w:p>
        </w:tc>
        <w:tc>
          <w:tcPr>
            <w:tcW w:w="667" w:type="dxa"/>
          </w:tcPr>
          <w:p w14:paraId="3DC3EA88" w14:textId="7E0B08DB" w:rsidR="00C579F1" w:rsidRPr="00B62C8A" w:rsidRDefault="001852B7"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15</w:t>
            </w:r>
          </w:p>
        </w:tc>
      </w:tr>
      <w:tr w:rsidR="00C579F1" w:rsidRPr="00B62C8A" w14:paraId="3C67AEB3" w14:textId="77777777" w:rsidTr="002741A6">
        <w:tc>
          <w:tcPr>
            <w:tcW w:w="851" w:type="dxa"/>
          </w:tcPr>
          <w:p w14:paraId="6766B772" w14:textId="2B7F4EF1" w:rsidR="00C579F1" w:rsidRDefault="00C579F1"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6.7</w:t>
            </w:r>
          </w:p>
        </w:tc>
        <w:tc>
          <w:tcPr>
            <w:tcW w:w="7380" w:type="dxa"/>
          </w:tcPr>
          <w:p w14:paraId="6A987D95" w14:textId="1215FE37" w:rsidR="00C579F1" w:rsidRPr="00C579F1" w:rsidRDefault="00C579F1"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C579F1">
              <w:rPr>
                <w:rFonts w:ascii="Times New Roman" w:eastAsiaTheme="minorEastAsia" w:hAnsi="Times New Roman" w:cs="Times New Roman"/>
                <w:sz w:val="24"/>
                <w:szCs w:val="24"/>
                <w:lang w:val="en-US"/>
              </w:rPr>
              <w:t>Заинтересованные</w:t>
            </w:r>
            <w:proofErr w:type="spellEnd"/>
            <w:r w:rsidRPr="00C579F1">
              <w:rPr>
                <w:rFonts w:ascii="Times New Roman" w:eastAsiaTheme="minorEastAsia" w:hAnsi="Times New Roman" w:cs="Times New Roman"/>
                <w:sz w:val="24"/>
                <w:szCs w:val="24"/>
                <w:lang w:val="en-US"/>
              </w:rPr>
              <w:t xml:space="preserve"> </w:t>
            </w:r>
            <w:proofErr w:type="spellStart"/>
            <w:r w:rsidRPr="00C579F1">
              <w:rPr>
                <w:rFonts w:ascii="Times New Roman" w:eastAsiaTheme="minorEastAsia" w:hAnsi="Times New Roman" w:cs="Times New Roman"/>
                <w:sz w:val="24"/>
                <w:szCs w:val="24"/>
                <w:lang w:val="en-US"/>
              </w:rPr>
              <w:t>стороны</w:t>
            </w:r>
            <w:proofErr w:type="spellEnd"/>
          </w:p>
        </w:tc>
        <w:tc>
          <w:tcPr>
            <w:tcW w:w="667" w:type="dxa"/>
          </w:tcPr>
          <w:p w14:paraId="7716AFEA" w14:textId="7FFA8CFF" w:rsidR="00C579F1" w:rsidRPr="00B62C8A" w:rsidRDefault="001852B7"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15</w:t>
            </w:r>
          </w:p>
        </w:tc>
      </w:tr>
      <w:tr w:rsidR="00C6170E" w:rsidRPr="00B62C8A" w14:paraId="47AA18FB" w14:textId="77777777" w:rsidTr="002741A6">
        <w:tc>
          <w:tcPr>
            <w:tcW w:w="851" w:type="dxa"/>
          </w:tcPr>
          <w:p w14:paraId="2B289D69" w14:textId="62A602FF" w:rsidR="00C6170E" w:rsidRPr="00B62C8A" w:rsidRDefault="00C579F1"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6.8</w:t>
            </w:r>
          </w:p>
        </w:tc>
        <w:tc>
          <w:tcPr>
            <w:tcW w:w="7380" w:type="dxa"/>
          </w:tcPr>
          <w:p w14:paraId="502B9697" w14:textId="4DC9322D" w:rsidR="00C6170E" w:rsidRPr="00B62C8A" w:rsidRDefault="00C579F1"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C579F1">
              <w:rPr>
                <w:rFonts w:ascii="Times New Roman" w:eastAsiaTheme="minorEastAsia" w:hAnsi="Times New Roman" w:cs="Times New Roman"/>
                <w:sz w:val="24"/>
                <w:szCs w:val="24"/>
                <w:lang w:val="en-US"/>
              </w:rPr>
              <w:t>Фактические</w:t>
            </w:r>
            <w:proofErr w:type="spellEnd"/>
            <w:r w:rsidRPr="00C579F1">
              <w:rPr>
                <w:rFonts w:ascii="Times New Roman" w:eastAsiaTheme="minorEastAsia" w:hAnsi="Times New Roman" w:cs="Times New Roman"/>
                <w:sz w:val="24"/>
                <w:szCs w:val="24"/>
                <w:lang w:val="en-US"/>
              </w:rPr>
              <w:t xml:space="preserve"> и </w:t>
            </w:r>
            <w:proofErr w:type="spellStart"/>
            <w:r w:rsidRPr="00C579F1">
              <w:rPr>
                <w:rFonts w:ascii="Times New Roman" w:eastAsiaTheme="minorEastAsia" w:hAnsi="Times New Roman" w:cs="Times New Roman"/>
                <w:sz w:val="24"/>
                <w:szCs w:val="24"/>
                <w:lang w:val="en-US"/>
              </w:rPr>
              <w:t>обоснованно</w:t>
            </w:r>
            <w:proofErr w:type="spellEnd"/>
            <w:r w:rsidRPr="00C579F1">
              <w:rPr>
                <w:rFonts w:ascii="Times New Roman" w:eastAsiaTheme="minorEastAsia" w:hAnsi="Times New Roman" w:cs="Times New Roman"/>
                <w:sz w:val="24"/>
                <w:szCs w:val="24"/>
                <w:lang w:val="en-US"/>
              </w:rPr>
              <w:t xml:space="preserve"> </w:t>
            </w:r>
            <w:proofErr w:type="spellStart"/>
            <w:r w:rsidRPr="00C579F1">
              <w:rPr>
                <w:rFonts w:ascii="Times New Roman" w:eastAsiaTheme="minorEastAsia" w:hAnsi="Times New Roman" w:cs="Times New Roman"/>
                <w:sz w:val="24"/>
                <w:szCs w:val="24"/>
                <w:lang w:val="en-US"/>
              </w:rPr>
              <w:t>предвидимые</w:t>
            </w:r>
            <w:proofErr w:type="spellEnd"/>
            <w:r w:rsidRPr="00C579F1">
              <w:rPr>
                <w:rFonts w:ascii="Times New Roman" w:eastAsiaTheme="minorEastAsia" w:hAnsi="Times New Roman" w:cs="Times New Roman"/>
                <w:sz w:val="24"/>
                <w:szCs w:val="24"/>
                <w:lang w:val="en-US"/>
              </w:rPr>
              <w:t xml:space="preserve"> </w:t>
            </w:r>
            <w:proofErr w:type="spellStart"/>
            <w:r w:rsidRPr="00C579F1">
              <w:rPr>
                <w:rFonts w:ascii="Times New Roman" w:eastAsiaTheme="minorEastAsia" w:hAnsi="Times New Roman" w:cs="Times New Roman"/>
                <w:sz w:val="24"/>
                <w:szCs w:val="24"/>
                <w:lang w:val="en-US"/>
              </w:rPr>
              <w:t>воздействия</w:t>
            </w:r>
            <w:proofErr w:type="spellEnd"/>
          </w:p>
        </w:tc>
        <w:tc>
          <w:tcPr>
            <w:tcW w:w="667" w:type="dxa"/>
          </w:tcPr>
          <w:p w14:paraId="333D09B4" w14:textId="1437236F" w:rsidR="00C6170E" w:rsidRPr="00B62C8A" w:rsidRDefault="001852B7"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16</w:t>
            </w:r>
          </w:p>
        </w:tc>
      </w:tr>
      <w:tr w:rsidR="00C579F1" w:rsidRPr="00B62C8A" w14:paraId="19BA8FA4" w14:textId="77777777" w:rsidTr="002741A6">
        <w:tc>
          <w:tcPr>
            <w:tcW w:w="851" w:type="dxa"/>
          </w:tcPr>
          <w:p w14:paraId="6FCEB96F" w14:textId="4EA09F38" w:rsidR="00C579F1" w:rsidRPr="00B62C8A" w:rsidRDefault="00C579F1"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6.9</w:t>
            </w:r>
          </w:p>
        </w:tc>
        <w:tc>
          <w:tcPr>
            <w:tcW w:w="7380" w:type="dxa"/>
          </w:tcPr>
          <w:p w14:paraId="68ACC518" w14:textId="1A1F7D2C" w:rsidR="00C579F1" w:rsidRPr="00B62C8A" w:rsidRDefault="00C579F1" w:rsidP="002741A6">
            <w:pPr>
              <w:autoSpaceDE w:val="0"/>
              <w:autoSpaceDN w:val="0"/>
              <w:adjustRightInd w:val="0"/>
              <w:jc w:val="both"/>
              <w:rPr>
                <w:rFonts w:ascii="Times New Roman" w:eastAsiaTheme="minorEastAsia" w:hAnsi="Times New Roman" w:cs="Times New Roman"/>
                <w:sz w:val="24"/>
                <w:szCs w:val="24"/>
                <w:lang w:val="en-US"/>
              </w:rPr>
            </w:pPr>
            <w:proofErr w:type="spellStart"/>
            <w:r w:rsidRPr="00C579F1">
              <w:rPr>
                <w:rFonts w:ascii="Times New Roman" w:eastAsiaTheme="minorEastAsia" w:hAnsi="Times New Roman" w:cs="Times New Roman"/>
                <w:sz w:val="24"/>
                <w:szCs w:val="24"/>
                <w:lang w:val="en-US"/>
              </w:rPr>
              <w:t>Меры</w:t>
            </w:r>
            <w:proofErr w:type="spellEnd"/>
            <w:r w:rsidRPr="00C579F1">
              <w:rPr>
                <w:rFonts w:ascii="Times New Roman" w:eastAsiaTheme="minorEastAsia" w:hAnsi="Times New Roman" w:cs="Times New Roman"/>
                <w:sz w:val="24"/>
                <w:szCs w:val="24"/>
                <w:lang w:val="en-US"/>
              </w:rPr>
              <w:t xml:space="preserve"> </w:t>
            </w:r>
            <w:proofErr w:type="spellStart"/>
            <w:r w:rsidRPr="00C579F1">
              <w:rPr>
                <w:rFonts w:ascii="Times New Roman" w:eastAsiaTheme="minorEastAsia" w:hAnsi="Times New Roman" w:cs="Times New Roman"/>
                <w:sz w:val="24"/>
                <w:szCs w:val="24"/>
                <w:lang w:val="en-US"/>
              </w:rPr>
              <w:t>по</w:t>
            </w:r>
            <w:proofErr w:type="spellEnd"/>
            <w:r w:rsidRPr="00C579F1">
              <w:rPr>
                <w:rFonts w:ascii="Times New Roman" w:eastAsiaTheme="minorEastAsia" w:hAnsi="Times New Roman" w:cs="Times New Roman"/>
                <w:sz w:val="24"/>
                <w:szCs w:val="24"/>
                <w:lang w:val="en-US"/>
              </w:rPr>
              <w:t xml:space="preserve"> </w:t>
            </w:r>
            <w:proofErr w:type="spellStart"/>
            <w:r w:rsidRPr="00C579F1">
              <w:rPr>
                <w:rFonts w:ascii="Times New Roman" w:eastAsiaTheme="minorEastAsia" w:hAnsi="Times New Roman" w:cs="Times New Roman"/>
                <w:sz w:val="24"/>
                <w:szCs w:val="24"/>
                <w:lang w:val="en-US"/>
              </w:rPr>
              <w:t>устранению</w:t>
            </w:r>
            <w:proofErr w:type="spellEnd"/>
            <w:r w:rsidRPr="00C579F1">
              <w:rPr>
                <w:rFonts w:ascii="Times New Roman" w:eastAsiaTheme="minorEastAsia" w:hAnsi="Times New Roman" w:cs="Times New Roman"/>
                <w:sz w:val="24"/>
                <w:szCs w:val="24"/>
                <w:lang w:val="en-US"/>
              </w:rPr>
              <w:t xml:space="preserve"> </w:t>
            </w:r>
            <w:proofErr w:type="spellStart"/>
            <w:r w:rsidRPr="00C579F1">
              <w:rPr>
                <w:rFonts w:ascii="Times New Roman" w:eastAsiaTheme="minorEastAsia" w:hAnsi="Times New Roman" w:cs="Times New Roman"/>
                <w:sz w:val="24"/>
                <w:szCs w:val="24"/>
                <w:lang w:val="en-US"/>
              </w:rPr>
              <w:t>вреда</w:t>
            </w:r>
            <w:proofErr w:type="spellEnd"/>
            <w:r w:rsidRPr="00C579F1">
              <w:rPr>
                <w:rFonts w:ascii="Times New Roman" w:eastAsiaTheme="minorEastAsia" w:hAnsi="Times New Roman" w:cs="Times New Roman"/>
                <w:sz w:val="24"/>
                <w:szCs w:val="24"/>
                <w:lang w:val="en-US"/>
              </w:rPr>
              <w:t xml:space="preserve"> и </w:t>
            </w:r>
            <w:proofErr w:type="spellStart"/>
            <w:r w:rsidRPr="00C579F1">
              <w:rPr>
                <w:rFonts w:ascii="Times New Roman" w:eastAsiaTheme="minorEastAsia" w:hAnsi="Times New Roman" w:cs="Times New Roman"/>
                <w:sz w:val="24"/>
                <w:szCs w:val="24"/>
                <w:lang w:val="en-US"/>
              </w:rPr>
              <w:t>польза</w:t>
            </w:r>
            <w:proofErr w:type="spellEnd"/>
          </w:p>
        </w:tc>
        <w:tc>
          <w:tcPr>
            <w:tcW w:w="667" w:type="dxa"/>
          </w:tcPr>
          <w:p w14:paraId="4712079B" w14:textId="7D268C5B" w:rsidR="00C579F1" w:rsidRPr="00B62C8A" w:rsidRDefault="001852B7"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21</w:t>
            </w:r>
          </w:p>
        </w:tc>
      </w:tr>
      <w:tr w:rsidR="00F048F2" w:rsidRPr="00B62C8A" w14:paraId="652F854C" w14:textId="77777777" w:rsidTr="00791B5E">
        <w:tc>
          <w:tcPr>
            <w:tcW w:w="8231" w:type="dxa"/>
            <w:gridSpan w:val="2"/>
          </w:tcPr>
          <w:p w14:paraId="1316A722" w14:textId="25C5233D" w:rsidR="00F048F2" w:rsidRPr="00C579F1" w:rsidRDefault="00F048F2" w:rsidP="00631BD5">
            <w:pPr>
              <w:autoSpaceDE w:val="0"/>
              <w:autoSpaceDN w:val="0"/>
              <w:adjustRightInd w:val="0"/>
              <w:ind w:left="2019" w:hanging="2019"/>
              <w:jc w:val="both"/>
              <w:rPr>
                <w:rFonts w:ascii="Times New Roman" w:eastAsiaTheme="minorEastAsia" w:hAnsi="Times New Roman" w:cs="Times New Roman"/>
                <w:sz w:val="24"/>
                <w:szCs w:val="24"/>
                <w:lang w:val="en-US"/>
              </w:rPr>
            </w:pPr>
            <w:proofErr w:type="spellStart"/>
            <w:r w:rsidRPr="00F048F2">
              <w:rPr>
                <w:rFonts w:ascii="Times New Roman" w:eastAsiaTheme="minorEastAsia" w:hAnsi="Times New Roman" w:cs="Times New Roman"/>
                <w:sz w:val="24"/>
                <w:szCs w:val="24"/>
                <w:lang w:val="en-US"/>
              </w:rPr>
              <w:t>Приложение</w:t>
            </w:r>
            <w:proofErr w:type="spellEnd"/>
            <w:r w:rsidRPr="00F048F2">
              <w:rPr>
                <w:rFonts w:ascii="Times New Roman" w:eastAsiaTheme="minorEastAsia" w:hAnsi="Times New Roman" w:cs="Times New Roman"/>
                <w:sz w:val="24"/>
                <w:szCs w:val="24"/>
                <w:lang w:val="en-US"/>
              </w:rPr>
              <w:t xml:space="preserve"> A</w:t>
            </w:r>
            <w:r>
              <w:rPr>
                <w:rFonts w:ascii="Times New Roman" w:eastAsiaTheme="minorEastAsia" w:hAnsi="Times New Roman" w:cs="Times New Roman"/>
                <w:sz w:val="24"/>
                <w:szCs w:val="24"/>
              </w:rPr>
              <w:t xml:space="preserve"> </w:t>
            </w:r>
            <w:r w:rsidRPr="00F048F2">
              <w:rPr>
                <w:rFonts w:ascii="Times New Roman" w:eastAsiaTheme="minorEastAsia" w:hAnsi="Times New Roman" w:cs="Times New Roman"/>
                <w:i/>
                <w:iCs/>
                <w:sz w:val="24"/>
                <w:szCs w:val="24"/>
                <w:lang w:val="en-US"/>
              </w:rPr>
              <w:t>(</w:t>
            </w:r>
            <w:proofErr w:type="spellStart"/>
            <w:r w:rsidRPr="00F048F2">
              <w:rPr>
                <w:rFonts w:ascii="Times New Roman" w:eastAsiaTheme="minorEastAsia" w:hAnsi="Times New Roman" w:cs="Times New Roman"/>
                <w:i/>
                <w:iCs/>
                <w:sz w:val="24"/>
                <w:szCs w:val="24"/>
                <w:lang w:val="en-US"/>
              </w:rPr>
              <w:t>информационное</w:t>
            </w:r>
            <w:proofErr w:type="spellEnd"/>
            <w:r w:rsidRPr="00F048F2">
              <w:rPr>
                <w:rFonts w:ascii="Times New Roman" w:eastAsiaTheme="minorEastAsia" w:hAnsi="Times New Roman" w:cs="Times New Roman"/>
                <w:i/>
                <w:iCs/>
                <w:sz w:val="24"/>
                <w:szCs w:val="24"/>
                <w:lang w:val="en-US"/>
              </w:rPr>
              <w:t>)</w:t>
            </w:r>
            <w:r>
              <w:rPr>
                <w:rFonts w:ascii="Times New Roman" w:eastAsiaTheme="minorEastAsia" w:hAnsi="Times New Roman" w:cs="Times New Roman"/>
                <w:sz w:val="24"/>
                <w:szCs w:val="24"/>
              </w:rPr>
              <w:t xml:space="preserve"> </w:t>
            </w:r>
            <w:proofErr w:type="spellStart"/>
            <w:r w:rsidRPr="00F048F2">
              <w:rPr>
                <w:rFonts w:ascii="Times New Roman" w:eastAsiaTheme="minorEastAsia" w:hAnsi="Times New Roman" w:cs="Times New Roman"/>
                <w:sz w:val="24"/>
                <w:szCs w:val="24"/>
                <w:lang w:val="en-US"/>
              </w:rPr>
              <w:t>Руководство</w:t>
            </w:r>
            <w:proofErr w:type="spellEnd"/>
            <w:r w:rsidRPr="00F048F2">
              <w:rPr>
                <w:rFonts w:ascii="Times New Roman" w:eastAsiaTheme="minorEastAsia" w:hAnsi="Times New Roman" w:cs="Times New Roman"/>
                <w:sz w:val="24"/>
                <w:szCs w:val="24"/>
                <w:lang w:val="en-US"/>
              </w:rPr>
              <w:t xml:space="preserve"> </w:t>
            </w:r>
            <w:proofErr w:type="spellStart"/>
            <w:r w:rsidRPr="00F048F2">
              <w:rPr>
                <w:rFonts w:ascii="Times New Roman" w:eastAsiaTheme="minorEastAsia" w:hAnsi="Times New Roman" w:cs="Times New Roman"/>
                <w:sz w:val="24"/>
                <w:szCs w:val="24"/>
                <w:lang w:val="en-US"/>
              </w:rPr>
              <w:t>по</w:t>
            </w:r>
            <w:proofErr w:type="spellEnd"/>
            <w:r w:rsidRPr="00F048F2">
              <w:rPr>
                <w:rFonts w:ascii="Times New Roman" w:eastAsiaTheme="minorEastAsia" w:hAnsi="Times New Roman" w:cs="Times New Roman"/>
                <w:sz w:val="24"/>
                <w:szCs w:val="24"/>
                <w:lang w:val="en-US"/>
              </w:rPr>
              <w:t xml:space="preserve"> </w:t>
            </w:r>
            <w:proofErr w:type="spellStart"/>
            <w:r w:rsidRPr="00F048F2">
              <w:rPr>
                <w:rFonts w:ascii="Times New Roman" w:eastAsiaTheme="minorEastAsia" w:hAnsi="Times New Roman" w:cs="Times New Roman"/>
                <w:sz w:val="24"/>
                <w:szCs w:val="24"/>
                <w:lang w:val="en-US"/>
              </w:rPr>
              <w:t>использованию</w:t>
            </w:r>
            <w:proofErr w:type="spellEnd"/>
            <w:r w:rsidRPr="00F048F2">
              <w:rPr>
                <w:rFonts w:ascii="Times New Roman" w:eastAsiaTheme="minorEastAsia" w:hAnsi="Times New Roman" w:cs="Times New Roman"/>
                <w:sz w:val="24"/>
                <w:szCs w:val="24"/>
                <w:lang w:val="en-US"/>
              </w:rPr>
              <w:t xml:space="preserve"> с </w:t>
            </w:r>
            <w:r w:rsidR="00631BD5">
              <w:rPr>
                <w:rFonts w:ascii="Times New Roman" w:eastAsiaTheme="minorEastAsia" w:hAnsi="Times New Roman" w:cs="Times New Roman"/>
                <w:sz w:val="24"/>
                <w:szCs w:val="24"/>
                <w:lang w:val="en-US"/>
              </w:rPr>
              <w:br/>
            </w:r>
            <w:r w:rsidRPr="00F048F2">
              <w:rPr>
                <w:rFonts w:ascii="Times New Roman" w:eastAsiaTheme="minorEastAsia" w:hAnsi="Times New Roman" w:cs="Times New Roman"/>
                <w:sz w:val="24"/>
                <w:szCs w:val="24"/>
                <w:lang w:val="en-US"/>
              </w:rPr>
              <w:t>ISO/IEC 42001</w:t>
            </w:r>
          </w:p>
        </w:tc>
        <w:tc>
          <w:tcPr>
            <w:tcW w:w="667" w:type="dxa"/>
          </w:tcPr>
          <w:p w14:paraId="74DE5184" w14:textId="77777777" w:rsidR="00F048F2" w:rsidRDefault="00F048F2" w:rsidP="002741A6">
            <w:pPr>
              <w:autoSpaceDE w:val="0"/>
              <w:autoSpaceDN w:val="0"/>
              <w:adjustRightInd w:val="0"/>
              <w:jc w:val="both"/>
              <w:rPr>
                <w:rFonts w:ascii="Times New Roman" w:eastAsiaTheme="minorEastAsia" w:hAnsi="Times New Roman" w:cs="Times New Roman"/>
                <w:sz w:val="24"/>
                <w:szCs w:val="24"/>
                <w:lang w:val="kk-KZ"/>
              </w:rPr>
            </w:pPr>
          </w:p>
          <w:p w14:paraId="67167FBE" w14:textId="23517BF5" w:rsidR="001852B7" w:rsidRPr="00B62C8A" w:rsidRDefault="001852B7"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22</w:t>
            </w:r>
          </w:p>
        </w:tc>
      </w:tr>
      <w:tr w:rsidR="00631BD5" w:rsidRPr="00B62C8A" w14:paraId="02ABE10C" w14:textId="77777777" w:rsidTr="00791B5E">
        <w:tc>
          <w:tcPr>
            <w:tcW w:w="8231" w:type="dxa"/>
            <w:gridSpan w:val="2"/>
          </w:tcPr>
          <w:p w14:paraId="00D95333" w14:textId="5F5B33B6" w:rsidR="00631BD5" w:rsidRPr="00F048F2" w:rsidRDefault="00631BD5" w:rsidP="00631BD5">
            <w:pPr>
              <w:autoSpaceDE w:val="0"/>
              <w:autoSpaceDN w:val="0"/>
              <w:adjustRightInd w:val="0"/>
              <w:ind w:left="2019" w:hanging="2019"/>
              <w:jc w:val="both"/>
              <w:rPr>
                <w:rFonts w:ascii="Times New Roman" w:eastAsiaTheme="minorEastAsia" w:hAnsi="Times New Roman" w:cs="Times New Roman"/>
                <w:sz w:val="24"/>
                <w:szCs w:val="24"/>
                <w:lang w:val="en-US"/>
              </w:rPr>
            </w:pPr>
            <w:proofErr w:type="spellStart"/>
            <w:r w:rsidRPr="00631BD5">
              <w:rPr>
                <w:rFonts w:ascii="Times New Roman" w:eastAsiaTheme="minorEastAsia" w:hAnsi="Times New Roman" w:cs="Times New Roman"/>
                <w:sz w:val="24"/>
                <w:szCs w:val="24"/>
                <w:lang w:val="en-US"/>
              </w:rPr>
              <w:t>Приложение</w:t>
            </w:r>
            <w:proofErr w:type="spellEnd"/>
            <w:r w:rsidRPr="00631BD5">
              <w:rPr>
                <w:rFonts w:ascii="Times New Roman" w:eastAsiaTheme="minorEastAsia" w:hAnsi="Times New Roman" w:cs="Times New Roman"/>
                <w:sz w:val="24"/>
                <w:szCs w:val="24"/>
                <w:lang w:val="en-US"/>
              </w:rPr>
              <w:t xml:space="preserve"> B</w:t>
            </w:r>
            <w:r>
              <w:rPr>
                <w:rFonts w:ascii="Times New Roman" w:eastAsiaTheme="minorEastAsia" w:hAnsi="Times New Roman" w:cs="Times New Roman"/>
                <w:sz w:val="24"/>
                <w:szCs w:val="24"/>
              </w:rPr>
              <w:t xml:space="preserve"> </w:t>
            </w:r>
            <w:r w:rsidRPr="00631BD5">
              <w:rPr>
                <w:rFonts w:ascii="Times New Roman" w:eastAsiaTheme="minorEastAsia" w:hAnsi="Times New Roman" w:cs="Times New Roman"/>
                <w:i/>
                <w:iCs/>
                <w:sz w:val="24"/>
                <w:szCs w:val="24"/>
                <w:lang w:val="en-US"/>
              </w:rPr>
              <w:t>(</w:t>
            </w:r>
            <w:proofErr w:type="spellStart"/>
            <w:r w:rsidRPr="00631BD5">
              <w:rPr>
                <w:rFonts w:ascii="Times New Roman" w:eastAsiaTheme="minorEastAsia" w:hAnsi="Times New Roman" w:cs="Times New Roman"/>
                <w:i/>
                <w:iCs/>
                <w:sz w:val="24"/>
                <w:szCs w:val="24"/>
                <w:lang w:val="en-US"/>
              </w:rPr>
              <w:t>информационное</w:t>
            </w:r>
            <w:proofErr w:type="spellEnd"/>
            <w:r w:rsidRPr="00631BD5">
              <w:rPr>
                <w:rFonts w:ascii="Times New Roman" w:eastAsiaTheme="minorEastAsia" w:hAnsi="Times New Roman" w:cs="Times New Roman"/>
                <w:i/>
                <w:iCs/>
                <w:sz w:val="24"/>
                <w:szCs w:val="24"/>
                <w:lang w:val="en-US"/>
              </w:rPr>
              <w:t>)</w:t>
            </w:r>
            <w:r w:rsidRPr="00631BD5">
              <w:rPr>
                <w:rFonts w:ascii="Times New Roman" w:eastAsiaTheme="minorEastAsia" w:hAnsi="Times New Roman" w:cs="Times New Roman"/>
                <w:i/>
                <w:iCs/>
                <w:sz w:val="24"/>
                <w:szCs w:val="24"/>
              </w:rPr>
              <w:t xml:space="preserve"> </w:t>
            </w:r>
            <w:proofErr w:type="spellStart"/>
            <w:r w:rsidRPr="00631BD5">
              <w:rPr>
                <w:rFonts w:ascii="Times New Roman" w:eastAsiaTheme="minorEastAsia" w:hAnsi="Times New Roman" w:cs="Times New Roman"/>
                <w:sz w:val="24"/>
                <w:szCs w:val="24"/>
                <w:lang w:val="en-US"/>
              </w:rPr>
              <w:t>Руководство</w:t>
            </w:r>
            <w:proofErr w:type="spellEnd"/>
            <w:r w:rsidRPr="00631BD5">
              <w:rPr>
                <w:rFonts w:ascii="Times New Roman" w:eastAsiaTheme="minorEastAsia" w:hAnsi="Times New Roman" w:cs="Times New Roman"/>
                <w:sz w:val="24"/>
                <w:szCs w:val="24"/>
                <w:lang w:val="en-US"/>
              </w:rPr>
              <w:t xml:space="preserve"> </w:t>
            </w:r>
            <w:proofErr w:type="spellStart"/>
            <w:r w:rsidRPr="00631BD5">
              <w:rPr>
                <w:rFonts w:ascii="Times New Roman" w:eastAsiaTheme="minorEastAsia" w:hAnsi="Times New Roman" w:cs="Times New Roman"/>
                <w:sz w:val="24"/>
                <w:szCs w:val="24"/>
                <w:lang w:val="en-US"/>
              </w:rPr>
              <w:t>по</w:t>
            </w:r>
            <w:proofErr w:type="spellEnd"/>
            <w:r w:rsidRPr="00631BD5">
              <w:rPr>
                <w:rFonts w:ascii="Times New Roman" w:eastAsiaTheme="minorEastAsia" w:hAnsi="Times New Roman" w:cs="Times New Roman"/>
                <w:sz w:val="24"/>
                <w:szCs w:val="24"/>
                <w:lang w:val="en-US"/>
              </w:rPr>
              <w:t xml:space="preserve"> </w:t>
            </w:r>
            <w:proofErr w:type="spellStart"/>
            <w:r w:rsidRPr="00631BD5">
              <w:rPr>
                <w:rFonts w:ascii="Times New Roman" w:eastAsiaTheme="minorEastAsia" w:hAnsi="Times New Roman" w:cs="Times New Roman"/>
                <w:sz w:val="24"/>
                <w:szCs w:val="24"/>
                <w:lang w:val="en-US"/>
              </w:rPr>
              <w:t>использованию</w:t>
            </w:r>
            <w:proofErr w:type="spellEnd"/>
            <w:r w:rsidRPr="00631BD5">
              <w:rPr>
                <w:rFonts w:ascii="Times New Roman" w:eastAsiaTheme="minorEastAsia" w:hAnsi="Times New Roman" w:cs="Times New Roman"/>
                <w:sz w:val="24"/>
                <w:szCs w:val="24"/>
                <w:lang w:val="en-US"/>
              </w:rPr>
              <w:t xml:space="preserve"> с </w:t>
            </w:r>
            <w:r>
              <w:rPr>
                <w:rFonts w:ascii="Times New Roman" w:eastAsiaTheme="minorEastAsia" w:hAnsi="Times New Roman" w:cs="Times New Roman"/>
                <w:sz w:val="24"/>
                <w:szCs w:val="24"/>
                <w:lang w:val="en-US"/>
              </w:rPr>
              <w:br/>
            </w:r>
            <w:r w:rsidRPr="00631BD5">
              <w:rPr>
                <w:rFonts w:ascii="Times New Roman" w:eastAsiaTheme="minorEastAsia" w:hAnsi="Times New Roman" w:cs="Times New Roman"/>
                <w:sz w:val="24"/>
                <w:szCs w:val="24"/>
                <w:lang w:val="en-US"/>
              </w:rPr>
              <w:t>ISO/IEC 23894</w:t>
            </w:r>
          </w:p>
        </w:tc>
        <w:tc>
          <w:tcPr>
            <w:tcW w:w="667" w:type="dxa"/>
          </w:tcPr>
          <w:p w14:paraId="3EFB8BB4" w14:textId="77777777" w:rsidR="00631BD5" w:rsidRDefault="00631BD5" w:rsidP="002741A6">
            <w:pPr>
              <w:autoSpaceDE w:val="0"/>
              <w:autoSpaceDN w:val="0"/>
              <w:adjustRightInd w:val="0"/>
              <w:jc w:val="both"/>
              <w:rPr>
                <w:rFonts w:ascii="Times New Roman" w:eastAsiaTheme="minorEastAsia" w:hAnsi="Times New Roman" w:cs="Times New Roman"/>
                <w:sz w:val="24"/>
                <w:szCs w:val="24"/>
                <w:lang w:val="kk-KZ"/>
              </w:rPr>
            </w:pPr>
          </w:p>
          <w:p w14:paraId="2C598E11" w14:textId="3C9A5A2A" w:rsidR="001852B7" w:rsidRPr="00B62C8A" w:rsidRDefault="001852B7"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25</w:t>
            </w:r>
          </w:p>
        </w:tc>
      </w:tr>
      <w:tr w:rsidR="00631BD5" w:rsidRPr="00B62C8A" w14:paraId="4F2AD81B" w14:textId="77777777" w:rsidTr="00791B5E">
        <w:tc>
          <w:tcPr>
            <w:tcW w:w="8231" w:type="dxa"/>
            <w:gridSpan w:val="2"/>
          </w:tcPr>
          <w:p w14:paraId="6A4BCDF9" w14:textId="250C4411" w:rsidR="00631BD5" w:rsidRPr="00631BD5" w:rsidRDefault="005B345D" w:rsidP="005B345D">
            <w:pPr>
              <w:autoSpaceDE w:val="0"/>
              <w:autoSpaceDN w:val="0"/>
              <w:adjustRightInd w:val="0"/>
              <w:ind w:left="2019" w:hanging="2019"/>
              <w:jc w:val="both"/>
              <w:rPr>
                <w:rFonts w:ascii="Times New Roman" w:eastAsiaTheme="minorEastAsia" w:hAnsi="Times New Roman" w:cs="Times New Roman"/>
                <w:sz w:val="24"/>
                <w:szCs w:val="24"/>
                <w:lang w:val="en-US"/>
              </w:rPr>
            </w:pPr>
            <w:proofErr w:type="spellStart"/>
            <w:r w:rsidRPr="005B345D">
              <w:rPr>
                <w:rFonts w:ascii="Times New Roman" w:eastAsiaTheme="minorEastAsia" w:hAnsi="Times New Roman" w:cs="Times New Roman"/>
                <w:sz w:val="24"/>
                <w:szCs w:val="24"/>
                <w:lang w:val="en-US"/>
              </w:rPr>
              <w:t>Приложение</w:t>
            </w:r>
            <w:proofErr w:type="spellEnd"/>
            <w:r w:rsidRPr="005B345D">
              <w:rPr>
                <w:rFonts w:ascii="Times New Roman" w:eastAsiaTheme="minorEastAsia" w:hAnsi="Times New Roman" w:cs="Times New Roman"/>
                <w:sz w:val="24"/>
                <w:szCs w:val="24"/>
                <w:lang w:val="en-US"/>
              </w:rPr>
              <w:t xml:space="preserve"> C</w:t>
            </w:r>
            <w:r>
              <w:rPr>
                <w:rFonts w:ascii="Times New Roman" w:eastAsiaTheme="minorEastAsia" w:hAnsi="Times New Roman" w:cs="Times New Roman"/>
                <w:sz w:val="24"/>
                <w:szCs w:val="24"/>
              </w:rPr>
              <w:t xml:space="preserve"> </w:t>
            </w:r>
            <w:r w:rsidRPr="005B345D">
              <w:rPr>
                <w:rFonts w:ascii="Times New Roman" w:eastAsiaTheme="minorEastAsia" w:hAnsi="Times New Roman" w:cs="Times New Roman"/>
                <w:i/>
                <w:iCs/>
                <w:sz w:val="24"/>
                <w:szCs w:val="24"/>
                <w:lang w:val="en-US"/>
              </w:rPr>
              <w:t>(</w:t>
            </w:r>
            <w:proofErr w:type="spellStart"/>
            <w:r w:rsidRPr="005B345D">
              <w:rPr>
                <w:rFonts w:ascii="Times New Roman" w:eastAsiaTheme="minorEastAsia" w:hAnsi="Times New Roman" w:cs="Times New Roman"/>
                <w:i/>
                <w:iCs/>
                <w:sz w:val="24"/>
                <w:szCs w:val="24"/>
                <w:lang w:val="en-US"/>
              </w:rPr>
              <w:t>информационное</w:t>
            </w:r>
            <w:proofErr w:type="spellEnd"/>
            <w:r w:rsidRPr="005B345D">
              <w:rPr>
                <w:rFonts w:ascii="Times New Roman" w:eastAsiaTheme="minorEastAsia" w:hAnsi="Times New Roman" w:cs="Times New Roman"/>
                <w:i/>
                <w:iCs/>
                <w:sz w:val="24"/>
                <w:szCs w:val="24"/>
                <w:lang w:val="en-US"/>
              </w:rPr>
              <w:t>)</w:t>
            </w:r>
            <w:r w:rsidRPr="005B345D">
              <w:rPr>
                <w:rFonts w:ascii="Times New Roman" w:eastAsiaTheme="minorEastAsia" w:hAnsi="Times New Roman" w:cs="Times New Roman"/>
                <w:i/>
                <w:iCs/>
                <w:sz w:val="24"/>
                <w:szCs w:val="24"/>
              </w:rPr>
              <w:t xml:space="preserve"> </w:t>
            </w:r>
            <w:proofErr w:type="spellStart"/>
            <w:r w:rsidRPr="005B345D">
              <w:rPr>
                <w:rFonts w:ascii="Times New Roman" w:eastAsiaTheme="minorEastAsia" w:hAnsi="Times New Roman" w:cs="Times New Roman"/>
                <w:sz w:val="24"/>
                <w:szCs w:val="24"/>
                <w:lang w:val="en-US"/>
              </w:rPr>
              <w:t>Таксономия</w:t>
            </w:r>
            <w:proofErr w:type="spellEnd"/>
            <w:r w:rsidRPr="005B345D">
              <w:rPr>
                <w:rFonts w:ascii="Times New Roman" w:eastAsiaTheme="minorEastAsia" w:hAnsi="Times New Roman" w:cs="Times New Roman"/>
                <w:sz w:val="24"/>
                <w:szCs w:val="24"/>
                <w:lang w:val="en-US"/>
              </w:rPr>
              <w:t xml:space="preserve"> </w:t>
            </w:r>
            <w:proofErr w:type="spellStart"/>
            <w:r w:rsidRPr="005B345D">
              <w:rPr>
                <w:rFonts w:ascii="Times New Roman" w:eastAsiaTheme="minorEastAsia" w:hAnsi="Times New Roman" w:cs="Times New Roman"/>
                <w:sz w:val="24"/>
                <w:szCs w:val="24"/>
                <w:lang w:val="en-US"/>
              </w:rPr>
              <w:t>вреда</w:t>
            </w:r>
            <w:proofErr w:type="spellEnd"/>
            <w:r w:rsidRPr="005B345D">
              <w:rPr>
                <w:rFonts w:ascii="Times New Roman" w:eastAsiaTheme="minorEastAsia" w:hAnsi="Times New Roman" w:cs="Times New Roman"/>
                <w:sz w:val="24"/>
                <w:szCs w:val="24"/>
                <w:lang w:val="en-US"/>
              </w:rPr>
              <w:t xml:space="preserve"> и </w:t>
            </w:r>
            <w:proofErr w:type="spellStart"/>
            <w:r w:rsidRPr="005B345D">
              <w:rPr>
                <w:rFonts w:ascii="Times New Roman" w:eastAsiaTheme="minorEastAsia" w:hAnsi="Times New Roman" w:cs="Times New Roman"/>
                <w:sz w:val="24"/>
                <w:szCs w:val="24"/>
                <w:lang w:val="en-US"/>
              </w:rPr>
              <w:t>пользы</w:t>
            </w:r>
            <w:proofErr w:type="spellEnd"/>
          </w:p>
        </w:tc>
        <w:tc>
          <w:tcPr>
            <w:tcW w:w="667" w:type="dxa"/>
          </w:tcPr>
          <w:p w14:paraId="7929AEFB" w14:textId="19268CB4" w:rsidR="00631BD5" w:rsidRPr="00B62C8A" w:rsidRDefault="00282EBF"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27</w:t>
            </w:r>
          </w:p>
        </w:tc>
      </w:tr>
      <w:tr w:rsidR="005B345D" w:rsidRPr="00B62C8A" w14:paraId="304D55DE" w14:textId="77777777" w:rsidTr="00791B5E">
        <w:tc>
          <w:tcPr>
            <w:tcW w:w="8231" w:type="dxa"/>
            <w:gridSpan w:val="2"/>
          </w:tcPr>
          <w:p w14:paraId="0EE6AA87" w14:textId="18E3D0F5" w:rsidR="005B345D" w:rsidRPr="00631BD5" w:rsidRDefault="005B345D" w:rsidP="000514DF">
            <w:pPr>
              <w:autoSpaceDE w:val="0"/>
              <w:autoSpaceDN w:val="0"/>
              <w:adjustRightInd w:val="0"/>
              <w:ind w:left="1593" w:hanging="1593"/>
              <w:jc w:val="both"/>
              <w:rPr>
                <w:rFonts w:ascii="Times New Roman" w:eastAsiaTheme="minorEastAsia" w:hAnsi="Times New Roman" w:cs="Times New Roman"/>
                <w:sz w:val="24"/>
                <w:szCs w:val="24"/>
                <w:lang w:val="en-US"/>
              </w:rPr>
            </w:pPr>
            <w:proofErr w:type="spellStart"/>
            <w:r w:rsidRPr="005B345D">
              <w:rPr>
                <w:rFonts w:ascii="Times New Roman" w:eastAsiaTheme="minorEastAsia" w:hAnsi="Times New Roman" w:cs="Times New Roman"/>
                <w:sz w:val="24"/>
                <w:szCs w:val="24"/>
                <w:lang w:val="en-US"/>
              </w:rPr>
              <w:t>Приложение</w:t>
            </w:r>
            <w:proofErr w:type="spellEnd"/>
            <w:r w:rsidRPr="005B345D">
              <w:rPr>
                <w:rFonts w:ascii="Times New Roman" w:eastAsiaTheme="minorEastAsia" w:hAnsi="Times New Roman" w:cs="Times New Roman"/>
                <w:sz w:val="24"/>
                <w:szCs w:val="24"/>
                <w:lang w:val="en-US"/>
              </w:rPr>
              <w:t xml:space="preserve"> D</w:t>
            </w:r>
            <w:r>
              <w:rPr>
                <w:rFonts w:ascii="Times New Roman" w:eastAsiaTheme="minorEastAsia" w:hAnsi="Times New Roman" w:cs="Times New Roman"/>
                <w:sz w:val="24"/>
                <w:szCs w:val="24"/>
              </w:rPr>
              <w:t xml:space="preserve"> </w:t>
            </w:r>
            <w:r w:rsidRPr="000514DF">
              <w:rPr>
                <w:rFonts w:ascii="Times New Roman" w:eastAsiaTheme="minorEastAsia" w:hAnsi="Times New Roman" w:cs="Times New Roman"/>
                <w:i/>
                <w:iCs/>
                <w:sz w:val="24"/>
                <w:szCs w:val="24"/>
                <w:lang w:val="en-US"/>
              </w:rPr>
              <w:t>(</w:t>
            </w:r>
            <w:proofErr w:type="spellStart"/>
            <w:r w:rsidRPr="000514DF">
              <w:rPr>
                <w:rFonts w:ascii="Times New Roman" w:eastAsiaTheme="minorEastAsia" w:hAnsi="Times New Roman" w:cs="Times New Roman"/>
                <w:i/>
                <w:iCs/>
                <w:sz w:val="24"/>
                <w:szCs w:val="24"/>
                <w:lang w:val="en-US"/>
              </w:rPr>
              <w:t>информационное</w:t>
            </w:r>
            <w:proofErr w:type="spellEnd"/>
            <w:r w:rsidRPr="000514DF">
              <w:rPr>
                <w:rFonts w:ascii="Times New Roman" w:eastAsiaTheme="minorEastAsia" w:hAnsi="Times New Roman" w:cs="Times New Roman"/>
                <w:i/>
                <w:iCs/>
                <w:sz w:val="24"/>
                <w:szCs w:val="24"/>
                <w:lang w:val="en-US"/>
              </w:rPr>
              <w:t>)</w:t>
            </w:r>
            <w:r>
              <w:rPr>
                <w:rFonts w:ascii="Times New Roman" w:eastAsiaTheme="minorEastAsia" w:hAnsi="Times New Roman" w:cs="Times New Roman"/>
                <w:sz w:val="24"/>
                <w:szCs w:val="24"/>
              </w:rPr>
              <w:t xml:space="preserve"> </w:t>
            </w:r>
            <w:proofErr w:type="spellStart"/>
            <w:r w:rsidRPr="005B345D">
              <w:rPr>
                <w:rFonts w:ascii="Times New Roman" w:eastAsiaTheme="minorEastAsia" w:hAnsi="Times New Roman" w:cs="Times New Roman"/>
                <w:sz w:val="24"/>
                <w:szCs w:val="24"/>
                <w:lang w:val="en-US"/>
              </w:rPr>
              <w:t>Согласование</w:t>
            </w:r>
            <w:proofErr w:type="spellEnd"/>
            <w:r w:rsidRPr="005B345D">
              <w:rPr>
                <w:rFonts w:ascii="Times New Roman" w:eastAsiaTheme="minorEastAsia" w:hAnsi="Times New Roman" w:cs="Times New Roman"/>
                <w:sz w:val="24"/>
                <w:szCs w:val="24"/>
                <w:lang w:val="en-US"/>
              </w:rPr>
              <w:t xml:space="preserve"> </w:t>
            </w:r>
            <w:proofErr w:type="spellStart"/>
            <w:r w:rsidRPr="005B345D">
              <w:rPr>
                <w:rFonts w:ascii="Times New Roman" w:eastAsiaTheme="minorEastAsia" w:hAnsi="Times New Roman" w:cs="Times New Roman"/>
                <w:sz w:val="24"/>
                <w:szCs w:val="24"/>
                <w:lang w:val="en-US"/>
              </w:rPr>
              <w:t>оценки</w:t>
            </w:r>
            <w:proofErr w:type="spellEnd"/>
            <w:r w:rsidRPr="005B345D">
              <w:rPr>
                <w:rFonts w:ascii="Times New Roman" w:eastAsiaTheme="minorEastAsia" w:hAnsi="Times New Roman" w:cs="Times New Roman"/>
                <w:sz w:val="24"/>
                <w:szCs w:val="24"/>
                <w:lang w:val="en-US"/>
              </w:rPr>
              <w:t xml:space="preserve"> </w:t>
            </w:r>
            <w:proofErr w:type="spellStart"/>
            <w:r w:rsidRPr="005B345D">
              <w:rPr>
                <w:rFonts w:ascii="Times New Roman" w:eastAsiaTheme="minorEastAsia" w:hAnsi="Times New Roman" w:cs="Times New Roman"/>
                <w:sz w:val="24"/>
                <w:szCs w:val="24"/>
                <w:lang w:val="en-US"/>
              </w:rPr>
              <w:t>воздействия</w:t>
            </w:r>
            <w:proofErr w:type="spellEnd"/>
            <w:r w:rsidRPr="005B345D">
              <w:rPr>
                <w:rFonts w:ascii="Times New Roman" w:eastAsiaTheme="minorEastAsia" w:hAnsi="Times New Roman" w:cs="Times New Roman"/>
                <w:sz w:val="24"/>
                <w:szCs w:val="24"/>
                <w:lang w:val="en-US"/>
              </w:rPr>
              <w:t xml:space="preserve"> </w:t>
            </w:r>
            <w:proofErr w:type="spellStart"/>
            <w:r w:rsidRPr="005B345D">
              <w:rPr>
                <w:rFonts w:ascii="Times New Roman" w:eastAsiaTheme="minorEastAsia" w:hAnsi="Times New Roman" w:cs="Times New Roman"/>
                <w:sz w:val="24"/>
                <w:szCs w:val="24"/>
                <w:lang w:val="en-US"/>
              </w:rPr>
              <w:t>системы</w:t>
            </w:r>
            <w:proofErr w:type="spellEnd"/>
            <w:r w:rsidRPr="005B345D">
              <w:rPr>
                <w:rFonts w:ascii="Times New Roman" w:eastAsiaTheme="minorEastAsia" w:hAnsi="Times New Roman" w:cs="Times New Roman"/>
                <w:sz w:val="24"/>
                <w:szCs w:val="24"/>
                <w:lang w:val="en-US"/>
              </w:rPr>
              <w:t xml:space="preserve"> AI с </w:t>
            </w:r>
            <w:proofErr w:type="spellStart"/>
            <w:r w:rsidRPr="005B345D">
              <w:rPr>
                <w:rFonts w:ascii="Times New Roman" w:eastAsiaTheme="minorEastAsia" w:hAnsi="Times New Roman" w:cs="Times New Roman"/>
                <w:sz w:val="24"/>
                <w:szCs w:val="24"/>
                <w:lang w:val="en-US"/>
              </w:rPr>
              <w:t>другими</w:t>
            </w:r>
            <w:proofErr w:type="spellEnd"/>
            <w:r w:rsidRPr="005B345D">
              <w:rPr>
                <w:rFonts w:ascii="Times New Roman" w:eastAsiaTheme="minorEastAsia" w:hAnsi="Times New Roman" w:cs="Times New Roman"/>
                <w:sz w:val="24"/>
                <w:szCs w:val="24"/>
                <w:lang w:val="en-US"/>
              </w:rPr>
              <w:t xml:space="preserve"> </w:t>
            </w:r>
            <w:proofErr w:type="spellStart"/>
            <w:r w:rsidRPr="005B345D">
              <w:rPr>
                <w:rFonts w:ascii="Times New Roman" w:eastAsiaTheme="minorEastAsia" w:hAnsi="Times New Roman" w:cs="Times New Roman"/>
                <w:sz w:val="24"/>
                <w:szCs w:val="24"/>
                <w:lang w:val="en-US"/>
              </w:rPr>
              <w:t>оценками</w:t>
            </w:r>
            <w:proofErr w:type="spellEnd"/>
          </w:p>
        </w:tc>
        <w:tc>
          <w:tcPr>
            <w:tcW w:w="667" w:type="dxa"/>
          </w:tcPr>
          <w:p w14:paraId="3D4F7BC6" w14:textId="77777777" w:rsidR="005B345D" w:rsidRDefault="005B345D" w:rsidP="002741A6">
            <w:pPr>
              <w:autoSpaceDE w:val="0"/>
              <w:autoSpaceDN w:val="0"/>
              <w:adjustRightInd w:val="0"/>
              <w:jc w:val="both"/>
              <w:rPr>
                <w:rFonts w:ascii="Times New Roman" w:eastAsiaTheme="minorEastAsia" w:hAnsi="Times New Roman" w:cs="Times New Roman"/>
                <w:sz w:val="24"/>
                <w:szCs w:val="24"/>
                <w:lang w:val="kk-KZ"/>
              </w:rPr>
            </w:pPr>
          </w:p>
          <w:p w14:paraId="4228BFA8" w14:textId="6168A607" w:rsidR="00282EBF" w:rsidRPr="00B62C8A" w:rsidRDefault="00282EBF"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30</w:t>
            </w:r>
          </w:p>
        </w:tc>
      </w:tr>
      <w:tr w:rsidR="005B345D" w:rsidRPr="00B62C8A" w14:paraId="2C785E02" w14:textId="77777777" w:rsidTr="00791B5E">
        <w:tc>
          <w:tcPr>
            <w:tcW w:w="8231" w:type="dxa"/>
            <w:gridSpan w:val="2"/>
          </w:tcPr>
          <w:p w14:paraId="6674675D" w14:textId="59127DA9" w:rsidR="005B345D" w:rsidRPr="00631BD5" w:rsidRDefault="002D7270" w:rsidP="002D7270">
            <w:pPr>
              <w:autoSpaceDE w:val="0"/>
              <w:autoSpaceDN w:val="0"/>
              <w:adjustRightInd w:val="0"/>
              <w:ind w:left="1735" w:hanging="1735"/>
              <w:jc w:val="both"/>
              <w:rPr>
                <w:rFonts w:ascii="Times New Roman" w:eastAsiaTheme="minorEastAsia" w:hAnsi="Times New Roman" w:cs="Times New Roman"/>
                <w:sz w:val="24"/>
                <w:szCs w:val="24"/>
                <w:lang w:val="en-US"/>
              </w:rPr>
            </w:pPr>
            <w:proofErr w:type="spellStart"/>
            <w:r w:rsidRPr="002D7270">
              <w:rPr>
                <w:rFonts w:ascii="Times New Roman" w:eastAsiaTheme="minorEastAsia" w:hAnsi="Times New Roman" w:cs="Times New Roman"/>
                <w:sz w:val="24"/>
                <w:szCs w:val="24"/>
                <w:lang w:val="en-US"/>
              </w:rPr>
              <w:t>Приложение</w:t>
            </w:r>
            <w:proofErr w:type="spellEnd"/>
            <w:r w:rsidRPr="002D7270">
              <w:rPr>
                <w:rFonts w:ascii="Times New Roman" w:eastAsiaTheme="minorEastAsia" w:hAnsi="Times New Roman" w:cs="Times New Roman"/>
                <w:sz w:val="24"/>
                <w:szCs w:val="24"/>
                <w:lang w:val="en-US"/>
              </w:rPr>
              <w:t xml:space="preserve"> E</w:t>
            </w:r>
            <w:r>
              <w:rPr>
                <w:rFonts w:ascii="Times New Roman" w:eastAsiaTheme="minorEastAsia" w:hAnsi="Times New Roman" w:cs="Times New Roman"/>
                <w:sz w:val="24"/>
                <w:szCs w:val="24"/>
              </w:rPr>
              <w:t xml:space="preserve"> </w:t>
            </w:r>
            <w:r w:rsidRPr="002D7270">
              <w:rPr>
                <w:rFonts w:ascii="Times New Roman" w:eastAsiaTheme="minorEastAsia" w:hAnsi="Times New Roman" w:cs="Times New Roman"/>
                <w:i/>
                <w:iCs/>
                <w:sz w:val="24"/>
                <w:szCs w:val="24"/>
                <w:lang w:val="en-US"/>
              </w:rPr>
              <w:t>(</w:t>
            </w:r>
            <w:proofErr w:type="spellStart"/>
            <w:r w:rsidRPr="002D7270">
              <w:rPr>
                <w:rFonts w:ascii="Times New Roman" w:eastAsiaTheme="minorEastAsia" w:hAnsi="Times New Roman" w:cs="Times New Roman"/>
                <w:i/>
                <w:iCs/>
                <w:sz w:val="24"/>
                <w:szCs w:val="24"/>
                <w:lang w:val="en-US"/>
              </w:rPr>
              <w:t>информационное</w:t>
            </w:r>
            <w:proofErr w:type="spellEnd"/>
            <w:r w:rsidRPr="002D7270">
              <w:rPr>
                <w:rFonts w:ascii="Times New Roman" w:eastAsiaTheme="minorEastAsia" w:hAnsi="Times New Roman" w:cs="Times New Roman"/>
                <w:i/>
                <w:iCs/>
                <w:sz w:val="24"/>
                <w:szCs w:val="24"/>
                <w:lang w:val="en-US"/>
              </w:rPr>
              <w:t>)</w:t>
            </w:r>
            <w:r>
              <w:rPr>
                <w:rFonts w:ascii="Times New Roman" w:eastAsiaTheme="minorEastAsia" w:hAnsi="Times New Roman" w:cs="Times New Roman"/>
                <w:sz w:val="24"/>
                <w:szCs w:val="24"/>
              </w:rPr>
              <w:t xml:space="preserve"> </w:t>
            </w:r>
            <w:proofErr w:type="spellStart"/>
            <w:r w:rsidRPr="002D7270">
              <w:rPr>
                <w:rFonts w:ascii="Times New Roman" w:eastAsiaTheme="minorEastAsia" w:hAnsi="Times New Roman" w:cs="Times New Roman"/>
                <w:sz w:val="24"/>
                <w:szCs w:val="24"/>
                <w:lang w:val="en-US"/>
              </w:rPr>
              <w:t>Пример</w:t>
            </w:r>
            <w:proofErr w:type="spellEnd"/>
            <w:r w:rsidRPr="002D7270">
              <w:rPr>
                <w:rFonts w:ascii="Times New Roman" w:eastAsiaTheme="minorEastAsia" w:hAnsi="Times New Roman" w:cs="Times New Roman"/>
                <w:sz w:val="24"/>
                <w:szCs w:val="24"/>
                <w:lang w:val="en-US"/>
              </w:rPr>
              <w:t xml:space="preserve"> </w:t>
            </w:r>
            <w:proofErr w:type="spellStart"/>
            <w:r w:rsidRPr="002D7270">
              <w:rPr>
                <w:rFonts w:ascii="Times New Roman" w:eastAsiaTheme="minorEastAsia" w:hAnsi="Times New Roman" w:cs="Times New Roman"/>
                <w:sz w:val="24"/>
                <w:szCs w:val="24"/>
                <w:lang w:val="en-US"/>
              </w:rPr>
              <w:t>шаблона</w:t>
            </w:r>
            <w:proofErr w:type="spellEnd"/>
            <w:r w:rsidRPr="002D7270">
              <w:rPr>
                <w:rFonts w:ascii="Times New Roman" w:eastAsiaTheme="minorEastAsia" w:hAnsi="Times New Roman" w:cs="Times New Roman"/>
                <w:sz w:val="24"/>
                <w:szCs w:val="24"/>
                <w:lang w:val="en-US"/>
              </w:rPr>
              <w:t xml:space="preserve"> </w:t>
            </w:r>
            <w:proofErr w:type="spellStart"/>
            <w:r w:rsidRPr="002D7270">
              <w:rPr>
                <w:rFonts w:ascii="Times New Roman" w:eastAsiaTheme="minorEastAsia" w:hAnsi="Times New Roman" w:cs="Times New Roman"/>
                <w:sz w:val="24"/>
                <w:szCs w:val="24"/>
                <w:lang w:val="en-US"/>
              </w:rPr>
              <w:t>оценки</w:t>
            </w:r>
            <w:proofErr w:type="spellEnd"/>
            <w:r w:rsidRPr="002D7270">
              <w:rPr>
                <w:rFonts w:ascii="Times New Roman" w:eastAsiaTheme="minorEastAsia" w:hAnsi="Times New Roman" w:cs="Times New Roman"/>
                <w:sz w:val="24"/>
                <w:szCs w:val="24"/>
                <w:lang w:val="en-US"/>
              </w:rPr>
              <w:t xml:space="preserve"> </w:t>
            </w:r>
            <w:proofErr w:type="spellStart"/>
            <w:r w:rsidRPr="002D7270">
              <w:rPr>
                <w:rFonts w:ascii="Times New Roman" w:eastAsiaTheme="minorEastAsia" w:hAnsi="Times New Roman" w:cs="Times New Roman"/>
                <w:sz w:val="24"/>
                <w:szCs w:val="24"/>
                <w:lang w:val="en-US"/>
              </w:rPr>
              <w:t>воздействия</w:t>
            </w:r>
            <w:proofErr w:type="spellEnd"/>
            <w:r w:rsidRPr="002D7270">
              <w:rPr>
                <w:rFonts w:ascii="Times New Roman" w:eastAsiaTheme="minorEastAsia" w:hAnsi="Times New Roman" w:cs="Times New Roman"/>
                <w:sz w:val="24"/>
                <w:szCs w:val="24"/>
                <w:lang w:val="en-US"/>
              </w:rPr>
              <w:t xml:space="preserve"> </w:t>
            </w:r>
            <w:proofErr w:type="spellStart"/>
            <w:r w:rsidRPr="002D7270">
              <w:rPr>
                <w:rFonts w:ascii="Times New Roman" w:eastAsiaTheme="minorEastAsia" w:hAnsi="Times New Roman" w:cs="Times New Roman"/>
                <w:sz w:val="24"/>
                <w:szCs w:val="24"/>
                <w:lang w:val="en-US"/>
              </w:rPr>
              <w:t>системы</w:t>
            </w:r>
            <w:proofErr w:type="spellEnd"/>
            <w:r w:rsidRPr="002D7270">
              <w:rPr>
                <w:rFonts w:ascii="Times New Roman" w:eastAsiaTheme="minorEastAsia" w:hAnsi="Times New Roman" w:cs="Times New Roman"/>
                <w:sz w:val="24"/>
                <w:szCs w:val="24"/>
                <w:lang w:val="en-US"/>
              </w:rPr>
              <w:t xml:space="preserve"> AI</w:t>
            </w:r>
          </w:p>
        </w:tc>
        <w:tc>
          <w:tcPr>
            <w:tcW w:w="667" w:type="dxa"/>
          </w:tcPr>
          <w:p w14:paraId="39F2C6F7" w14:textId="77777777" w:rsidR="005B345D" w:rsidRDefault="005B345D" w:rsidP="002741A6">
            <w:pPr>
              <w:autoSpaceDE w:val="0"/>
              <w:autoSpaceDN w:val="0"/>
              <w:adjustRightInd w:val="0"/>
              <w:jc w:val="both"/>
              <w:rPr>
                <w:rFonts w:ascii="Times New Roman" w:eastAsiaTheme="minorEastAsia" w:hAnsi="Times New Roman" w:cs="Times New Roman"/>
                <w:sz w:val="24"/>
                <w:szCs w:val="24"/>
                <w:lang w:val="kk-KZ"/>
              </w:rPr>
            </w:pPr>
          </w:p>
          <w:p w14:paraId="1AAE5179" w14:textId="58A2D42B" w:rsidR="003467FE" w:rsidRPr="00B62C8A" w:rsidRDefault="003467FE"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35</w:t>
            </w:r>
          </w:p>
        </w:tc>
      </w:tr>
      <w:tr w:rsidR="002D7270" w:rsidRPr="00B62C8A" w14:paraId="011BD513" w14:textId="77777777" w:rsidTr="00791B5E">
        <w:tc>
          <w:tcPr>
            <w:tcW w:w="8231" w:type="dxa"/>
            <w:gridSpan w:val="2"/>
          </w:tcPr>
          <w:p w14:paraId="17FCD522" w14:textId="31AEDAE3" w:rsidR="002D7270" w:rsidRPr="00631BD5" w:rsidRDefault="00A04E4A" w:rsidP="00631BD5">
            <w:pPr>
              <w:autoSpaceDE w:val="0"/>
              <w:autoSpaceDN w:val="0"/>
              <w:adjustRightInd w:val="0"/>
              <w:ind w:left="2019" w:hanging="2019"/>
              <w:jc w:val="both"/>
              <w:rPr>
                <w:rFonts w:ascii="Times New Roman" w:eastAsiaTheme="minorEastAsia" w:hAnsi="Times New Roman" w:cs="Times New Roman"/>
                <w:sz w:val="24"/>
                <w:szCs w:val="24"/>
                <w:lang w:val="en-US"/>
              </w:rPr>
            </w:pPr>
            <w:proofErr w:type="spellStart"/>
            <w:r w:rsidRPr="00A04E4A">
              <w:rPr>
                <w:rFonts w:ascii="Times New Roman" w:eastAsiaTheme="minorEastAsia" w:hAnsi="Times New Roman" w:cs="Times New Roman"/>
                <w:sz w:val="24"/>
                <w:szCs w:val="24"/>
                <w:lang w:val="en-US"/>
              </w:rPr>
              <w:t>Библиография</w:t>
            </w:r>
            <w:proofErr w:type="spellEnd"/>
          </w:p>
        </w:tc>
        <w:tc>
          <w:tcPr>
            <w:tcW w:w="667" w:type="dxa"/>
          </w:tcPr>
          <w:p w14:paraId="59893DFC" w14:textId="1964D675" w:rsidR="002D7270" w:rsidRPr="00B62C8A" w:rsidRDefault="0001612A"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45</w:t>
            </w:r>
          </w:p>
        </w:tc>
      </w:tr>
      <w:tr w:rsidR="00A04E4A" w:rsidRPr="00B62C8A" w14:paraId="4BBA456D" w14:textId="77777777" w:rsidTr="00791B5E">
        <w:tc>
          <w:tcPr>
            <w:tcW w:w="8231" w:type="dxa"/>
            <w:gridSpan w:val="2"/>
          </w:tcPr>
          <w:p w14:paraId="7879A0FD" w14:textId="793D1BE2" w:rsidR="00A04E4A" w:rsidRPr="00A04E4A" w:rsidRDefault="00A04E4A" w:rsidP="00A04E4A">
            <w:pPr>
              <w:autoSpaceDE w:val="0"/>
              <w:autoSpaceDN w:val="0"/>
              <w:adjustRightInd w:val="0"/>
              <w:ind w:left="2019" w:hanging="2019"/>
              <w:jc w:val="both"/>
              <w:rPr>
                <w:rFonts w:ascii="Times New Roman" w:eastAsiaTheme="minorEastAsia" w:hAnsi="Times New Roman" w:cs="Times New Roman"/>
                <w:sz w:val="24"/>
                <w:szCs w:val="24"/>
                <w:lang w:val="en-US"/>
              </w:rPr>
            </w:pPr>
            <w:proofErr w:type="spellStart"/>
            <w:r w:rsidRPr="00A04E4A">
              <w:rPr>
                <w:rFonts w:ascii="Times New Roman" w:eastAsiaTheme="minorEastAsia" w:hAnsi="Times New Roman" w:cs="Times New Roman"/>
                <w:sz w:val="24"/>
                <w:szCs w:val="24"/>
                <w:lang w:val="en-US"/>
              </w:rPr>
              <w:t>Приложение</w:t>
            </w:r>
            <w:proofErr w:type="spellEnd"/>
            <w:r w:rsidRPr="00A04E4A">
              <w:rPr>
                <w:rFonts w:ascii="Times New Roman" w:eastAsiaTheme="minorEastAsia" w:hAnsi="Times New Roman" w:cs="Times New Roman"/>
                <w:sz w:val="24"/>
                <w:szCs w:val="24"/>
                <w:lang w:val="en-US"/>
              </w:rPr>
              <w:t xml:space="preserve"> В.А </w:t>
            </w:r>
            <w:r w:rsidRPr="00A04E4A">
              <w:rPr>
                <w:rFonts w:ascii="Times New Roman" w:eastAsiaTheme="minorEastAsia" w:hAnsi="Times New Roman" w:cs="Times New Roman"/>
                <w:i/>
                <w:iCs/>
                <w:sz w:val="24"/>
                <w:szCs w:val="24"/>
                <w:lang w:val="en-US"/>
              </w:rPr>
              <w:t>(</w:t>
            </w:r>
            <w:proofErr w:type="spellStart"/>
            <w:r w:rsidRPr="00A04E4A">
              <w:rPr>
                <w:rFonts w:ascii="Times New Roman" w:eastAsiaTheme="minorEastAsia" w:hAnsi="Times New Roman" w:cs="Times New Roman"/>
                <w:i/>
                <w:iCs/>
                <w:sz w:val="24"/>
                <w:szCs w:val="24"/>
                <w:lang w:val="en-US"/>
              </w:rPr>
              <w:t>информационное</w:t>
            </w:r>
            <w:proofErr w:type="spellEnd"/>
            <w:r w:rsidRPr="00A04E4A">
              <w:rPr>
                <w:rFonts w:ascii="Times New Roman" w:eastAsiaTheme="minorEastAsia" w:hAnsi="Times New Roman" w:cs="Times New Roman"/>
                <w:i/>
                <w:iCs/>
                <w:sz w:val="24"/>
                <w:szCs w:val="24"/>
                <w:lang w:val="en-US"/>
              </w:rPr>
              <w:t>)</w:t>
            </w:r>
            <w:r w:rsidRPr="00A04E4A">
              <w:rPr>
                <w:rFonts w:ascii="Times New Roman" w:eastAsiaTheme="minorEastAsia" w:hAnsi="Times New Roman" w:cs="Times New Roman"/>
                <w:sz w:val="24"/>
                <w:szCs w:val="24"/>
                <w:lang w:val="en-US"/>
              </w:rPr>
              <w:t xml:space="preserve"> </w:t>
            </w:r>
            <w:proofErr w:type="spellStart"/>
            <w:r w:rsidRPr="00A04E4A">
              <w:rPr>
                <w:rFonts w:ascii="Times New Roman" w:eastAsiaTheme="minorEastAsia" w:hAnsi="Times New Roman" w:cs="Times New Roman"/>
                <w:sz w:val="24"/>
                <w:szCs w:val="24"/>
                <w:lang w:val="en-US"/>
              </w:rPr>
              <w:t>Сведения</w:t>
            </w:r>
            <w:proofErr w:type="spellEnd"/>
            <w:r w:rsidRPr="00A04E4A">
              <w:rPr>
                <w:rFonts w:ascii="Times New Roman" w:eastAsiaTheme="minorEastAsia" w:hAnsi="Times New Roman" w:cs="Times New Roman"/>
                <w:sz w:val="24"/>
                <w:szCs w:val="24"/>
                <w:lang w:val="en-US"/>
              </w:rPr>
              <w:t xml:space="preserve"> о </w:t>
            </w:r>
            <w:proofErr w:type="spellStart"/>
            <w:r w:rsidRPr="00A04E4A">
              <w:rPr>
                <w:rFonts w:ascii="Times New Roman" w:eastAsiaTheme="minorEastAsia" w:hAnsi="Times New Roman" w:cs="Times New Roman"/>
                <w:sz w:val="24"/>
                <w:szCs w:val="24"/>
                <w:lang w:val="en-US"/>
              </w:rPr>
              <w:t>соответствии</w:t>
            </w:r>
            <w:proofErr w:type="spellEnd"/>
            <w:r w:rsidRPr="00A04E4A">
              <w:rPr>
                <w:rFonts w:ascii="Times New Roman" w:eastAsiaTheme="minorEastAsia" w:hAnsi="Times New Roman" w:cs="Times New Roman"/>
                <w:sz w:val="24"/>
                <w:szCs w:val="24"/>
                <w:lang w:val="en-US"/>
              </w:rPr>
              <w:t xml:space="preserve"> </w:t>
            </w:r>
            <w:proofErr w:type="spellStart"/>
            <w:r w:rsidRPr="00A04E4A">
              <w:rPr>
                <w:rFonts w:ascii="Times New Roman" w:eastAsiaTheme="minorEastAsia" w:hAnsi="Times New Roman" w:cs="Times New Roman"/>
                <w:sz w:val="24"/>
                <w:szCs w:val="24"/>
                <w:lang w:val="en-US"/>
              </w:rPr>
              <w:t>стандартов</w:t>
            </w:r>
            <w:proofErr w:type="spellEnd"/>
            <w:r>
              <w:rPr>
                <w:rFonts w:ascii="Times New Roman" w:eastAsiaTheme="minorEastAsia" w:hAnsi="Times New Roman" w:cs="Times New Roman"/>
                <w:sz w:val="24"/>
                <w:szCs w:val="24"/>
              </w:rPr>
              <w:t xml:space="preserve"> </w:t>
            </w:r>
            <w:proofErr w:type="spellStart"/>
            <w:r w:rsidRPr="00A04E4A">
              <w:rPr>
                <w:rFonts w:ascii="Times New Roman" w:eastAsiaTheme="minorEastAsia" w:hAnsi="Times New Roman" w:cs="Times New Roman"/>
                <w:sz w:val="24"/>
                <w:szCs w:val="24"/>
                <w:lang w:val="en-US"/>
              </w:rPr>
              <w:t>ссылочным</w:t>
            </w:r>
            <w:proofErr w:type="spellEnd"/>
            <w:r w:rsidRPr="00A04E4A">
              <w:rPr>
                <w:rFonts w:ascii="Times New Roman" w:eastAsiaTheme="minorEastAsia" w:hAnsi="Times New Roman" w:cs="Times New Roman"/>
                <w:sz w:val="24"/>
                <w:szCs w:val="24"/>
                <w:lang w:val="en-US"/>
              </w:rPr>
              <w:t xml:space="preserve"> </w:t>
            </w:r>
            <w:proofErr w:type="spellStart"/>
            <w:r w:rsidRPr="00A04E4A">
              <w:rPr>
                <w:rFonts w:ascii="Times New Roman" w:eastAsiaTheme="minorEastAsia" w:hAnsi="Times New Roman" w:cs="Times New Roman"/>
                <w:sz w:val="24"/>
                <w:szCs w:val="24"/>
                <w:lang w:val="en-US"/>
              </w:rPr>
              <w:t>международным</w:t>
            </w:r>
            <w:proofErr w:type="spellEnd"/>
            <w:r w:rsidRPr="00A04E4A">
              <w:rPr>
                <w:rFonts w:ascii="Times New Roman" w:eastAsiaTheme="minorEastAsia" w:hAnsi="Times New Roman" w:cs="Times New Roman"/>
                <w:sz w:val="24"/>
                <w:szCs w:val="24"/>
                <w:lang w:val="en-US"/>
              </w:rPr>
              <w:t xml:space="preserve">, </w:t>
            </w:r>
            <w:proofErr w:type="spellStart"/>
            <w:r w:rsidRPr="00A04E4A">
              <w:rPr>
                <w:rFonts w:ascii="Times New Roman" w:eastAsiaTheme="minorEastAsia" w:hAnsi="Times New Roman" w:cs="Times New Roman"/>
                <w:sz w:val="24"/>
                <w:szCs w:val="24"/>
                <w:lang w:val="en-US"/>
              </w:rPr>
              <w:t>региональным</w:t>
            </w:r>
            <w:proofErr w:type="spellEnd"/>
            <w:r>
              <w:rPr>
                <w:rFonts w:ascii="Times New Roman" w:eastAsiaTheme="minorEastAsia" w:hAnsi="Times New Roman" w:cs="Times New Roman"/>
                <w:sz w:val="24"/>
                <w:szCs w:val="24"/>
              </w:rPr>
              <w:t xml:space="preserve"> </w:t>
            </w:r>
            <w:proofErr w:type="spellStart"/>
            <w:r w:rsidRPr="00A04E4A">
              <w:rPr>
                <w:rFonts w:ascii="Times New Roman" w:eastAsiaTheme="minorEastAsia" w:hAnsi="Times New Roman" w:cs="Times New Roman"/>
                <w:sz w:val="24"/>
                <w:szCs w:val="24"/>
                <w:lang w:val="en-US"/>
              </w:rPr>
              <w:t>стандартам</w:t>
            </w:r>
            <w:proofErr w:type="spellEnd"/>
            <w:r w:rsidRPr="00A04E4A">
              <w:rPr>
                <w:rFonts w:ascii="Times New Roman" w:eastAsiaTheme="minorEastAsia" w:hAnsi="Times New Roman" w:cs="Times New Roman"/>
                <w:sz w:val="24"/>
                <w:szCs w:val="24"/>
                <w:lang w:val="en-US"/>
              </w:rPr>
              <w:t xml:space="preserve">, </w:t>
            </w:r>
            <w:proofErr w:type="spellStart"/>
            <w:r w:rsidRPr="00A04E4A">
              <w:rPr>
                <w:rFonts w:ascii="Times New Roman" w:eastAsiaTheme="minorEastAsia" w:hAnsi="Times New Roman" w:cs="Times New Roman"/>
                <w:sz w:val="24"/>
                <w:szCs w:val="24"/>
                <w:lang w:val="en-US"/>
              </w:rPr>
              <w:t>стандартам</w:t>
            </w:r>
            <w:proofErr w:type="spellEnd"/>
            <w:r w:rsidRPr="00A04E4A">
              <w:rPr>
                <w:rFonts w:ascii="Times New Roman" w:eastAsiaTheme="minorEastAsia" w:hAnsi="Times New Roman" w:cs="Times New Roman"/>
                <w:sz w:val="24"/>
                <w:szCs w:val="24"/>
                <w:lang w:val="en-US"/>
              </w:rPr>
              <w:t xml:space="preserve"> </w:t>
            </w:r>
            <w:proofErr w:type="spellStart"/>
            <w:r w:rsidRPr="00A04E4A">
              <w:rPr>
                <w:rFonts w:ascii="Times New Roman" w:eastAsiaTheme="minorEastAsia" w:hAnsi="Times New Roman" w:cs="Times New Roman"/>
                <w:sz w:val="24"/>
                <w:szCs w:val="24"/>
                <w:lang w:val="en-US"/>
              </w:rPr>
              <w:t>иностранных</w:t>
            </w:r>
            <w:proofErr w:type="spellEnd"/>
            <w:r w:rsidRPr="00A04E4A">
              <w:rPr>
                <w:rFonts w:ascii="Times New Roman" w:eastAsiaTheme="minorEastAsia" w:hAnsi="Times New Roman" w:cs="Times New Roman"/>
                <w:sz w:val="24"/>
                <w:szCs w:val="24"/>
                <w:lang w:val="en-US"/>
              </w:rPr>
              <w:t xml:space="preserve"> </w:t>
            </w:r>
            <w:proofErr w:type="spellStart"/>
            <w:r w:rsidRPr="00A04E4A">
              <w:rPr>
                <w:rFonts w:ascii="Times New Roman" w:eastAsiaTheme="minorEastAsia" w:hAnsi="Times New Roman" w:cs="Times New Roman"/>
                <w:sz w:val="24"/>
                <w:szCs w:val="24"/>
                <w:lang w:val="en-US"/>
              </w:rPr>
              <w:t>государств</w:t>
            </w:r>
            <w:proofErr w:type="spellEnd"/>
          </w:p>
        </w:tc>
        <w:tc>
          <w:tcPr>
            <w:tcW w:w="667" w:type="dxa"/>
          </w:tcPr>
          <w:p w14:paraId="7E78BF96" w14:textId="77777777" w:rsidR="00A04E4A" w:rsidRDefault="00A04E4A" w:rsidP="002741A6">
            <w:pPr>
              <w:autoSpaceDE w:val="0"/>
              <w:autoSpaceDN w:val="0"/>
              <w:adjustRightInd w:val="0"/>
              <w:jc w:val="both"/>
              <w:rPr>
                <w:rFonts w:ascii="Times New Roman" w:eastAsiaTheme="minorEastAsia" w:hAnsi="Times New Roman" w:cs="Times New Roman"/>
                <w:sz w:val="24"/>
                <w:szCs w:val="24"/>
                <w:lang w:val="kk-KZ"/>
              </w:rPr>
            </w:pPr>
          </w:p>
          <w:p w14:paraId="2AC48C58" w14:textId="77777777" w:rsidR="0001612A" w:rsidRDefault="0001612A" w:rsidP="002741A6">
            <w:pPr>
              <w:autoSpaceDE w:val="0"/>
              <w:autoSpaceDN w:val="0"/>
              <w:adjustRightInd w:val="0"/>
              <w:jc w:val="both"/>
              <w:rPr>
                <w:rFonts w:ascii="Times New Roman" w:eastAsiaTheme="minorEastAsia" w:hAnsi="Times New Roman" w:cs="Times New Roman"/>
                <w:sz w:val="24"/>
                <w:szCs w:val="24"/>
                <w:lang w:val="kk-KZ"/>
              </w:rPr>
            </w:pPr>
          </w:p>
          <w:p w14:paraId="6D21FB80" w14:textId="747709F0" w:rsidR="0001612A" w:rsidRPr="00B62C8A" w:rsidRDefault="0001612A" w:rsidP="002741A6">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47</w:t>
            </w:r>
          </w:p>
        </w:tc>
      </w:tr>
    </w:tbl>
    <w:p w14:paraId="758A9653" w14:textId="459A99C7" w:rsidR="00C6170E" w:rsidRDefault="00C6170E" w:rsidP="0073734D">
      <w:pPr>
        <w:spacing w:after="0" w:line="240" w:lineRule="auto"/>
        <w:ind w:firstLine="567"/>
        <w:jc w:val="both"/>
        <w:rPr>
          <w:rFonts w:ascii="Times New Roman" w:eastAsia="SimSun" w:hAnsi="Times New Roman" w:cs="Times New Roman"/>
          <w:color w:val="000000"/>
          <w:sz w:val="24"/>
        </w:rPr>
      </w:pPr>
    </w:p>
    <w:p w14:paraId="570A30A6" w14:textId="3CF9237A" w:rsidR="00D04193" w:rsidRDefault="00D04193" w:rsidP="0073734D">
      <w:pPr>
        <w:spacing w:after="0" w:line="240" w:lineRule="auto"/>
        <w:ind w:firstLine="567"/>
        <w:jc w:val="both"/>
        <w:rPr>
          <w:rFonts w:ascii="Times New Roman" w:eastAsia="SimSun" w:hAnsi="Times New Roman" w:cs="Times New Roman"/>
          <w:color w:val="000000"/>
          <w:sz w:val="24"/>
        </w:rPr>
      </w:pPr>
    </w:p>
    <w:p w14:paraId="3CD2CAA0" w14:textId="7DB424A7" w:rsidR="00D04193" w:rsidRDefault="00D04193" w:rsidP="0073734D">
      <w:pPr>
        <w:spacing w:after="0" w:line="240" w:lineRule="auto"/>
        <w:ind w:firstLine="567"/>
        <w:jc w:val="both"/>
        <w:rPr>
          <w:rFonts w:ascii="Times New Roman" w:eastAsia="SimSun" w:hAnsi="Times New Roman" w:cs="Times New Roman"/>
          <w:color w:val="000000"/>
          <w:sz w:val="24"/>
        </w:rPr>
      </w:pPr>
    </w:p>
    <w:p w14:paraId="02EF1448" w14:textId="28E9BA24" w:rsidR="00D04193" w:rsidRDefault="00D04193" w:rsidP="0073734D">
      <w:pPr>
        <w:spacing w:after="0" w:line="240" w:lineRule="auto"/>
        <w:ind w:firstLine="567"/>
        <w:jc w:val="both"/>
        <w:rPr>
          <w:rFonts w:ascii="Times New Roman" w:eastAsia="SimSun" w:hAnsi="Times New Roman" w:cs="Times New Roman"/>
          <w:color w:val="000000"/>
          <w:sz w:val="24"/>
        </w:rPr>
      </w:pPr>
    </w:p>
    <w:p w14:paraId="2996C276" w14:textId="17AEE902" w:rsidR="00D04193" w:rsidRDefault="00D04193" w:rsidP="0073734D">
      <w:pPr>
        <w:spacing w:after="0" w:line="240" w:lineRule="auto"/>
        <w:ind w:firstLine="567"/>
        <w:jc w:val="both"/>
        <w:rPr>
          <w:rFonts w:ascii="Times New Roman" w:eastAsia="SimSun" w:hAnsi="Times New Roman" w:cs="Times New Roman"/>
          <w:color w:val="000000"/>
          <w:sz w:val="24"/>
        </w:rPr>
      </w:pPr>
    </w:p>
    <w:p w14:paraId="2C2DB7C9" w14:textId="70F06D7D" w:rsidR="00D04193" w:rsidRDefault="00D04193" w:rsidP="0073734D">
      <w:pPr>
        <w:spacing w:after="0" w:line="240" w:lineRule="auto"/>
        <w:ind w:firstLine="567"/>
        <w:jc w:val="both"/>
        <w:rPr>
          <w:rFonts w:ascii="Times New Roman" w:eastAsia="SimSun" w:hAnsi="Times New Roman" w:cs="Times New Roman"/>
          <w:color w:val="000000"/>
          <w:sz w:val="24"/>
        </w:rPr>
      </w:pPr>
    </w:p>
    <w:p w14:paraId="102CFC5A" w14:textId="77777777" w:rsidR="00D04193" w:rsidRPr="00020695" w:rsidRDefault="00D04193" w:rsidP="00D04193">
      <w:pPr>
        <w:shd w:val="clear" w:color="auto" w:fill="FFFFFF"/>
        <w:spacing w:after="0" w:line="240" w:lineRule="auto"/>
        <w:jc w:val="center"/>
        <w:rPr>
          <w:rFonts w:ascii="Times New Roman" w:eastAsia="SimSun" w:hAnsi="Times New Roman" w:cs="Times New Roman"/>
          <w:b/>
          <w:bCs/>
          <w:color w:val="000000"/>
          <w:sz w:val="24"/>
        </w:rPr>
      </w:pPr>
      <w:r w:rsidRPr="00020695">
        <w:rPr>
          <w:rFonts w:ascii="Times New Roman" w:eastAsia="SimSun" w:hAnsi="Times New Roman" w:cs="Times New Roman"/>
          <w:b/>
          <w:bCs/>
          <w:color w:val="000000"/>
          <w:sz w:val="24"/>
        </w:rPr>
        <w:lastRenderedPageBreak/>
        <w:t>Введение</w:t>
      </w:r>
    </w:p>
    <w:p w14:paraId="28D9B2A8" w14:textId="77777777" w:rsidR="00D04193" w:rsidRDefault="00D04193" w:rsidP="00D04193">
      <w:pPr>
        <w:shd w:val="clear" w:color="auto" w:fill="FFFFFF"/>
        <w:spacing w:after="0" w:line="240" w:lineRule="auto"/>
        <w:ind w:firstLine="567"/>
        <w:jc w:val="both"/>
        <w:rPr>
          <w:rFonts w:ascii="Times New Roman" w:eastAsia="SimSun" w:hAnsi="Times New Roman" w:cs="Times New Roman"/>
          <w:color w:val="000000"/>
          <w:sz w:val="24"/>
        </w:rPr>
      </w:pPr>
    </w:p>
    <w:p w14:paraId="42A7A615" w14:textId="77777777" w:rsidR="00D04193" w:rsidRPr="0073734D" w:rsidRDefault="00D04193" w:rsidP="00D04193">
      <w:pPr>
        <w:spacing w:after="0" w:line="240" w:lineRule="auto"/>
        <w:ind w:firstLine="567"/>
        <w:jc w:val="both"/>
        <w:rPr>
          <w:rFonts w:ascii="Times New Roman" w:eastAsia="SimSun" w:hAnsi="Times New Roman" w:cs="Times New Roman"/>
          <w:color w:val="000000"/>
          <w:sz w:val="24"/>
        </w:rPr>
      </w:pPr>
      <w:r w:rsidRPr="0073734D">
        <w:rPr>
          <w:rFonts w:ascii="Times New Roman" w:eastAsia="SimSun" w:hAnsi="Times New Roman" w:cs="Times New Roman"/>
          <w:color w:val="000000"/>
          <w:sz w:val="24"/>
        </w:rPr>
        <w:t>Возрастающее применение систем, продуктов, услуг и их компонентов, включающих в себя ту или иную форму искусственного интеллекта (AI), привело к растущей обеспокоенности по поводу потенциального воздействия систем AI на все уровни общества. AI несет в себе перспективы огромных преимуществ: автоматизацию сложных или опасных работ, более быстрый и точный анализ больших наборов данных, достижения в здравоохранении и т. д. Тем не менее, существуют опасения по поводу вполне предсказуемых отрицательных воздействий использования систем AI, включая потенциально вредные, несправедливые или дискриминационные результаты, ущерб окружающей среде и нежелательное сокращение штата сотрудников.</w:t>
      </w:r>
    </w:p>
    <w:p w14:paraId="349B3F4F" w14:textId="77777777" w:rsidR="00D04193" w:rsidRPr="0073734D" w:rsidRDefault="00D04193" w:rsidP="00D04193">
      <w:pPr>
        <w:spacing w:after="0" w:line="240" w:lineRule="auto"/>
        <w:ind w:firstLine="567"/>
        <w:jc w:val="both"/>
        <w:rPr>
          <w:rFonts w:ascii="Times New Roman" w:eastAsia="SimSun" w:hAnsi="Times New Roman" w:cs="Times New Roman"/>
          <w:color w:val="000000"/>
          <w:sz w:val="24"/>
        </w:rPr>
      </w:pPr>
      <w:r w:rsidRPr="0073734D">
        <w:rPr>
          <w:rFonts w:ascii="Times New Roman" w:eastAsia="SimSun" w:hAnsi="Times New Roman" w:cs="Times New Roman"/>
          <w:color w:val="000000"/>
          <w:sz w:val="24"/>
        </w:rPr>
        <w:t>Разработка и использование, на первый взгляд, благоприятных систем AI могут оказать значительное воздействие (как положительное, так и отрицательное) на отдельных лиц, группы лиц и общество в целом. Для повышения прозрачности и доверия к системам, использующим технологии AI, организация, разрабатывающая и использующая настоящие технологии, может предпринять действия, чтобы заверить заинтересованные стороны в том, что настоящие воздействия были должным образом учтены. Оценка воздействия систем AI играет важную роль в более широкой экосистеме управления, оценки рисков и соответствия, которые вместе могут создать систему доверия и ответственности.</w:t>
      </w:r>
    </w:p>
    <w:p w14:paraId="42D87EB5" w14:textId="77777777" w:rsidR="00D04193" w:rsidRPr="0073734D" w:rsidRDefault="00D04193" w:rsidP="00D04193">
      <w:pPr>
        <w:spacing w:after="0" w:line="240" w:lineRule="auto"/>
        <w:ind w:firstLine="567"/>
        <w:jc w:val="both"/>
        <w:rPr>
          <w:rFonts w:ascii="Times New Roman" w:eastAsia="SimSun" w:hAnsi="Times New Roman" w:cs="Times New Roman"/>
          <w:color w:val="000000"/>
          <w:sz w:val="24"/>
        </w:rPr>
      </w:pPr>
      <w:r w:rsidRPr="0073734D">
        <w:rPr>
          <w:rFonts w:ascii="Times New Roman" w:eastAsia="SimSun" w:hAnsi="Times New Roman" w:cs="Times New Roman"/>
          <w:color w:val="000000"/>
          <w:sz w:val="24"/>
        </w:rPr>
        <w:t>ISO/IEC 38507, ISO/IEC 23894 и ISO/IEC 42001 составляют важные элементы настоящей экосистемы, соответственно, для управления, оценки рисков и соответствия (посредством системы менеджмента). В каждом из настоящих стандартов подчеркивается необходимость учета воздействия на отдельных лиц и общество. Руководящий орган может понимать настоящее воздействие, чтобы гарантировать, что разработка и использование систем AI соответствуют ценностям и целям компании. Организация, осуществляющая деятельность по менеджменту рисков, может понимать обоснованное предвидимое воздействие на отдельных лиц и общество, чтобы надлежащим образом включить его в общую оценку рисков организации. Организация, разрабатывающая или использующая системы AI, может включить понимание и документирование такого воздействия в свою систему менеджмента, чтобы гарантировать, что рассматриваемые системы AI отвечают ожиданиям соответствующих заинтересованных сторон, а также внутренним и внешним требованиям.</w:t>
      </w:r>
    </w:p>
    <w:p w14:paraId="0681CAC3" w14:textId="77777777" w:rsidR="00D04193" w:rsidRDefault="00D04193" w:rsidP="00D04193">
      <w:pPr>
        <w:spacing w:after="0" w:line="240" w:lineRule="auto"/>
        <w:ind w:firstLine="567"/>
        <w:jc w:val="both"/>
        <w:rPr>
          <w:rFonts w:ascii="Times New Roman" w:eastAsia="SimSun" w:hAnsi="Times New Roman" w:cs="Times New Roman"/>
          <w:color w:val="000000"/>
          <w:sz w:val="24"/>
        </w:rPr>
      </w:pPr>
      <w:r w:rsidRPr="0073734D">
        <w:rPr>
          <w:rFonts w:ascii="Times New Roman" w:eastAsia="SimSun" w:hAnsi="Times New Roman" w:cs="Times New Roman"/>
          <w:color w:val="000000"/>
          <w:sz w:val="24"/>
        </w:rPr>
        <w:t>Проведение оценок воздействия систем AI и использование их документированных результатов являются неотъемлемой частью деятельности на всех организационных уровнях для создания надежных и прозрачных систем AI. С этой целью настоящий документ предоставляет организации рекомендации по внедрению процесса проведения таких оценок и содействию общему пониманию компонентов, необходимых для проведения эффективной оценки.</w:t>
      </w:r>
    </w:p>
    <w:p w14:paraId="3C4C489F" w14:textId="77777777" w:rsidR="00D04193" w:rsidRDefault="00D04193" w:rsidP="00D04193">
      <w:pPr>
        <w:spacing w:after="0" w:line="240" w:lineRule="auto"/>
        <w:ind w:firstLine="567"/>
        <w:jc w:val="both"/>
        <w:rPr>
          <w:rFonts w:ascii="Times New Roman" w:eastAsia="SimSun" w:hAnsi="Times New Roman" w:cs="Times New Roman"/>
          <w:color w:val="000000"/>
          <w:sz w:val="24"/>
        </w:rPr>
      </w:pPr>
    </w:p>
    <w:p w14:paraId="558AD4ED" w14:textId="77777777" w:rsidR="00D04193" w:rsidRDefault="00D04193" w:rsidP="00D04193">
      <w:pPr>
        <w:spacing w:after="0" w:line="240" w:lineRule="auto"/>
        <w:ind w:firstLine="567"/>
        <w:jc w:val="both"/>
        <w:rPr>
          <w:rFonts w:ascii="Times New Roman" w:eastAsia="SimSun" w:hAnsi="Times New Roman" w:cs="Times New Roman"/>
          <w:color w:val="000000"/>
          <w:sz w:val="24"/>
        </w:rPr>
      </w:pPr>
    </w:p>
    <w:p w14:paraId="52A53B96" w14:textId="27EBC7FB" w:rsidR="00D04193" w:rsidRDefault="00D04193" w:rsidP="0073734D">
      <w:pPr>
        <w:spacing w:after="0" w:line="240" w:lineRule="auto"/>
        <w:ind w:firstLine="567"/>
        <w:jc w:val="both"/>
        <w:rPr>
          <w:rFonts w:ascii="Times New Roman" w:eastAsia="SimSun" w:hAnsi="Times New Roman" w:cs="Times New Roman"/>
          <w:color w:val="000000"/>
          <w:sz w:val="24"/>
        </w:rPr>
      </w:pPr>
    </w:p>
    <w:p w14:paraId="1B639D89" w14:textId="579F50D5" w:rsidR="00D04193" w:rsidRDefault="00D04193" w:rsidP="0073734D">
      <w:pPr>
        <w:spacing w:after="0" w:line="240" w:lineRule="auto"/>
        <w:ind w:firstLine="567"/>
        <w:jc w:val="both"/>
        <w:rPr>
          <w:rFonts w:ascii="Times New Roman" w:eastAsia="SimSun" w:hAnsi="Times New Roman" w:cs="Times New Roman"/>
          <w:color w:val="000000"/>
          <w:sz w:val="24"/>
        </w:rPr>
      </w:pPr>
    </w:p>
    <w:p w14:paraId="15ECE0D6" w14:textId="3B7A22F8" w:rsidR="00D04193" w:rsidRDefault="00D04193" w:rsidP="0073734D">
      <w:pPr>
        <w:spacing w:after="0" w:line="240" w:lineRule="auto"/>
        <w:ind w:firstLine="567"/>
        <w:jc w:val="both"/>
        <w:rPr>
          <w:rFonts w:ascii="Times New Roman" w:eastAsia="SimSun" w:hAnsi="Times New Roman" w:cs="Times New Roman"/>
          <w:color w:val="000000"/>
          <w:sz w:val="24"/>
        </w:rPr>
      </w:pPr>
    </w:p>
    <w:p w14:paraId="579C6AE5" w14:textId="26BDB520" w:rsidR="00D04193" w:rsidRDefault="00D04193" w:rsidP="0073734D">
      <w:pPr>
        <w:spacing w:after="0" w:line="240" w:lineRule="auto"/>
        <w:ind w:firstLine="567"/>
        <w:jc w:val="both"/>
        <w:rPr>
          <w:rFonts w:ascii="Times New Roman" w:eastAsia="SimSun" w:hAnsi="Times New Roman" w:cs="Times New Roman"/>
          <w:color w:val="000000"/>
          <w:sz w:val="24"/>
        </w:rPr>
      </w:pPr>
    </w:p>
    <w:p w14:paraId="56DA4F9C" w14:textId="77777777" w:rsidR="00D04193" w:rsidRDefault="00D04193" w:rsidP="0073734D">
      <w:pPr>
        <w:spacing w:after="0" w:line="240" w:lineRule="auto"/>
        <w:ind w:firstLine="567"/>
        <w:jc w:val="both"/>
        <w:rPr>
          <w:rFonts w:ascii="Times New Roman" w:eastAsia="SimSun" w:hAnsi="Times New Roman" w:cs="Times New Roman"/>
          <w:color w:val="000000"/>
          <w:sz w:val="24"/>
        </w:rPr>
      </w:pPr>
    </w:p>
    <w:p w14:paraId="3B94CCB0" w14:textId="77777777" w:rsidR="00C6170E" w:rsidRDefault="00C6170E" w:rsidP="0073734D">
      <w:pPr>
        <w:spacing w:after="0" w:line="240" w:lineRule="auto"/>
        <w:ind w:firstLine="567"/>
        <w:jc w:val="both"/>
        <w:rPr>
          <w:rFonts w:ascii="Times New Roman" w:eastAsia="SimSun" w:hAnsi="Times New Roman" w:cs="Times New Roman"/>
          <w:color w:val="000000"/>
          <w:sz w:val="24"/>
        </w:rPr>
      </w:pPr>
    </w:p>
    <w:p w14:paraId="472F93DB" w14:textId="076B6A9F" w:rsidR="00921307" w:rsidRDefault="00921307" w:rsidP="007E05F2">
      <w:pPr>
        <w:spacing w:after="0" w:line="240" w:lineRule="auto"/>
        <w:ind w:firstLine="567"/>
        <w:jc w:val="both"/>
        <w:rPr>
          <w:sz w:val="24"/>
          <w:szCs w:val="24"/>
        </w:rPr>
        <w:sectPr w:rsidR="00921307" w:rsidSect="00553DC6">
          <w:footerReference w:type="default" r:id="rId12"/>
          <w:pgSz w:w="11906" w:h="16838"/>
          <w:pgMar w:top="1418" w:right="1418" w:bottom="1418" w:left="1134" w:header="1020" w:footer="1020" w:gutter="0"/>
          <w:pgNumType w:fmt="upperRoman"/>
          <w:cols w:space="708"/>
          <w:docGrid w:linePitch="360"/>
        </w:sectPr>
      </w:pPr>
    </w:p>
    <w:p w14:paraId="6F26F669" w14:textId="77777777" w:rsidR="0002638E" w:rsidRDefault="0002638E" w:rsidP="0002638E">
      <w:pPr>
        <w:pBdr>
          <w:bottom w:val="single" w:sz="12" w:space="4" w:color="auto"/>
        </w:pBdr>
        <w:shd w:val="clear" w:color="auto" w:fill="FFFFFF"/>
        <w:spacing w:after="0" w:line="240" w:lineRule="auto"/>
        <w:jc w:val="center"/>
        <w:outlineLvl w:val="0"/>
        <w:rPr>
          <w:rFonts w:ascii="Times New Roman" w:eastAsia="SimSun" w:hAnsi="Times New Roman" w:cs="Times New Roman"/>
          <w:b/>
          <w:sz w:val="24"/>
          <w:szCs w:val="24"/>
        </w:rPr>
      </w:pPr>
      <w:r>
        <w:rPr>
          <w:rFonts w:ascii="Times New Roman" w:eastAsia="SimSun" w:hAnsi="Times New Roman" w:cs="Times New Roman"/>
          <w:b/>
          <w:sz w:val="24"/>
          <w:szCs w:val="24"/>
        </w:rPr>
        <w:lastRenderedPageBreak/>
        <w:t>НАЦИОНАЛЬНЫЙ СТАНДАРТ РЕСПУБЛИКИ КАЗАХСТАН</w:t>
      </w:r>
    </w:p>
    <w:p w14:paraId="44C802BF" w14:textId="77777777" w:rsidR="0002638E" w:rsidRPr="003B5A2F" w:rsidRDefault="0002638E" w:rsidP="0002638E">
      <w:pPr>
        <w:shd w:val="clear" w:color="auto" w:fill="FFFFFF"/>
        <w:spacing w:after="0" w:line="240" w:lineRule="auto"/>
        <w:jc w:val="center"/>
        <w:rPr>
          <w:rFonts w:ascii="Times New Roman" w:eastAsia="SimSun" w:hAnsi="Times New Roman" w:cs="Times New Roman"/>
          <w:b/>
          <w:sz w:val="16"/>
          <w:szCs w:val="16"/>
        </w:rPr>
      </w:pPr>
    </w:p>
    <w:p w14:paraId="13126DF8" w14:textId="77777777" w:rsidR="00582830" w:rsidRDefault="00582830" w:rsidP="00582830">
      <w:pPr>
        <w:shd w:val="clear" w:color="auto" w:fill="FFFFFF"/>
        <w:spacing w:after="0" w:line="240" w:lineRule="auto"/>
        <w:jc w:val="center"/>
        <w:rPr>
          <w:rFonts w:ascii="Times New Roman" w:eastAsia="SimSun" w:hAnsi="Times New Roman" w:cs="Times New Roman"/>
          <w:b/>
          <w:caps/>
        </w:rPr>
      </w:pPr>
      <w:r w:rsidRPr="00582830">
        <w:rPr>
          <w:rFonts w:ascii="Times New Roman" w:eastAsia="SimSun" w:hAnsi="Times New Roman" w:cs="Times New Roman"/>
          <w:b/>
          <w:caps/>
        </w:rPr>
        <w:t>И</w:t>
      </w:r>
      <w:r w:rsidRPr="00582830">
        <w:rPr>
          <w:rFonts w:ascii="Times New Roman" w:eastAsia="SimSun" w:hAnsi="Times New Roman" w:cs="Times New Roman"/>
          <w:b/>
        </w:rPr>
        <w:t>нформационные технологии</w:t>
      </w:r>
    </w:p>
    <w:p w14:paraId="45116E2D" w14:textId="77777777" w:rsidR="00582830" w:rsidRDefault="00582830" w:rsidP="00582830">
      <w:pPr>
        <w:shd w:val="clear" w:color="auto" w:fill="FFFFFF"/>
        <w:spacing w:after="0" w:line="240" w:lineRule="auto"/>
        <w:jc w:val="center"/>
        <w:rPr>
          <w:rFonts w:ascii="Times New Roman" w:eastAsia="SimSun" w:hAnsi="Times New Roman" w:cs="Times New Roman"/>
          <w:b/>
          <w:caps/>
        </w:rPr>
      </w:pPr>
      <w:r w:rsidRPr="00582830">
        <w:rPr>
          <w:rFonts w:ascii="Times New Roman" w:eastAsia="SimSun" w:hAnsi="Times New Roman" w:cs="Times New Roman"/>
          <w:b/>
          <w:caps/>
        </w:rPr>
        <w:t>И</w:t>
      </w:r>
      <w:r w:rsidRPr="00582830">
        <w:rPr>
          <w:rFonts w:ascii="Times New Roman" w:eastAsia="SimSun" w:hAnsi="Times New Roman" w:cs="Times New Roman"/>
          <w:b/>
        </w:rPr>
        <w:t>скусственный интеллект (AI)</w:t>
      </w:r>
    </w:p>
    <w:p w14:paraId="48BC9F32" w14:textId="77777777" w:rsidR="00582830" w:rsidRDefault="00582830" w:rsidP="00582830">
      <w:pPr>
        <w:shd w:val="clear" w:color="auto" w:fill="FFFFFF"/>
        <w:spacing w:after="0" w:line="240" w:lineRule="auto"/>
        <w:jc w:val="center"/>
        <w:rPr>
          <w:rFonts w:ascii="Times New Roman" w:eastAsia="SimSun" w:hAnsi="Times New Roman" w:cs="Times New Roman"/>
          <w:b/>
          <w:caps/>
        </w:rPr>
      </w:pPr>
    </w:p>
    <w:p w14:paraId="07341BC2" w14:textId="77777777" w:rsidR="00582830" w:rsidRDefault="00582830" w:rsidP="00582830">
      <w:pPr>
        <w:shd w:val="clear" w:color="auto" w:fill="FFFFFF"/>
        <w:spacing w:after="0" w:line="240" w:lineRule="auto"/>
        <w:jc w:val="center"/>
        <w:rPr>
          <w:rFonts w:ascii="Times New Roman" w:eastAsia="SimSun" w:hAnsi="Times New Roman" w:cs="Times New Roman"/>
          <w:b/>
          <w:sz w:val="24"/>
        </w:rPr>
      </w:pPr>
      <w:r w:rsidRPr="00582830">
        <w:rPr>
          <w:rFonts w:ascii="Times New Roman" w:eastAsia="SimSun" w:hAnsi="Times New Roman" w:cs="Times New Roman"/>
          <w:b/>
          <w:caps/>
        </w:rPr>
        <w:t>Оценка воздействия системы AI</w:t>
      </w:r>
    </w:p>
    <w:p w14:paraId="3D82F978" w14:textId="77777777" w:rsidR="0002638E" w:rsidRPr="007217DF" w:rsidRDefault="0002638E" w:rsidP="0002638E">
      <w:pPr>
        <w:pBdr>
          <w:bottom w:val="single" w:sz="12" w:space="0" w:color="auto"/>
        </w:pBdr>
        <w:shd w:val="clear" w:color="auto" w:fill="FFFFFF"/>
        <w:tabs>
          <w:tab w:val="left" w:pos="4125"/>
        </w:tabs>
        <w:spacing w:after="0" w:line="240" w:lineRule="auto"/>
        <w:jc w:val="center"/>
        <w:rPr>
          <w:rFonts w:ascii="Times New Roman" w:eastAsia="SimSun" w:hAnsi="Times New Roman" w:cs="Times New Roman"/>
          <w:b/>
          <w:sz w:val="16"/>
          <w:szCs w:val="16"/>
        </w:rPr>
      </w:pPr>
    </w:p>
    <w:p w14:paraId="64A93680" w14:textId="77777777" w:rsidR="0002638E" w:rsidRPr="007217DF" w:rsidRDefault="0002638E" w:rsidP="0002638E">
      <w:pPr>
        <w:shd w:val="clear" w:color="auto" w:fill="FFFFFF"/>
        <w:spacing w:after="0" w:line="240" w:lineRule="auto"/>
        <w:ind w:firstLine="709"/>
        <w:jc w:val="right"/>
        <w:outlineLvl w:val="0"/>
        <w:rPr>
          <w:rFonts w:ascii="Times New Roman" w:eastAsia="SimSun" w:hAnsi="Times New Roman" w:cs="Times New Roman"/>
          <w:b/>
          <w:sz w:val="24"/>
          <w:szCs w:val="24"/>
          <w:lang w:val="kk-KZ"/>
        </w:rPr>
      </w:pPr>
      <w:r w:rsidRPr="007217DF">
        <w:rPr>
          <w:rFonts w:ascii="Times New Roman" w:eastAsia="SimSun" w:hAnsi="Times New Roman" w:cs="Times New Roman"/>
          <w:b/>
          <w:sz w:val="24"/>
          <w:szCs w:val="24"/>
        </w:rPr>
        <w:t>Дата введения</w:t>
      </w:r>
      <w:r w:rsidRPr="007217DF">
        <w:rPr>
          <w:rFonts w:ascii="Times New Roman" w:eastAsia="SimSun" w:hAnsi="Times New Roman" w:cs="Times New Roman"/>
          <w:b/>
          <w:sz w:val="24"/>
          <w:szCs w:val="24"/>
          <w:lang w:val="kk-KZ"/>
        </w:rPr>
        <w:t xml:space="preserve"> ____ -__-__</w:t>
      </w:r>
    </w:p>
    <w:p w14:paraId="44E41650" w14:textId="77777777" w:rsidR="00C6492E" w:rsidRPr="007217DF" w:rsidRDefault="00C6492E" w:rsidP="00C6492E">
      <w:pPr>
        <w:pStyle w:val="Style15"/>
        <w:widowControl/>
        <w:jc w:val="both"/>
        <w:rPr>
          <w:rStyle w:val="FontStyle33"/>
          <w:rFonts w:ascii="Times New Roman" w:hAnsi="Times New Roman" w:cs="Times New Roman"/>
          <w:sz w:val="24"/>
          <w:szCs w:val="24"/>
          <w:lang w:eastAsia="en-US"/>
        </w:rPr>
      </w:pPr>
    </w:p>
    <w:p w14:paraId="63F1BE60" w14:textId="77777777" w:rsidR="001C066D" w:rsidRPr="007217DF" w:rsidRDefault="001C066D" w:rsidP="00AC6ABF">
      <w:pPr>
        <w:spacing w:after="0" w:line="240" w:lineRule="auto"/>
        <w:ind w:firstLine="567"/>
        <w:jc w:val="both"/>
        <w:rPr>
          <w:rFonts w:ascii="Times New Roman" w:eastAsia="Times New Roman" w:hAnsi="Times New Roman" w:cs="Times New Roman"/>
          <w:b/>
          <w:bCs/>
          <w:color w:val="000000"/>
          <w:sz w:val="24"/>
          <w:szCs w:val="24"/>
          <w:lang w:eastAsia="ru-RU"/>
        </w:rPr>
      </w:pPr>
      <w:r w:rsidRPr="007217DF">
        <w:rPr>
          <w:rFonts w:ascii="Times New Roman" w:eastAsia="Times New Roman" w:hAnsi="Times New Roman" w:cs="Times New Roman"/>
          <w:b/>
          <w:bCs/>
          <w:color w:val="000000"/>
          <w:sz w:val="24"/>
          <w:szCs w:val="24"/>
          <w:lang w:eastAsia="ru-RU"/>
        </w:rPr>
        <w:t>1 Область применения</w:t>
      </w:r>
    </w:p>
    <w:p w14:paraId="4E739D50" w14:textId="77777777" w:rsidR="0051737A" w:rsidRPr="007217DF" w:rsidRDefault="0051737A" w:rsidP="00AC6ABF">
      <w:pPr>
        <w:spacing w:after="0" w:line="240" w:lineRule="auto"/>
        <w:ind w:firstLine="567"/>
        <w:jc w:val="both"/>
        <w:rPr>
          <w:rFonts w:ascii="Times New Roman" w:eastAsia="Times New Roman" w:hAnsi="Times New Roman" w:cs="Times New Roman"/>
          <w:b/>
          <w:bCs/>
          <w:color w:val="000000"/>
          <w:sz w:val="24"/>
          <w:szCs w:val="24"/>
          <w:lang w:eastAsia="ru-RU"/>
        </w:rPr>
      </w:pPr>
    </w:p>
    <w:p w14:paraId="1E9CF5FA" w14:textId="7FBE5C2C" w:rsidR="006A17DC" w:rsidRPr="006A17DC" w:rsidRDefault="00004D10" w:rsidP="006A17DC">
      <w:pPr>
        <w:spacing w:after="0" w:line="240" w:lineRule="auto"/>
        <w:ind w:firstLine="567"/>
        <w:jc w:val="both"/>
        <w:rPr>
          <w:rFonts w:ascii="Times New Roman" w:eastAsia="Times New Roman" w:hAnsi="Times New Roman" w:cs="Times New Roman"/>
          <w:color w:val="000000"/>
          <w:sz w:val="24"/>
          <w:szCs w:val="24"/>
          <w:lang w:eastAsia="ru-RU"/>
        </w:rPr>
      </w:pPr>
      <w:r w:rsidRPr="007217DF">
        <w:rPr>
          <w:rFonts w:ascii="Times New Roman" w:eastAsia="Times New Roman" w:hAnsi="Times New Roman" w:cs="Times New Roman"/>
          <w:color w:val="000000"/>
          <w:sz w:val="24"/>
          <w:szCs w:val="24"/>
          <w:lang w:eastAsia="ru-RU"/>
        </w:rPr>
        <w:t xml:space="preserve">Настоящий </w:t>
      </w:r>
      <w:r w:rsidRPr="007217DF">
        <w:rPr>
          <w:rFonts w:ascii="Times New Roman" w:eastAsia="Times New Roman" w:hAnsi="Times New Roman" w:cs="Times New Roman"/>
          <w:color w:val="000000"/>
          <w:sz w:val="24"/>
          <w:szCs w:val="24"/>
          <w:lang w:val="kk-KZ" w:eastAsia="ru-RU"/>
        </w:rPr>
        <w:t>стандарт</w:t>
      </w:r>
      <w:r w:rsidRPr="007217DF">
        <w:rPr>
          <w:rFonts w:ascii="Times New Roman" w:eastAsia="Times New Roman" w:hAnsi="Times New Roman" w:cs="Times New Roman"/>
          <w:color w:val="000000"/>
          <w:sz w:val="24"/>
          <w:szCs w:val="24"/>
          <w:lang w:eastAsia="ru-RU"/>
        </w:rPr>
        <w:t xml:space="preserve"> </w:t>
      </w:r>
      <w:r w:rsidR="00481723">
        <w:rPr>
          <w:rFonts w:ascii="Times New Roman" w:eastAsia="Times New Roman" w:hAnsi="Times New Roman" w:cs="Times New Roman"/>
          <w:color w:val="000000"/>
          <w:sz w:val="24"/>
          <w:szCs w:val="24"/>
          <w:lang w:eastAsia="ru-RU"/>
        </w:rPr>
        <w:t>устанавливает</w:t>
      </w:r>
      <w:r w:rsidR="00BC2CAD" w:rsidRPr="00BC2CAD">
        <w:rPr>
          <w:rFonts w:ascii="Times New Roman" w:eastAsia="Times New Roman" w:hAnsi="Times New Roman" w:cs="Times New Roman"/>
          <w:color w:val="000000"/>
          <w:sz w:val="24"/>
          <w:szCs w:val="24"/>
          <w:lang w:eastAsia="ru-RU"/>
        </w:rPr>
        <w:t xml:space="preserve"> </w:t>
      </w:r>
      <w:r w:rsidR="006A17DC" w:rsidRPr="006A17DC">
        <w:rPr>
          <w:rFonts w:ascii="Times New Roman" w:eastAsia="Times New Roman" w:hAnsi="Times New Roman" w:cs="Times New Roman"/>
          <w:color w:val="000000"/>
          <w:sz w:val="24"/>
          <w:szCs w:val="24"/>
          <w:lang w:eastAsia="ru-RU"/>
        </w:rPr>
        <w:t xml:space="preserve">руководство для организаций, выполняющих оценку воздействия систем искусственного интеллекта (AI) на отдельных лиц и общество, на которые могут влиять системы AI и ее предполагаемые применения. </w:t>
      </w:r>
      <w:r w:rsidR="006A17DC" w:rsidRPr="007217DF">
        <w:rPr>
          <w:rFonts w:ascii="Times New Roman" w:eastAsia="Times New Roman" w:hAnsi="Times New Roman" w:cs="Times New Roman"/>
          <w:color w:val="000000"/>
          <w:sz w:val="24"/>
          <w:szCs w:val="24"/>
          <w:lang w:eastAsia="ru-RU"/>
        </w:rPr>
        <w:t xml:space="preserve">Настоящий </w:t>
      </w:r>
      <w:r w:rsidR="006A17DC" w:rsidRPr="007217DF">
        <w:rPr>
          <w:rFonts w:ascii="Times New Roman" w:eastAsia="Times New Roman" w:hAnsi="Times New Roman" w:cs="Times New Roman"/>
          <w:color w:val="000000"/>
          <w:sz w:val="24"/>
          <w:szCs w:val="24"/>
          <w:lang w:val="kk-KZ" w:eastAsia="ru-RU"/>
        </w:rPr>
        <w:t>стандарт</w:t>
      </w:r>
      <w:r w:rsidR="006A17DC" w:rsidRPr="007217DF">
        <w:rPr>
          <w:rFonts w:ascii="Times New Roman" w:eastAsia="Times New Roman" w:hAnsi="Times New Roman" w:cs="Times New Roman"/>
          <w:color w:val="000000"/>
          <w:sz w:val="24"/>
          <w:szCs w:val="24"/>
          <w:lang w:eastAsia="ru-RU"/>
        </w:rPr>
        <w:t xml:space="preserve"> </w:t>
      </w:r>
      <w:r w:rsidR="006A17DC" w:rsidRPr="006A17DC">
        <w:rPr>
          <w:rFonts w:ascii="Times New Roman" w:eastAsia="Times New Roman" w:hAnsi="Times New Roman" w:cs="Times New Roman"/>
          <w:color w:val="000000"/>
          <w:sz w:val="24"/>
          <w:szCs w:val="24"/>
          <w:lang w:eastAsia="ru-RU"/>
        </w:rPr>
        <w:t>включает в себя рекомендации о том, как и когда проводить такие оценки, и на каких этапах жизненного цикла системы AI, а также руководство по документированию оценки воздействия системы AI.</w:t>
      </w:r>
      <w:r w:rsidR="00B53D54">
        <w:rPr>
          <w:rFonts w:ascii="Times New Roman" w:eastAsia="Times New Roman" w:hAnsi="Times New Roman" w:cs="Times New Roman"/>
          <w:color w:val="000000"/>
          <w:sz w:val="24"/>
          <w:szCs w:val="24"/>
          <w:lang w:eastAsia="ru-RU"/>
        </w:rPr>
        <w:t xml:space="preserve"> </w:t>
      </w:r>
    </w:p>
    <w:p w14:paraId="0695315E" w14:textId="54574938" w:rsidR="006A17DC" w:rsidRPr="006A17DC" w:rsidRDefault="006A17DC" w:rsidP="006A17DC">
      <w:pPr>
        <w:spacing w:after="0" w:line="240" w:lineRule="auto"/>
        <w:ind w:firstLine="567"/>
        <w:jc w:val="both"/>
        <w:rPr>
          <w:rFonts w:ascii="Times New Roman" w:eastAsia="Times New Roman" w:hAnsi="Times New Roman" w:cs="Times New Roman"/>
          <w:color w:val="000000"/>
          <w:sz w:val="24"/>
          <w:szCs w:val="24"/>
          <w:lang w:eastAsia="ru-RU"/>
        </w:rPr>
      </w:pPr>
      <w:r w:rsidRPr="006A17DC">
        <w:rPr>
          <w:rFonts w:ascii="Times New Roman" w:eastAsia="Times New Roman" w:hAnsi="Times New Roman" w:cs="Times New Roman"/>
          <w:color w:val="000000"/>
          <w:sz w:val="24"/>
          <w:szCs w:val="24"/>
          <w:lang w:eastAsia="ru-RU"/>
        </w:rPr>
        <w:t>Кроме того, настоящ</w:t>
      </w:r>
      <w:r>
        <w:rPr>
          <w:rFonts w:ascii="Times New Roman" w:eastAsia="Times New Roman" w:hAnsi="Times New Roman" w:cs="Times New Roman"/>
          <w:color w:val="000000"/>
          <w:sz w:val="24"/>
          <w:szCs w:val="24"/>
          <w:lang w:eastAsia="ru-RU"/>
        </w:rPr>
        <w:t>ий</w:t>
      </w:r>
      <w:r w:rsidRPr="006A17D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стандарт</w:t>
      </w:r>
      <w:r w:rsidRPr="006A17DC">
        <w:rPr>
          <w:rFonts w:ascii="Times New Roman" w:eastAsia="Times New Roman" w:hAnsi="Times New Roman" w:cs="Times New Roman"/>
          <w:color w:val="000000"/>
          <w:sz w:val="24"/>
          <w:szCs w:val="24"/>
          <w:lang w:eastAsia="ru-RU"/>
        </w:rPr>
        <w:t xml:space="preserve"> включает в себя информацию о том, как процесс оценки воздействия систем AI может быть интегрирован в систему менеджмента рисков AI и систему менеджмента AI организации.</w:t>
      </w:r>
    </w:p>
    <w:p w14:paraId="5BDF9D43" w14:textId="7D609EEC" w:rsidR="00442B35" w:rsidRDefault="006A17DC" w:rsidP="006A17DC">
      <w:pPr>
        <w:spacing w:after="0" w:line="240" w:lineRule="auto"/>
        <w:ind w:firstLine="567"/>
        <w:jc w:val="both"/>
        <w:rPr>
          <w:rFonts w:ascii="Times New Roman" w:eastAsia="Times New Roman" w:hAnsi="Times New Roman" w:cs="Times New Roman"/>
          <w:color w:val="000000"/>
          <w:sz w:val="24"/>
          <w:szCs w:val="24"/>
          <w:lang w:eastAsia="ru-RU"/>
        </w:rPr>
      </w:pPr>
      <w:r w:rsidRPr="006A17DC">
        <w:rPr>
          <w:rFonts w:ascii="Times New Roman" w:eastAsia="Times New Roman" w:hAnsi="Times New Roman" w:cs="Times New Roman"/>
          <w:color w:val="000000"/>
          <w:sz w:val="24"/>
          <w:szCs w:val="24"/>
          <w:lang w:eastAsia="ru-RU"/>
        </w:rPr>
        <w:t xml:space="preserve">Настоящий </w:t>
      </w:r>
      <w:r>
        <w:rPr>
          <w:rFonts w:ascii="Times New Roman" w:eastAsia="Times New Roman" w:hAnsi="Times New Roman" w:cs="Times New Roman"/>
          <w:color w:val="000000"/>
          <w:sz w:val="24"/>
          <w:szCs w:val="24"/>
          <w:lang w:eastAsia="ru-RU"/>
        </w:rPr>
        <w:t>стандарт</w:t>
      </w:r>
      <w:r w:rsidRPr="006A17DC">
        <w:rPr>
          <w:rFonts w:ascii="Times New Roman" w:eastAsia="Times New Roman" w:hAnsi="Times New Roman" w:cs="Times New Roman"/>
          <w:color w:val="000000"/>
          <w:sz w:val="24"/>
          <w:szCs w:val="24"/>
          <w:lang w:eastAsia="ru-RU"/>
        </w:rPr>
        <w:t xml:space="preserve"> предназначен для использования организациями, разрабатывающими, предоставляющими или использующими системы AI. Настоящий </w:t>
      </w:r>
      <w:r w:rsidR="00B53D54">
        <w:rPr>
          <w:rFonts w:ascii="Times New Roman" w:eastAsia="Times New Roman" w:hAnsi="Times New Roman" w:cs="Times New Roman"/>
          <w:color w:val="000000"/>
          <w:sz w:val="24"/>
          <w:szCs w:val="24"/>
          <w:lang w:eastAsia="ru-RU"/>
        </w:rPr>
        <w:t>стандарт</w:t>
      </w:r>
      <w:r w:rsidR="00B53D54" w:rsidRPr="006A17DC">
        <w:rPr>
          <w:rFonts w:ascii="Times New Roman" w:eastAsia="Times New Roman" w:hAnsi="Times New Roman" w:cs="Times New Roman"/>
          <w:color w:val="000000"/>
          <w:sz w:val="24"/>
          <w:szCs w:val="24"/>
          <w:lang w:eastAsia="ru-RU"/>
        </w:rPr>
        <w:t xml:space="preserve"> </w:t>
      </w:r>
      <w:r w:rsidRPr="006A17DC">
        <w:rPr>
          <w:rFonts w:ascii="Times New Roman" w:eastAsia="Times New Roman" w:hAnsi="Times New Roman" w:cs="Times New Roman"/>
          <w:color w:val="000000"/>
          <w:sz w:val="24"/>
          <w:szCs w:val="24"/>
          <w:lang w:eastAsia="ru-RU"/>
        </w:rPr>
        <w:t>применим к любой организации, независимо от размера, типа и характера деятельности.</w:t>
      </w:r>
    </w:p>
    <w:p w14:paraId="039ECF2F" w14:textId="77777777" w:rsidR="006A17DC" w:rsidRDefault="006A17DC" w:rsidP="006A17DC">
      <w:pPr>
        <w:spacing w:after="0" w:line="240" w:lineRule="auto"/>
        <w:ind w:firstLine="567"/>
        <w:jc w:val="both"/>
        <w:rPr>
          <w:rFonts w:ascii="Times New Roman" w:eastAsia="Times New Roman" w:hAnsi="Times New Roman" w:cs="Times New Roman"/>
          <w:color w:val="000000"/>
          <w:sz w:val="24"/>
          <w:szCs w:val="24"/>
          <w:lang w:eastAsia="ru-RU"/>
        </w:rPr>
      </w:pPr>
    </w:p>
    <w:p w14:paraId="05C46278" w14:textId="289037BA" w:rsidR="001C066D" w:rsidRDefault="00C851F5" w:rsidP="00AC6ABF">
      <w:pPr>
        <w:spacing w:after="0" w:line="240" w:lineRule="auto"/>
        <w:ind w:firstLine="567"/>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w:t>
      </w:r>
      <w:r w:rsidR="001C066D" w:rsidRPr="001C066D">
        <w:rPr>
          <w:rFonts w:ascii="Times New Roman" w:eastAsia="Times New Roman" w:hAnsi="Times New Roman" w:cs="Times New Roman"/>
          <w:b/>
          <w:bCs/>
          <w:color w:val="000000"/>
          <w:sz w:val="24"/>
          <w:szCs w:val="24"/>
          <w:lang w:eastAsia="ru-RU"/>
        </w:rPr>
        <w:t xml:space="preserve"> Нормативные ссылки</w:t>
      </w:r>
    </w:p>
    <w:p w14:paraId="1E4F451C" w14:textId="77777777" w:rsidR="0051737A" w:rsidRPr="001C066D" w:rsidRDefault="0051737A" w:rsidP="00AC6ABF">
      <w:pPr>
        <w:spacing w:after="0" w:line="240" w:lineRule="auto"/>
        <w:ind w:firstLine="567"/>
        <w:jc w:val="both"/>
        <w:rPr>
          <w:rFonts w:ascii="Times New Roman" w:eastAsia="Times New Roman" w:hAnsi="Times New Roman" w:cs="Times New Roman"/>
          <w:b/>
          <w:bCs/>
          <w:color w:val="000000"/>
          <w:sz w:val="24"/>
          <w:szCs w:val="24"/>
          <w:lang w:eastAsia="ru-RU"/>
        </w:rPr>
      </w:pPr>
    </w:p>
    <w:p w14:paraId="3A19BA79" w14:textId="77777777" w:rsidR="00442B35" w:rsidRPr="00442B35" w:rsidRDefault="00442B35" w:rsidP="00442B35">
      <w:pPr>
        <w:spacing w:after="0" w:line="240" w:lineRule="auto"/>
        <w:ind w:firstLine="567"/>
        <w:jc w:val="both"/>
        <w:rPr>
          <w:rFonts w:ascii="Times New Roman" w:eastAsia="Times New Roman" w:hAnsi="Times New Roman" w:cs="Times New Roman"/>
          <w:color w:val="000000"/>
          <w:sz w:val="24"/>
          <w:szCs w:val="24"/>
          <w:lang w:eastAsia="ru-RU"/>
        </w:rPr>
      </w:pPr>
      <w:r w:rsidRPr="00442B35">
        <w:rPr>
          <w:rFonts w:ascii="Times New Roman" w:eastAsia="Times New Roman" w:hAnsi="Times New Roman" w:cs="Times New Roman"/>
          <w:color w:val="000000"/>
          <w:sz w:val="24"/>
          <w:szCs w:val="24"/>
          <w:lang w:eastAsia="ru-RU"/>
        </w:rPr>
        <w:t>Для применения настоящего стандарта необходимы, следующие ссылочные документы.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все его изменения):</w:t>
      </w:r>
    </w:p>
    <w:p w14:paraId="592B5022" w14:textId="416AA2BC" w:rsidR="00AE28BB" w:rsidRDefault="00C851F5" w:rsidP="00442B35">
      <w:pPr>
        <w:spacing w:after="0" w:line="240" w:lineRule="auto"/>
        <w:ind w:firstLine="567"/>
        <w:jc w:val="both"/>
        <w:rPr>
          <w:rFonts w:ascii="Times New Roman" w:eastAsia="Times New Roman" w:hAnsi="Times New Roman" w:cs="Times New Roman"/>
          <w:color w:val="000000"/>
          <w:sz w:val="24"/>
          <w:szCs w:val="24"/>
          <w:lang w:eastAsia="ru-RU"/>
        </w:rPr>
      </w:pPr>
      <w:r w:rsidRPr="00C851F5">
        <w:rPr>
          <w:rFonts w:ascii="Times New Roman" w:eastAsia="Times New Roman" w:hAnsi="Times New Roman" w:cs="Times New Roman"/>
          <w:color w:val="000000"/>
          <w:sz w:val="24"/>
          <w:szCs w:val="24"/>
          <w:lang w:eastAsia="ru-RU"/>
        </w:rPr>
        <w:t>ISO/IEC 22989</w:t>
      </w:r>
      <w:r w:rsidR="00973052">
        <w:rPr>
          <w:rFonts w:ascii="Times New Roman" w:eastAsia="Times New Roman" w:hAnsi="Times New Roman" w:cs="Times New Roman"/>
          <w:color w:val="000000"/>
          <w:sz w:val="24"/>
          <w:szCs w:val="24"/>
          <w:lang w:eastAsia="ru-RU"/>
        </w:rPr>
        <w:t>:2022</w:t>
      </w:r>
      <w:r w:rsidRPr="00C851F5">
        <w:rPr>
          <w:rFonts w:ascii="Times New Roman" w:eastAsia="Times New Roman" w:hAnsi="Times New Roman" w:cs="Times New Roman"/>
          <w:color w:val="000000"/>
          <w:sz w:val="24"/>
          <w:szCs w:val="24"/>
          <w:lang w:eastAsia="ru-RU"/>
        </w:rPr>
        <w:t xml:space="preserve"> Information </w:t>
      </w:r>
      <w:proofErr w:type="spellStart"/>
      <w:r w:rsidRPr="00C851F5">
        <w:rPr>
          <w:rFonts w:ascii="Times New Roman" w:eastAsia="Times New Roman" w:hAnsi="Times New Roman" w:cs="Times New Roman"/>
          <w:color w:val="000000"/>
          <w:sz w:val="24"/>
          <w:szCs w:val="24"/>
          <w:lang w:eastAsia="ru-RU"/>
        </w:rPr>
        <w:t>technology</w:t>
      </w:r>
      <w:proofErr w:type="spellEnd"/>
      <w:r>
        <w:rPr>
          <w:rFonts w:ascii="Times New Roman" w:eastAsia="Times New Roman" w:hAnsi="Times New Roman" w:cs="Times New Roman"/>
          <w:color w:val="000000"/>
          <w:sz w:val="24"/>
          <w:szCs w:val="24"/>
          <w:lang w:eastAsia="ru-RU"/>
        </w:rPr>
        <w:t>.</w:t>
      </w:r>
      <w:r w:rsidRPr="00C851F5">
        <w:rPr>
          <w:rFonts w:ascii="Times New Roman" w:eastAsia="Times New Roman" w:hAnsi="Times New Roman" w:cs="Times New Roman"/>
          <w:color w:val="000000"/>
          <w:sz w:val="24"/>
          <w:szCs w:val="24"/>
          <w:lang w:eastAsia="ru-RU"/>
        </w:rPr>
        <w:t xml:space="preserve"> </w:t>
      </w:r>
      <w:proofErr w:type="spellStart"/>
      <w:r w:rsidRPr="00C851F5">
        <w:rPr>
          <w:rFonts w:ascii="Times New Roman" w:eastAsia="Times New Roman" w:hAnsi="Times New Roman" w:cs="Times New Roman"/>
          <w:color w:val="000000"/>
          <w:sz w:val="24"/>
          <w:szCs w:val="24"/>
          <w:lang w:eastAsia="ru-RU"/>
        </w:rPr>
        <w:t>Artificial</w:t>
      </w:r>
      <w:proofErr w:type="spellEnd"/>
      <w:r w:rsidRPr="00C851F5">
        <w:rPr>
          <w:rFonts w:ascii="Times New Roman" w:eastAsia="Times New Roman" w:hAnsi="Times New Roman" w:cs="Times New Roman"/>
          <w:color w:val="000000"/>
          <w:sz w:val="24"/>
          <w:szCs w:val="24"/>
          <w:lang w:eastAsia="ru-RU"/>
        </w:rPr>
        <w:t xml:space="preserve"> </w:t>
      </w:r>
      <w:proofErr w:type="spellStart"/>
      <w:r w:rsidRPr="00C851F5">
        <w:rPr>
          <w:rFonts w:ascii="Times New Roman" w:eastAsia="Times New Roman" w:hAnsi="Times New Roman" w:cs="Times New Roman"/>
          <w:color w:val="000000"/>
          <w:sz w:val="24"/>
          <w:szCs w:val="24"/>
          <w:lang w:eastAsia="ru-RU"/>
        </w:rPr>
        <w:t>intelligence</w:t>
      </w:r>
      <w:proofErr w:type="spellEnd"/>
      <w:r>
        <w:rPr>
          <w:rFonts w:ascii="Times New Roman" w:eastAsia="Times New Roman" w:hAnsi="Times New Roman" w:cs="Times New Roman"/>
          <w:color w:val="000000"/>
          <w:sz w:val="24"/>
          <w:szCs w:val="24"/>
          <w:lang w:eastAsia="ru-RU"/>
        </w:rPr>
        <w:t>.</w:t>
      </w:r>
      <w:r w:rsidRPr="00C851F5">
        <w:rPr>
          <w:rFonts w:ascii="Times New Roman" w:eastAsia="Times New Roman" w:hAnsi="Times New Roman" w:cs="Times New Roman"/>
          <w:color w:val="000000"/>
          <w:sz w:val="24"/>
          <w:szCs w:val="24"/>
          <w:lang w:eastAsia="ru-RU"/>
        </w:rPr>
        <w:t xml:space="preserve"> </w:t>
      </w:r>
      <w:proofErr w:type="spellStart"/>
      <w:r w:rsidRPr="00C851F5">
        <w:rPr>
          <w:rFonts w:ascii="Times New Roman" w:eastAsia="Times New Roman" w:hAnsi="Times New Roman" w:cs="Times New Roman"/>
          <w:color w:val="000000"/>
          <w:sz w:val="24"/>
          <w:szCs w:val="24"/>
          <w:lang w:eastAsia="ru-RU"/>
        </w:rPr>
        <w:t>Artificial</w:t>
      </w:r>
      <w:proofErr w:type="spellEnd"/>
      <w:r w:rsidRPr="00C851F5">
        <w:rPr>
          <w:rFonts w:ascii="Times New Roman" w:eastAsia="Times New Roman" w:hAnsi="Times New Roman" w:cs="Times New Roman"/>
          <w:color w:val="000000"/>
          <w:sz w:val="24"/>
          <w:szCs w:val="24"/>
          <w:lang w:eastAsia="ru-RU"/>
        </w:rPr>
        <w:t xml:space="preserve"> </w:t>
      </w:r>
      <w:proofErr w:type="spellStart"/>
      <w:r w:rsidRPr="00C851F5">
        <w:rPr>
          <w:rFonts w:ascii="Times New Roman" w:eastAsia="Times New Roman" w:hAnsi="Times New Roman" w:cs="Times New Roman"/>
          <w:color w:val="000000"/>
          <w:sz w:val="24"/>
          <w:szCs w:val="24"/>
          <w:lang w:eastAsia="ru-RU"/>
        </w:rPr>
        <w:t>intelligence</w:t>
      </w:r>
      <w:proofErr w:type="spellEnd"/>
      <w:r w:rsidRPr="00C851F5">
        <w:rPr>
          <w:rFonts w:ascii="Times New Roman" w:eastAsia="Times New Roman" w:hAnsi="Times New Roman" w:cs="Times New Roman"/>
          <w:color w:val="000000"/>
          <w:sz w:val="24"/>
          <w:szCs w:val="24"/>
          <w:lang w:eastAsia="ru-RU"/>
        </w:rPr>
        <w:t xml:space="preserve"> </w:t>
      </w:r>
      <w:proofErr w:type="spellStart"/>
      <w:r w:rsidRPr="00C851F5">
        <w:rPr>
          <w:rFonts w:ascii="Times New Roman" w:eastAsia="Times New Roman" w:hAnsi="Times New Roman" w:cs="Times New Roman"/>
          <w:color w:val="000000"/>
          <w:sz w:val="24"/>
          <w:szCs w:val="24"/>
          <w:lang w:eastAsia="ru-RU"/>
        </w:rPr>
        <w:t>concepts</w:t>
      </w:r>
      <w:proofErr w:type="spellEnd"/>
      <w:r w:rsidRPr="00C851F5">
        <w:rPr>
          <w:rFonts w:ascii="Times New Roman" w:eastAsia="Times New Roman" w:hAnsi="Times New Roman" w:cs="Times New Roman"/>
          <w:color w:val="000000"/>
          <w:sz w:val="24"/>
          <w:szCs w:val="24"/>
          <w:lang w:eastAsia="ru-RU"/>
        </w:rPr>
        <w:t xml:space="preserve"> </w:t>
      </w:r>
      <w:proofErr w:type="spellStart"/>
      <w:r w:rsidRPr="00C851F5">
        <w:rPr>
          <w:rFonts w:ascii="Times New Roman" w:eastAsia="Times New Roman" w:hAnsi="Times New Roman" w:cs="Times New Roman"/>
          <w:color w:val="000000"/>
          <w:sz w:val="24"/>
          <w:szCs w:val="24"/>
          <w:lang w:eastAsia="ru-RU"/>
        </w:rPr>
        <w:t>and</w:t>
      </w:r>
      <w:proofErr w:type="spellEnd"/>
      <w:r w:rsidRPr="00C851F5">
        <w:rPr>
          <w:rFonts w:ascii="Times New Roman" w:eastAsia="Times New Roman" w:hAnsi="Times New Roman" w:cs="Times New Roman"/>
          <w:color w:val="000000"/>
          <w:sz w:val="24"/>
          <w:szCs w:val="24"/>
          <w:lang w:eastAsia="ru-RU"/>
        </w:rPr>
        <w:t xml:space="preserve"> </w:t>
      </w:r>
      <w:proofErr w:type="spellStart"/>
      <w:r w:rsidRPr="00C851F5">
        <w:rPr>
          <w:rFonts w:ascii="Times New Roman" w:eastAsia="Times New Roman" w:hAnsi="Times New Roman" w:cs="Times New Roman"/>
          <w:color w:val="000000"/>
          <w:sz w:val="24"/>
          <w:szCs w:val="24"/>
          <w:lang w:eastAsia="ru-RU"/>
        </w:rPr>
        <w:t>terminology</w:t>
      </w:r>
      <w:proofErr w:type="spellEnd"/>
      <w:r w:rsidR="00442B35" w:rsidRPr="00442B35">
        <w:rPr>
          <w:rFonts w:ascii="Times New Roman" w:eastAsia="Times New Roman" w:hAnsi="Times New Roman" w:cs="Times New Roman"/>
          <w:color w:val="000000"/>
          <w:sz w:val="24"/>
          <w:szCs w:val="24"/>
          <w:lang w:eastAsia="ru-RU"/>
        </w:rPr>
        <w:t xml:space="preserve"> (</w:t>
      </w:r>
      <w:r w:rsidR="002211D3" w:rsidRPr="002211D3">
        <w:rPr>
          <w:rFonts w:ascii="Times New Roman" w:eastAsia="Times New Roman" w:hAnsi="Times New Roman" w:cs="Times New Roman"/>
          <w:color w:val="000000"/>
          <w:sz w:val="24"/>
          <w:szCs w:val="24"/>
          <w:lang w:eastAsia="ru-RU"/>
        </w:rPr>
        <w:t>Информационные технологии. Искусственный интеллект. Концепции и терминология искусственного интеллекта</w:t>
      </w:r>
      <w:r w:rsidR="00442B35" w:rsidRPr="00442B35">
        <w:rPr>
          <w:rFonts w:ascii="Times New Roman" w:eastAsia="Times New Roman" w:hAnsi="Times New Roman" w:cs="Times New Roman"/>
          <w:color w:val="000000"/>
          <w:sz w:val="24"/>
          <w:szCs w:val="24"/>
          <w:lang w:eastAsia="ru-RU"/>
        </w:rPr>
        <w:t>).</w:t>
      </w:r>
    </w:p>
    <w:p w14:paraId="5E3CB1E4" w14:textId="4149FB9F" w:rsidR="004740C5" w:rsidRDefault="00C851F5" w:rsidP="00442B35">
      <w:pPr>
        <w:spacing w:after="0" w:line="240" w:lineRule="auto"/>
        <w:ind w:firstLine="567"/>
        <w:jc w:val="both"/>
        <w:rPr>
          <w:rFonts w:ascii="Times New Roman" w:eastAsia="Times New Roman" w:hAnsi="Times New Roman" w:cs="Times New Roman"/>
          <w:color w:val="000000"/>
          <w:sz w:val="24"/>
          <w:szCs w:val="24"/>
          <w:lang w:eastAsia="ru-RU"/>
        </w:rPr>
      </w:pPr>
      <w:r w:rsidRPr="00C851F5">
        <w:rPr>
          <w:rFonts w:ascii="Times New Roman" w:eastAsia="Times New Roman" w:hAnsi="Times New Roman" w:cs="Times New Roman"/>
          <w:color w:val="000000"/>
          <w:sz w:val="24"/>
          <w:szCs w:val="24"/>
          <w:lang w:eastAsia="ru-RU"/>
        </w:rPr>
        <w:t>ISO/IEC 23053</w:t>
      </w:r>
      <w:r w:rsidR="00973052">
        <w:rPr>
          <w:rFonts w:ascii="Times New Roman" w:eastAsia="Times New Roman" w:hAnsi="Times New Roman" w:cs="Times New Roman"/>
          <w:color w:val="000000"/>
          <w:sz w:val="24"/>
          <w:szCs w:val="24"/>
          <w:lang w:eastAsia="ru-RU"/>
        </w:rPr>
        <w:t>:2022</w:t>
      </w:r>
      <w:r w:rsidRPr="00C851F5">
        <w:rPr>
          <w:rFonts w:ascii="Times New Roman" w:eastAsia="Times New Roman" w:hAnsi="Times New Roman" w:cs="Times New Roman"/>
          <w:color w:val="000000"/>
          <w:sz w:val="24"/>
          <w:szCs w:val="24"/>
          <w:lang w:eastAsia="ru-RU"/>
        </w:rPr>
        <w:t xml:space="preserve"> Framework </w:t>
      </w:r>
      <w:proofErr w:type="spellStart"/>
      <w:r w:rsidRPr="00C851F5">
        <w:rPr>
          <w:rFonts w:ascii="Times New Roman" w:eastAsia="Times New Roman" w:hAnsi="Times New Roman" w:cs="Times New Roman"/>
          <w:color w:val="000000"/>
          <w:sz w:val="24"/>
          <w:szCs w:val="24"/>
          <w:lang w:eastAsia="ru-RU"/>
        </w:rPr>
        <w:t>for</w:t>
      </w:r>
      <w:proofErr w:type="spellEnd"/>
      <w:r w:rsidRPr="00C851F5">
        <w:rPr>
          <w:rFonts w:ascii="Times New Roman" w:eastAsia="Times New Roman" w:hAnsi="Times New Roman" w:cs="Times New Roman"/>
          <w:color w:val="000000"/>
          <w:sz w:val="24"/>
          <w:szCs w:val="24"/>
          <w:lang w:eastAsia="ru-RU"/>
        </w:rPr>
        <w:t xml:space="preserve"> </w:t>
      </w:r>
      <w:proofErr w:type="spellStart"/>
      <w:r w:rsidRPr="00C851F5">
        <w:rPr>
          <w:rFonts w:ascii="Times New Roman" w:eastAsia="Times New Roman" w:hAnsi="Times New Roman" w:cs="Times New Roman"/>
          <w:color w:val="000000"/>
          <w:sz w:val="24"/>
          <w:szCs w:val="24"/>
          <w:lang w:eastAsia="ru-RU"/>
        </w:rPr>
        <w:t>Artificial</w:t>
      </w:r>
      <w:proofErr w:type="spellEnd"/>
      <w:r w:rsidRPr="00C851F5">
        <w:rPr>
          <w:rFonts w:ascii="Times New Roman" w:eastAsia="Times New Roman" w:hAnsi="Times New Roman" w:cs="Times New Roman"/>
          <w:color w:val="000000"/>
          <w:sz w:val="24"/>
          <w:szCs w:val="24"/>
          <w:lang w:eastAsia="ru-RU"/>
        </w:rPr>
        <w:t xml:space="preserve"> Intelligence (AI) Systems </w:t>
      </w:r>
      <w:proofErr w:type="spellStart"/>
      <w:r w:rsidRPr="00C851F5">
        <w:rPr>
          <w:rFonts w:ascii="Times New Roman" w:eastAsia="Times New Roman" w:hAnsi="Times New Roman" w:cs="Times New Roman"/>
          <w:color w:val="000000"/>
          <w:sz w:val="24"/>
          <w:szCs w:val="24"/>
          <w:lang w:eastAsia="ru-RU"/>
        </w:rPr>
        <w:t>Using</w:t>
      </w:r>
      <w:proofErr w:type="spellEnd"/>
      <w:r w:rsidRPr="00C851F5">
        <w:rPr>
          <w:rFonts w:ascii="Times New Roman" w:eastAsia="Times New Roman" w:hAnsi="Times New Roman" w:cs="Times New Roman"/>
          <w:color w:val="000000"/>
          <w:sz w:val="24"/>
          <w:szCs w:val="24"/>
          <w:lang w:eastAsia="ru-RU"/>
        </w:rPr>
        <w:t xml:space="preserve"> Machine Learning (ML)</w:t>
      </w:r>
      <w:r>
        <w:rPr>
          <w:rFonts w:ascii="Times New Roman" w:eastAsia="Times New Roman" w:hAnsi="Times New Roman" w:cs="Times New Roman"/>
          <w:color w:val="000000"/>
          <w:sz w:val="24"/>
          <w:szCs w:val="24"/>
          <w:lang w:eastAsia="ru-RU"/>
        </w:rPr>
        <w:t xml:space="preserve"> </w:t>
      </w:r>
      <w:r w:rsidRPr="00442B35">
        <w:rPr>
          <w:rFonts w:ascii="Times New Roman" w:eastAsia="Times New Roman" w:hAnsi="Times New Roman" w:cs="Times New Roman"/>
          <w:color w:val="000000"/>
          <w:sz w:val="24"/>
          <w:szCs w:val="24"/>
          <w:lang w:eastAsia="ru-RU"/>
        </w:rPr>
        <w:t>(</w:t>
      </w:r>
      <w:r w:rsidR="002211D3" w:rsidRPr="002211D3">
        <w:rPr>
          <w:rFonts w:ascii="Times New Roman" w:eastAsia="Times New Roman" w:hAnsi="Times New Roman" w:cs="Times New Roman"/>
          <w:color w:val="000000"/>
          <w:sz w:val="24"/>
          <w:szCs w:val="24"/>
          <w:lang w:eastAsia="ru-RU"/>
        </w:rPr>
        <w:t>Экосистема разработки систем искусственного интеллекта (</w:t>
      </w:r>
      <w:r w:rsidR="002211D3" w:rsidRPr="00C851F5">
        <w:rPr>
          <w:rFonts w:ascii="Times New Roman" w:eastAsia="Times New Roman" w:hAnsi="Times New Roman" w:cs="Times New Roman"/>
          <w:color w:val="000000"/>
          <w:sz w:val="24"/>
          <w:szCs w:val="24"/>
          <w:lang w:eastAsia="ru-RU"/>
        </w:rPr>
        <w:t>AI</w:t>
      </w:r>
      <w:r w:rsidR="002211D3" w:rsidRPr="002211D3">
        <w:rPr>
          <w:rFonts w:ascii="Times New Roman" w:eastAsia="Times New Roman" w:hAnsi="Times New Roman" w:cs="Times New Roman"/>
          <w:color w:val="000000"/>
          <w:sz w:val="24"/>
          <w:szCs w:val="24"/>
          <w:lang w:eastAsia="ru-RU"/>
        </w:rPr>
        <w:t>) с использованием машинного обучения (</w:t>
      </w:r>
      <w:r w:rsidR="002211D3" w:rsidRPr="00C851F5">
        <w:rPr>
          <w:rFonts w:ascii="Times New Roman" w:eastAsia="Times New Roman" w:hAnsi="Times New Roman" w:cs="Times New Roman"/>
          <w:color w:val="000000"/>
          <w:sz w:val="24"/>
          <w:szCs w:val="24"/>
          <w:lang w:eastAsia="ru-RU"/>
        </w:rPr>
        <w:t>ML</w:t>
      </w:r>
      <w:r w:rsidR="002211D3" w:rsidRPr="002211D3">
        <w:rPr>
          <w:rFonts w:ascii="Times New Roman" w:eastAsia="Times New Roman" w:hAnsi="Times New Roman" w:cs="Times New Roman"/>
          <w:color w:val="000000"/>
          <w:sz w:val="24"/>
          <w:szCs w:val="24"/>
          <w:lang w:eastAsia="ru-RU"/>
        </w:rPr>
        <w:t>)</w:t>
      </w:r>
      <w:r w:rsidRPr="00442B35">
        <w:rPr>
          <w:rFonts w:ascii="Times New Roman" w:eastAsia="Times New Roman" w:hAnsi="Times New Roman" w:cs="Times New Roman"/>
          <w:color w:val="000000"/>
          <w:sz w:val="24"/>
          <w:szCs w:val="24"/>
          <w:lang w:eastAsia="ru-RU"/>
        </w:rPr>
        <w:t>).</w:t>
      </w:r>
    </w:p>
    <w:p w14:paraId="25429155" w14:textId="659AD9C6" w:rsidR="004740C5" w:rsidRDefault="004740C5" w:rsidP="004740C5">
      <w:pPr>
        <w:spacing w:after="0" w:line="240" w:lineRule="auto"/>
        <w:ind w:firstLine="567"/>
        <w:jc w:val="both"/>
        <w:rPr>
          <w:rFonts w:ascii="Times New Roman" w:eastAsia="Times New Roman" w:hAnsi="Times New Roman" w:cs="Times New Roman"/>
          <w:color w:val="000000"/>
          <w:sz w:val="24"/>
          <w:szCs w:val="24"/>
          <w:lang w:eastAsia="ru-RU"/>
        </w:rPr>
      </w:pPr>
    </w:p>
    <w:p w14:paraId="141E0DC3" w14:textId="77777777" w:rsidR="000C5F58" w:rsidRDefault="000C5F58" w:rsidP="000C5F58">
      <w:pPr>
        <w:spacing w:after="0" w:line="240" w:lineRule="auto"/>
        <w:ind w:firstLine="567"/>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w:t>
      </w:r>
      <w:r w:rsidRPr="001C066D">
        <w:rPr>
          <w:rFonts w:ascii="Times New Roman" w:eastAsia="Times New Roman" w:hAnsi="Times New Roman" w:cs="Times New Roman"/>
          <w:b/>
          <w:bCs/>
          <w:color w:val="000000"/>
          <w:sz w:val="24"/>
          <w:szCs w:val="24"/>
          <w:lang w:eastAsia="ru-RU"/>
        </w:rPr>
        <w:t xml:space="preserve"> Термины и определения</w:t>
      </w:r>
    </w:p>
    <w:p w14:paraId="6002C0E3" w14:textId="77777777" w:rsidR="000C5F58" w:rsidRPr="001C066D" w:rsidRDefault="000C5F58" w:rsidP="000C5F58">
      <w:pPr>
        <w:spacing w:after="0" w:line="240" w:lineRule="auto"/>
        <w:ind w:firstLine="567"/>
        <w:jc w:val="both"/>
        <w:rPr>
          <w:rFonts w:ascii="Times New Roman" w:eastAsia="Times New Roman" w:hAnsi="Times New Roman" w:cs="Times New Roman"/>
          <w:b/>
          <w:bCs/>
          <w:color w:val="000000"/>
          <w:sz w:val="24"/>
          <w:szCs w:val="24"/>
          <w:lang w:eastAsia="ru-RU"/>
        </w:rPr>
      </w:pPr>
    </w:p>
    <w:p w14:paraId="64AEB681" w14:textId="77777777" w:rsidR="000C5F58" w:rsidRPr="001C066D" w:rsidRDefault="000C5F58" w:rsidP="000C5F58">
      <w:pPr>
        <w:spacing w:after="0" w:line="240" w:lineRule="auto"/>
        <w:ind w:firstLine="567"/>
        <w:jc w:val="both"/>
        <w:rPr>
          <w:rFonts w:ascii="Times New Roman" w:eastAsia="Times New Roman" w:hAnsi="Times New Roman" w:cs="Times New Roman"/>
          <w:color w:val="000000"/>
          <w:sz w:val="24"/>
          <w:szCs w:val="24"/>
          <w:lang w:eastAsia="ru-RU"/>
        </w:rPr>
      </w:pPr>
      <w:r w:rsidRPr="001C066D">
        <w:rPr>
          <w:rFonts w:ascii="Times New Roman" w:eastAsia="Times New Roman" w:hAnsi="Times New Roman" w:cs="Times New Roman"/>
          <w:color w:val="000000"/>
          <w:sz w:val="24"/>
          <w:szCs w:val="24"/>
          <w:lang w:eastAsia="ru-RU"/>
        </w:rPr>
        <w:t xml:space="preserve">В настоящем </w:t>
      </w:r>
      <w:r>
        <w:rPr>
          <w:rFonts w:ascii="Times New Roman" w:eastAsia="Times New Roman" w:hAnsi="Times New Roman" w:cs="Times New Roman"/>
          <w:color w:val="000000"/>
          <w:sz w:val="24"/>
          <w:szCs w:val="24"/>
          <w:lang w:eastAsia="ru-RU"/>
        </w:rPr>
        <w:t>стандарте</w:t>
      </w:r>
      <w:r w:rsidRPr="001C066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применяются следующие</w:t>
      </w:r>
      <w:r w:rsidRPr="001C066D">
        <w:rPr>
          <w:rFonts w:ascii="Times New Roman" w:eastAsia="Times New Roman" w:hAnsi="Times New Roman" w:cs="Times New Roman"/>
          <w:color w:val="000000"/>
          <w:sz w:val="24"/>
          <w:szCs w:val="24"/>
          <w:lang w:eastAsia="ru-RU"/>
        </w:rPr>
        <w:t xml:space="preserve"> </w:t>
      </w:r>
      <w:r w:rsidRPr="00AE28BB">
        <w:rPr>
          <w:rFonts w:ascii="Times New Roman" w:eastAsia="Times New Roman" w:hAnsi="Times New Roman" w:cs="Times New Roman"/>
          <w:color w:val="000000"/>
          <w:sz w:val="24"/>
          <w:szCs w:val="24"/>
          <w:lang w:eastAsia="ru-RU"/>
        </w:rPr>
        <w:t xml:space="preserve">термины </w:t>
      </w:r>
      <w:r>
        <w:rPr>
          <w:rFonts w:ascii="Times New Roman" w:eastAsia="Times New Roman" w:hAnsi="Times New Roman" w:cs="Times New Roman"/>
          <w:color w:val="000000"/>
          <w:sz w:val="24"/>
          <w:szCs w:val="24"/>
          <w:lang w:eastAsia="ru-RU"/>
        </w:rPr>
        <w:t>с соответствующими определениями.</w:t>
      </w:r>
    </w:p>
    <w:p w14:paraId="1D9C5E3D" w14:textId="77777777" w:rsidR="000C5F58" w:rsidRDefault="000C5F58" w:rsidP="000C5F58">
      <w:pPr>
        <w:spacing w:after="0" w:line="240" w:lineRule="auto"/>
        <w:ind w:firstLine="567"/>
        <w:jc w:val="both"/>
        <w:rPr>
          <w:rFonts w:ascii="Times New Roman" w:eastAsia="Times New Roman" w:hAnsi="Times New Roman" w:cs="Times New Roman"/>
          <w:color w:val="000000"/>
          <w:sz w:val="24"/>
          <w:szCs w:val="24"/>
          <w:lang w:eastAsia="ru-RU"/>
        </w:rPr>
      </w:pPr>
    </w:p>
    <w:p w14:paraId="12D808CE" w14:textId="77777777" w:rsidR="000C5F58" w:rsidRPr="00FF3C91" w:rsidRDefault="000C5F58" w:rsidP="000C5F58">
      <w:pPr>
        <w:spacing w:after="0" w:line="240" w:lineRule="auto"/>
        <w:ind w:firstLine="567"/>
        <w:jc w:val="both"/>
        <w:rPr>
          <w:rFonts w:ascii="Times New Roman" w:eastAsia="Times New Roman" w:hAnsi="Times New Roman" w:cs="Times New Roman"/>
          <w:color w:val="000000"/>
          <w:sz w:val="20"/>
          <w:szCs w:val="24"/>
          <w:lang w:eastAsia="ru-RU"/>
        </w:rPr>
      </w:pPr>
      <w:r w:rsidRPr="00FF3C91">
        <w:rPr>
          <w:rFonts w:ascii="Times New Roman" w:eastAsia="Times New Roman" w:hAnsi="Times New Roman" w:cs="Times New Roman"/>
          <w:color w:val="000000"/>
          <w:sz w:val="20"/>
          <w:szCs w:val="24"/>
          <w:lang w:eastAsia="ru-RU"/>
        </w:rPr>
        <w:t xml:space="preserve">Примечание – </w:t>
      </w:r>
      <w:r w:rsidRPr="00FF3C91">
        <w:rPr>
          <w:rFonts w:ascii="Times New Roman" w:eastAsia="Times New Roman" w:hAnsi="Times New Roman" w:cs="Times New Roman"/>
          <w:color w:val="000000"/>
          <w:sz w:val="20"/>
          <w:szCs w:val="24"/>
          <w:lang w:val="en-US" w:eastAsia="ru-RU"/>
        </w:rPr>
        <w:t>ISO</w:t>
      </w:r>
      <w:r w:rsidRPr="00FF3C91">
        <w:rPr>
          <w:rFonts w:ascii="Times New Roman" w:eastAsia="Times New Roman" w:hAnsi="Times New Roman" w:cs="Times New Roman"/>
          <w:color w:val="000000"/>
          <w:sz w:val="20"/>
          <w:szCs w:val="24"/>
          <w:lang w:eastAsia="ru-RU"/>
        </w:rPr>
        <w:t xml:space="preserve"> и </w:t>
      </w:r>
      <w:r w:rsidRPr="00FF3C91">
        <w:rPr>
          <w:rFonts w:ascii="Times New Roman" w:eastAsia="Times New Roman" w:hAnsi="Times New Roman" w:cs="Times New Roman"/>
          <w:color w:val="000000"/>
          <w:sz w:val="20"/>
          <w:szCs w:val="24"/>
          <w:lang w:val="en-US" w:eastAsia="ru-RU"/>
        </w:rPr>
        <w:t>IEC</w:t>
      </w:r>
      <w:r w:rsidRPr="00FF3C91">
        <w:rPr>
          <w:rFonts w:ascii="Times New Roman" w:eastAsia="Times New Roman" w:hAnsi="Times New Roman" w:cs="Times New Roman"/>
          <w:color w:val="000000"/>
          <w:sz w:val="20"/>
          <w:szCs w:val="24"/>
          <w:lang w:eastAsia="ru-RU"/>
        </w:rPr>
        <w:t xml:space="preserve"> поддерживают терминологические базы данных для использования в стандартизации по следующим адресам:</w:t>
      </w:r>
    </w:p>
    <w:p w14:paraId="04D6749F" w14:textId="77777777" w:rsidR="000C5F58" w:rsidRPr="00FF3C91" w:rsidRDefault="000C5F58" w:rsidP="000C5F58">
      <w:pPr>
        <w:spacing w:after="0" w:line="240" w:lineRule="auto"/>
        <w:ind w:firstLine="567"/>
        <w:jc w:val="both"/>
        <w:rPr>
          <w:rFonts w:ascii="Times New Roman" w:eastAsia="Times New Roman" w:hAnsi="Times New Roman" w:cs="Times New Roman"/>
          <w:color w:val="000000"/>
          <w:sz w:val="20"/>
          <w:szCs w:val="24"/>
          <w:lang w:eastAsia="ru-RU"/>
        </w:rPr>
      </w:pPr>
      <w:r>
        <w:rPr>
          <w:rFonts w:ascii="Times New Roman" w:eastAsia="Times New Roman" w:hAnsi="Times New Roman" w:cs="Times New Roman"/>
          <w:color w:val="000000"/>
          <w:sz w:val="20"/>
          <w:szCs w:val="24"/>
          <w:lang w:eastAsia="ru-RU"/>
        </w:rPr>
        <w:t>-</w:t>
      </w:r>
      <w:r w:rsidRPr="00FF3C91">
        <w:rPr>
          <w:rFonts w:ascii="Times New Roman" w:eastAsia="Times New Roman" w:hAnsi="Times New Roman" w:cs="Times New Roman"/>
          <w:color w:val="000000"/>
          <w:sz w:val="20"/>
          <w:szCs w:val="24"/>
          <w:lang w:eastAsia="ru-RU"/>
        </w:rPr>
        <w:t xml:space="preserve"> Платформа онлайн-просмотра ISO: д</w:t>
      </w:r>
      <w:r>
        <w:rPr>
          <w:rFonts w:ascii="Times New Roman" w:eastAsia="Times New Roman" w:hAnsi="Times New Roman" w:cs="Times New Roman"/>
          <w:color w:val="000000"/>
          <w:sz w:val="20"/>
          <w:szCs w:val="24"/>
          <w:lang w:eastAsia="ru-RU"/>
        </w:rPr>
        <w:t xml:space="preserve">оступна по адресу </w:t>
      </w:r>
      <w:hyperlink r:id="rId13" w:history="1">
        <w:r w:rsidRPr="00876288">
          <w:rPr>
            <w:rStyle w:val="ae"/>
            <w:rFonts w:ascii="Times New Roman" w:eastAsia="Times New Roman" w:hAnsi="Times New Roman" w:cs="Times New Roman"/>
            <w:sz w:val="20"/>
            <w:szCs w:val="24"/>
            <w:lang w:eastAsia="ru-RU"/>
          </w:rPr>
          <w:t>https://www.iso.org/obp</w:t>
        </w:r>
      </w:hyperlink>
      <w:r w:rsidRPr="00FF3C91">
        <w:rPr>
          <w:rFonts w:ascii="Times New Roman" w:eastAsia="Times New Roman" w:hAnsi="Times New Roman" w:cs="Times New Roman"/>
          <w:color w:val="000000"/>
          <w:sz w:val="20"/>
          <w:szCs w:val="24"/>
          <w:lang w:eastAsia="ru-RU"/>
        </w:rPr>
        <w:t>.</w:t>
      </w:r>
      <w:r>
        <w:rPr>
          <w:rFonts w:ascii="Times New Roman" w:eastAsia="Times New Roman" w:hAnsi="Times New Roman" w:cs="Times New Roman"/>
          <w:color w:val="000000"/>
          <w:sz w:val="20"/>
          <w:szCs w:val="24"/>
          <w:lang w:eastAsia="ru-RU"/>
        </w:rPr>
        <w:t xml:space="preserve"> </w:t>
      </w:r>
    </w:p>
    <w:p w14:paraId="3244AA90" w14:textId="77777777" w:rsidR="000C5F58" w:rsidRPr="00FF3C91" w:rsidRDefault="000C5F58" w:rsidP="000C5F58">
      <w:pPr>
        <w:spacing w:after="0" w:line="240" w:lineRule="auto"/>
        <w:ind w:firstLine="567"/>
        <w:jc w:val="both"/>
        <w:rPr>
          <w:rFonts w:ascii="Times New Roman" w:eastAsia="Times New Roman" w:hAnsi="Times New Roman" w:cs="Times New Roman"/>
          <w:color w:val="000000"/>
          <w:sz w:val="20"/>
          <w:szCs w:val="24"/>
          <w:lang w:eastAsia="ru-RU"/>
        </w:rPr>
      </w:pPr>
      <w:r>
        <w:rPr>
          <w:rFonts w:ascii="Times New Roman" w:eastAsia="Times New Roman" w:hAnsi="Times New Roman" w:cs="Times New Roman"/>
          <w:color w:val="000000"/>
          <w:sz w:val="20"/>
          <w:szCs w:val="24"/>
          <w:lang w:eastAsia="ru-RU"/>
        </w:rPr>
        <w:t>-</w:t>
      </w:r>
      <w:r w:rsidRPr="00FF3C91">
        <w:rPr>
          <w:rFonts w:ascii="Times New Roman" w:eastAsia="Times New Roman" w:hAnsi="Times New Roman" w:cs="Times New Roman"/>
          <w:color w:val="000000"/>
          <w:sz w:val="20"/>
          <w:szCs w:val="24"/>
          <w:lang w:eastAsia="ru-RU"/>
        </w:rPr>
        <w:t xml:space="preserve"> IEC </w:t>
      </w:r>
      <w:proofErr w:type="spellStart"/>
      <w:r w:rsidRPr="00FF3C91">
        <w:rPr>
          <w:rFonts w:ascii="Times New Roman" w:eastAsia="Times New Roman" w:hAnsi="Times New Roman" w:cs="Times New Roman"/>
          <w:color w:val="000000"/>
          <w:sz w:val="20"/>
          <w:szCs w:val="24"/>
          <w:lang w:eastAsia="ru-RU"/>
        </w:rPr>
        <w:t>Electroped</w:t>
      </w:r>
      <w:r>
        <w:rPr>
          <w:rFonts w:ascii="Times New Roman" w:eastAsia="Times New Roman" w:hAnsi="Times New Roman" w:cs="Times New Roman"/>
          <w:color w:val="000000"/>
          <w:sz w:val="20"/>
          <w:szCs w:val="24"/>
          <w:lang w:eastAsia="ru-RU"/>
        </w:rPr>
        <w:t>ia</w:t>
      </w:r>
      <w:proofErr w:type="spellEnd"/>
      <w:r>
        <w:rPr>
          <w:rFonts w:ascii="Times New Roman" w:eastAsia="Times New Roman" w:hAnsi="Times New Roman" w:cs="Times New Roman"/>
          <w:color w:val="000000"/>
          <w:sz w:val="20"/>
          <w:szCs w:val="24"/>
          <w:lang w:eastAsia="ru-RU"/>
        </w:rPr>
        <w:t>: доступно по адресу https://</w:t>
      </w:r>
      <w:hyperlink r:id="rId14" w:history="1">
        <w:r w:rsidRPr="00FF3C91">
          <w:rPr>
            <w:rStyle w:val="ae"/>
            <w:rFonts w:ascii="Times New Roman" w:eastAsia="Times New Roman" w:hAnsi="Times New Roman" w:cs="Times New Roman"/>
            <w:sz w:val="20"/>
            <w:szCs w:val="24"/>
            <w:lang w:eastAsia="ru-RU"/>
          </w:rPr>
          <w:t>www.electropedia.org/</w:t>
        </w:r>
      </w:hyperlink>
      <w:r w:rsidRPr="00FF3C91">
        <w:rPr>
          <w:rFonts w:ascii="Times New Roman" w:eastAsia="Times New Roman" w:hAnsi="Times New Roman" w:cs="Times New Roman"/>
          <w:color w:val="000000"/>
          <w:sz w:val="20"/>
          <w:szCs w:val="24"/>
          <w:lang w:eastAsia="ru-RU"/>
        </w:rPr>
        <w:t>.</w:t>
      </w:r>
    </w:p>
    <w:p w14:paraId="00A17765" w14:textId="4D6E17D6" w:rsidR="004740C5" w:rsidRDefault="004740C5" w:rsidP="004740C5">
      <w:pPr>
        <w:spacing w:after="0" w:line="240" w:lineRule="auto"/>
        <w:ind w:firstLine="567"/>
        <w:jc w:val="both"/>
        <w:rPr>
          <w:rFonts w:ascii="Times New Roman" w:eastAsia="Times New Roman" w:hAnsi="Times New Roman" w:cs="Times New Roman"/>
          <w:color w:val="000000"/>
          <w:sz w:val="24"/>
          <w:szCs w:val="24"/>
          <w:lang w:eastAsia="ru-RU"/>
        </w:rPr>
      </w:pPr>
    </w:p>
    <w:p w14:paraId="139544CA" w14:textId="77777777" w:rsidR="004740C5" w:rsidRPr="003B5A2F" w:rsidRDefault="004740C5" w:rsidP="004740C5">
      <w:pPr>
        <w:spacing w:after="0" w:line="240" w:lineRule="auto"/>
        <w:ind w:firstLine="567"/>
        <w:jc w:val="both"/>
        <w:rPr>
          <w:rFonts w:ascii="Times New Roman" w:eastAsia="Times New Roman" w:hAnsi="Times New Roman" w:cs="Times New Roman"/>
          <w:color w:val="000000"/>
          <w:sz w:val="24"/>
          <w:szCs w:val="24"/>
          <w:lang w:eastAsia="ru-RU"/>
        </w:rPr>
      </w:pPr>
    </w:p>
    <w:p w14:paraId="05CE1DBC" w14:textId="77777777" w:rsidR="004740C5" w:rsidRPr="00057672" w:rsidRDefault="004740C5" w:rsidP="004740C5">
      <w:pPr>
        <w:pBdr>
          <w:top w:val="single" w:sz="4" w:space="1" w:color="auto"/>
        </w:pBdr>
        <w:spacing w:after="0" w:line="240" w:lineRule="auto"/>
        <w:ind w:firstLine="567"/>
        <w:jc w:val="both"/>
        <w:rPr>
          <w:rFonts w:ascii="Times New Roman" w:eastAsia="Times New Roman" w:hAnsi="Times New Roman" w:cs="Times New Roman"/>
          <w:b/>
          <w:bCs/>
          <w:i/>
          <w:iCs/>
          <w:color w:val="000000"/>
          <w:sz w:val="24"/>
          <w:szCs w:val="24"/>
          <w:lang w:eastAsia="ru-RU"/>
        </w:rPr>
      </w:pPr>
      <w:r w:rsidRPr="00057672">
        <w:rPr>
          <w:rFonts w:ascii="Times New Roman" w:eastAsia="Times New Roman" w:hAnsi="Times New Roman" w:cs="Times New Roman"/>
          <w:b/>
          <w:bCs/>
          <w:i/>
          <w:iCs/>
          <w:color w:val="000000"/>
          <w:sz w:val="24"/>
          <w:szCs w:val="24"/>
          <w:lang w:eastAsia="ru-RU"/>
        </w:rPr>
        <w:t xml:space="preserve">Проект </w:t>
      </w:r>
      <w:r>
        <w:rPr>
          <w:rFonts w:ascii="Times New Roman" w:eastAsia="Times New Roman" w:hAnsi="Times New Roman" w:cs="Times New Roman"/>
          <w:b/>
          <w:bCs/>
          <w:i/>
          <w:iCs/>
          <w:color w:val="000000"/>
          <w:sz w:val="24"/>
          <w:szCs w:val="24"/>
          <w:lang w:eastAsia="ru-RU"/>
        </w:rPr>
        <w:t>1</w:t>
      </w:r>
      <w:r w:rsidRPr="00057672">
        <w:rPr>
          <w:rFonts w:ascii="Times New Roman" w:eastAsia="Times New Roman" w:hAnsi="Times New Roman" w:cs="Times New Roman"/>
          <w:b/>
          <w:bCs/>
          <w:i/>
          <w:iCs/>
          <w:color w:val="000000"/>
          <w:sz w:val="24"/>
          <w:szCs w:val="24"/>
          <w:lang w:eastAsia="ru-RU"/>
        </w:rPr>
        <w:t xml:space="preserve"> редакция</w:t>
      </w:r>
    </w:p>
    <w:p w14:paraId="29BBD935" w14:textId="77777777" w:rsidR="004740C5" w:rsidRDefault="004740C5" w:rsidP="00442B35">
      <w:pPr>
        <w:spacing w:after="0" w:line="240" w:lineRule="auto"/>
        <w:ind w:firstLine="567"/>
        <w:jc w:val="both"/>
        <w:rPr>
          <w:rFonts w:ascii="Times New Roman" w:eastAsia="Times New Roman" w:hAnsi="Times New Roman" w:cs="Times New Roman"/>
          <w:color w:val="000000"/>
          <w:sz w:val="24"/>
          <w:szCs w:val="24"/>
          <w:lang w:eastAsia="ru-RU"/>
        </w:rPr>
      </w:pPr>
    </w:p>
    <w:p w14:paraId="3C28CD60" w14:textId="72457AE9" w:rsidR="00EA237B" w:rsidRPr="00EA237B" w:rsidRDefault="00EA237B" w:rsidP="00EA237B">
      <w:pPr>
        <w:spacing w:after="0" w:line="240" w:lineRule="auto"/>
        <w:ind w:firstLine="567"/>
        <w:jc w:val="both"/>
        <w:rPr>
          <w:rFonts w:ascii="Times New Roman" w:eastAsia="Times New Roman" w:hAnsi="Times New Roman" w:cs="Times New Roman"/>
          <w:color w:val="000000"/>
          <w:sz w:val="24"/>
          <w:szCs w:val="24"/>
          <w:lang w:eastAsia="ru-RU"/>
        </w:rPr>
      </w:pPr>
      <w:r w:rsidRPr="00EA237B">
        <w:rPr>
          <w:rFonts w:ascii="Times New Roman" w:eastAsia="Times New Roman" w:hAnsi="Times New Roman" w:cs="Times New Roman"/>
          <w:b/>
          <w:bCs/>
          <w:color w:val="000000"/>
          <w:sz w:val="24"/>
          <w:szCs w:val="24"/>
          <w:lang w:eastAsia="ru-RU"/>
        </w:rPr>
        <w:lastRenderedPageBreak/>
        <w:t>3.1 Оценка воздействия системы AI</w:t>
      </w:r>
      <w:r>
        <w:rPr>
          <w:rFonts w:ascii="Times New Roman" w:eastAsia="Times New Roman" w:hAnsi="Times New Roman" w:cs="Times New Roman"/>
          <w:color w:val="000000"/>
          <w:sz w:val="24"/>
          <w:szCs w:val="24"/>
          <w:lang w:eastAsia="ru-RU"/>
        </w:rPr>
        <w:t xml:space="preserve"> (</w:t>
      </w:r>
      <w:bookmarkStart w:id="3" w:name="_Hlk226103049"/>
      <w:r w:rsidRPr="00EA237B">
        <w:rPr>
          <w:rFonts w:ascii="Times New Roman" w:eastAsia="Times New Roman" w:hAnsi="Times New Roman" w:cs="Times New Roman"/>
          <w:color w:val="000000"/>
          <w:sz w:val="24"/>
          <w:szCs w:val="24"/>
          <w:lang w:eastAsia="ru-RU"/>
        </w:rPr>
        <w:t>AI</w:t>
      </w:r>
      <w:bookmarkEnd w:id="3"/>
      <w:r w:rsidRPr="00EA237B">
        <w:rPr>
          <w:rFonts w:ascii="Times New Roman" w:eastAsia="Times New Roman" w:hAnsi="Times New Roman" w:cs="Times New Roman"/>
          <w:color w:val="000000"/>
          <w:sz w:val="24"/>
          <w:szCs w:val="24"/>
          <w:lang w:eastAsia="ru-RU"/>
        </w:rPr>
        <w:t xml:space="preserve"> </w:t>
      </w:r>
      <w:proofErr w:type="spellStart"/>
      <w:r w:rsidRPr="00EA237B">
        <w:rPr>
          <w:rFonts w:ascii="Times New Roman" w:eastAsia="Times New Roman" w:hAnsi="Times New Roman" w:cs="Times New Roman"/>
          <w:color w:val="000000"/>
          <w:sz w:val="24"/>
          <w:szCs w:val="24"/>
          <w:lang w:eastAsia="ru-RU"/>
        </w:rPr>
        <w:t>system</w:t>
      </w:r>
      <w:proofErr w:type="spellEnd"/>
      <w:r w:rsidRPr="00EA237B">
        <w:rPr>
          <w:rFonts w:ascii="Times New Roman" w:eastAsia="Times New Roman" w:hAnsi="Times New Roman" w:cs="Times New Roman"/>
          <w:color w:val="000000"/>
          <w:sz w:val="24"/>
          <w:szCs w:val="24"/>
          <w:lang w:eastAsia="ru-RU"/>
        </w:rPr>
        <w:t xml:space="preserve"> </w:t>
      </w:r>
      <w:proofErr w:type="spellStart"/>
      <w:r w:rsidRPr="00EA237B">
        <w:rPr>
          <w:rFonts w:ascii="Times New Roman" w:eastAsia="Times New Roman" w:hAnsi="Times New Roman" w:cs="Times New Roman"/>
          <w:color w:val="000000"/>
          <w:sz w:val="24"/>
          <w:szCs w:val="24"/>
          <w:lang w:eastAsia="ru-RU"/>
        </w:rPr>
        <w:t>impact</w:t>
      </w:r>
      <w:proofErr w:type="spellEnd"/>
      <w:r w:rsidRPr="00EA237B">
        <w:rPr>
          <w:rFonts w:ascii="Times New Roman" w:eastAsia="Times New Roman" w:hAnsi="Times New Roman" w:cs="Times New Roman"/>
          <w:color w:val="000000"/>
          <w:sz w:val="24"/>
          <w:szCs w:val="24"/>
          <w:lang w:eastAsia="ru-RU"/>
        </w:rPr>
        <w:t xml:space="preserve"> </w:t>
      </w:r>
      <w:proofErr w:type="spellStart"/>
      <w:r w:rsidRPr="00EA237B">
        <w:rPr>
          <w:rFonts w:ascii="Times New Roman" w:eastAsia="Times New Roman" w:hAnsi="Times New Roman" w:cs="Times New Roman"/>
          <w:color w:val="000000"/>
          <w:sz w:val="24"/>
          <w:szCs w:val="24"/>
          <w:lang w:eastAsia="ru-RU"/>
        </w:rPr>
        <w:t>assessment</w:t>
      </w:r>
      <w:proofErr w:type="spellEnd"/>
      <w:r>
        <w:rPr>
          <w:rFonts w:ascii="Times New Roman" w:eastAsia="Times New Roman" w:hAnsi="Times New Roman" w:cs="Times New Roman"/>
          <w:color w:val="000000"/>
          <w:sz w:val="24"/>
          <w:szCs w:val="24"/>
          <w:lang w:eastAsia="ru-RU"/>
        </w:rPr>
        <w:t>)</w:t>
      </w:r>
      <w:r w:rsidRPr="00EA237B">
        <w:rPr>
          <w:rFonts w:ascii="Times New Roman" w:eastAsia="Times New Roman" w:hAnsi="Times New Roman" w:cs="Times New Roman"/>
          <w:color w:val="000000"/>
          <w:sz w:val="24"/>
          <w:szCs w:val="24"/>
          <w:lang w:eastAsia="ru-RU"/>
        </w:rPr>
        <w:t>: официальный, документированный процесс, в рамках которого организация, разрабатывающая, предоставляющая или использующая продукты или услуги с использованием искусственного интеллекта, рассматривает воздействие на отдельных лиц, группы лиц и общество.</w:t>
      </w:r>
    </w:p>
    <w:p w14:paraId="4BD010BD" w14:textId="1B1E1310" w:rsidR="00EA237B" w:rsidRPr="00EA237B" w:rsidRDefault="00EA237B" w:rsidP="00EA237B">
      <w:pPr>
        <w:spacing w:after="0" w:line="240" w:lineRule="auto"/>
        <w:ind w:firstLine="567"/>
        <w:jc w:val="both"/>
        <w:rPr>
          <w:rFonts w:ascii="Times New Roman" w:eastAsia="Times New Roman" w:hAnsi="Times New Roman" w:cs="Times New Roman"/>
          <w:color w:val="000000"/>
          <w:sz w:val="24"/>
          <w:szCs w:val="24"/>
          <w:lang w:eastAsia="ru-RU"/>
        </w:rPr>
      </w:pPr>
      <w:r w:rsidRPr="00D22068">
        <w:rPr>
          <w:rFonts w:ascii="Times New Roman" w:eastAsia="Times New Roman" w:hAnsi="Times New Roman" w:cs="Times New Roman"/>
          <w:b/>
          <w:bCs/>
          <w:color w:val="000000"/>
          <w:sz w:val="24"/>
          <w:szCs w:val="24"/>
          <w:lang w:eastAsia="ru-RU"/>
        </w:rPr>
        <w:t xml:space="preserve">3.2 </w:t>
      </w:r>
      <w:r w:rsidR="00D22068" w:rsidRPr="00D22068">
        <w:rPr>
          <w:rFonts w:ascii="Times New Roman" w:eastAsia="Times New Roman" w:hAnsi="Times New Roman" w:cs="Times New Roman"/>
          <w:b/>
          <w:bCs/>
          <w:color w:val="000000"/>
          <w:sz w:val="24"/>
          <w:szCs w:val="24"/>
          <w:lang w:eastAsia="ru-RU"/>
        </w:rPr>
        <w:t>П</w:t>
      </w:r>
      <w:r w:rsidRPr="00D22068">
        <w:rPr>
          <w:rFonts w:ascii="Times New Roman" w:eastAsia="Times New Roman" w:hAnsi="Times New Roman" w:cs="Times New Roman"/>
          <w:b/>
          <w:bCs/>
          <w:color w:val="000000"/>
          <w:sz w:val="24"/>
          <w:szCs w:val="24"/>
          <w:lang w:eastAsia="ru-RU"/>
        </w:rPr>
        <w:t>редполагаемое использование</w:t>
      </w:r>
      <w:r w:rsidR="00D22068">
        <w:rPr>
          <w:rFonts w:ascii="Times New Roman" w:eastAsia="Times New Roman" w:hAnsi="Times New Roman" w:cs="Times New Roman"/>
          <w:color w:val="000000"/>
          <w:sz w:val="24"/>
          <w:szCs w:val="24"/>
          <w:lang w:eastAsia="ru-RU"/>
        </w:rPr>
        <w:t xml:space="preserve"> (</w:t>
      </w:r>
      <w:proofErr w:type="spellStart"/>
      <w:r w:rsidR="0022715B" w:rsidRPr="0022715B">
        <w:rPr>
          <w:rFonts w:ascii="Times New Roman" w:eastAsia="Times New Roman" w:hAnsi="Times New Roman" w:cs="Times New Roman"/>
          <w:color w:val="000000"/>
          <w:sz w:val="24"/>
          <w:szCs w:val="24"/>
          <w:lang w:eastAsia="ru-RU"/>
        </w:rPr>
        <w:t>intended</w:t>
      </w:r>
      <w:proofErr w:type="spellEnd"/>
      <w:r w:rsidR="0022715B" w:rsidRPr="0022715B">
        <w:rPr>
          <w:rFonts w:ascii="Times New Roman" w:eastAsia="Times New Roman" w:hAnsi="Times New Roman" w:cs="Times New Roman"/>
          <w:color w:val="000000"/>
          <w:sz w:val="24"/>
          <w:szCs w:val="24"/>
          <w:lang w:eastAsia="ru-RU"/>
        </w:rPr>
        <w:t xml:space="preserve"> </w:t>
      </w:r>
      <w:proofErr w:type="spellStart"/>
      <w:r w:rsidR="0022715B" w:rsidRPr="0022715B">
        <w:rPr>
          <w:rFonts w:ascii="Times New Roman" w:eastAsia="Times New Roman" w:hAnsi="Times New Roman" w:cs="Times New Roman"/>
          <w:color w:val="000000"/>
          <w:sz w:val="24"/>
          <w:szCs w:val="24"/>
          <w:lang w:eastAsia="ru-RU"/>
        </w:rPr>
        <w:t>use</w:t>
      </w:r>
      <w:proofErr w:type="spellEnd"/>
      <w:r w:rsidR="00D22068">
        <w:rPr>
          <w:rFonts w:ascii="Times New Roman" w:eastAsia="Times New Roman" w:hAnsi="Times New Roman" w:cs="Times New Roman"/>
          <w:color w:val="000000"/>
          <w:sz w:val="24"/>
          <w:szCs w:val="24"/>
          <w:lang w:eastAsia="ru-RU"/>
        </w:rPr>
        <w:t>)</w:t>
      </w:r>
      <w:r w:rsidRPr="00EA237B">
        <w:rPr>
          <w:rFonts w:ascii="Times New Roman" w:eastAsia="Times New Roman" w:hAnsi="Times New Roman" w:cs="Times New Roman"/>
          <w:color w:val="000000"/>
          <w:sz w:val="24"/>
          <w:szCs w:val="24"/>
          <w:lang w:eastAsia="ru-RU"/>
        </w:rPr>
        <w:t xml:space="preserve">: </w:t>
      </w:r>
      <w:r w:rsidR="00D22068" w:rsidRPr="00EA237B">
        <w:rPr>
          <w:rFonts w:ascii="Times New Roman" w:eastAsia="Times New Roman" w:hAnsi="Times New Roman" w:cs="Times New Roman"/>
          <w:color w:val="000000"/>
          <w:sz w:val="24"/>
          <w:szCs w:val="24"/>
          <w:lang w:eastAsia="ru-RU"/>
        </w:rPr>
        <w:t>И</w:t>
      </w:r>
      <w:r w:rsidRPr="00EA237B">
        <w:rPr>
          <w:rFonts w:ascii="Times New Roman" w:eastAsia="Times New Roman" w:hAnsi="Times New Roman" w:cs="Times New Roman"/>
          <w:color w:val="000000"/>
          <w:sz w:val="24"/>
          <w:szCs w:val="24"/>
          <w:lang w:eastAsia="ru-RU"/>
        </w:rPr>
        <w:t xml:space="preserve">спользование, для которого разработана система </w:t>
      </w:r>
      <w:r w:rsidR="00D22068" w:rsidRPr="00D22068">
        <w:rPr>
          <w:rFonts w:ascii="Times New Roman" w:eastAsia="Times New Roman" w:hAnsi="Times New Roman" w:cs="Times New Roman"/>
          <w:color w:val="000000"/>
          <w:sz w:val="24"/>
          <w:szCs w:val="24"/>
          <w:lang w:eastAsia="ru-RU"/>
        </w:rPr>
        <w:t>AI</w:t>
      </w:r>
      <w:r w:rsidR="00D22068">
        <w:rPr>
          <w:rFonts w:ascii="Times New Roman" w:eastAsia="Times New Roman" w:hAnsi="Times New Roman" w:cs="Times New Roman"/>
          <w:color w:val="000000"/>
          <w:sz w:val="24"/>
          <w:szCs w:val="24"/>
          <w:lang w:eastAsia="ru-RU"/>
        </w:rPr>
        <w:t>.</w:t>
      </w:r>
    </w:p>
    <w:p w14:paraId="081F136E" w14:textId="01497375" w:rsidR="00EA237B" w:rsidRPr="00EA237B" w:rsidRDefault="00EA237B" w:rsidP="00EA237B">
      <w:pPr>
        <w:spacing w:after="0" w:line="240" w:lineRule="auto"/>
        <w:ind w:firstLine="567"/>
        <w:jc w:val="both"/>
        <w:rPr>
          <w:rFonts w:ascii="Times New Roman" w:eastAsia="Times New Roman" w:hAnsi="Times New Roman" w:cs="Times New Roman"/>
          <w:color w:val="000000"/>
          <w:sz w:val="24"/>
          <w:szCs w:val="24"/>
          <w:lang w:eastAsia="ru-RU"/>
        </w:rPr>
      </w:pPr>
      <w:r w:rsidRPr="00D22068">
        <w:rPr>
          <w:rFonts w:ascii="Times New Roman" w:eastAsia="Times New Roman" w:hAnsi="Times New Roman" w:cs="Times New Roman"/>
          <w:b/>
          <w:bCs/>
          <w:color w:val="000000"/>
          <w:sz w:val="24"/>
          <w:szCs w:val="24"/>
          <w:lang w:eastAsia="ru-RU"/>
        </w:rPr>
        <w:t xml:space="preserve">3.3 </w:t>
      </w:r>
      <w:r w:rsidR="00D22068" w:rsidRPr="00D22068">
        <w:rPr>
          <w:rFonts w:ascii="Times New Roman" w:eastAsia="Times New Roman" w:hAnsi="Times New Roman" w:cs="Times New Roman"/>
          <w:b/>
          <w:bCs/>
          <w:color w:val="000000"/>
          <w:sz w:val="24"/>
          <w:szCs w:val="24"/>
          <w:lang w:eastAsia="ru-RU"/>
        </w:rPr>
        <w:t>Н</w:t>
      </w:r>
      <w:r w:rsidRPr="00D22068">
        <w:rPr>
          <w:rFonts w:ascii="Times New Roman" w:eastAsia="Times New Roman" w:hAnsi="Times New Roman" w:cs="Times New Roman"/>
          <w:b/>
          <w:bCs/>
          <w:color w:val="000000"/>
          <w:sz w:val="24"/>
          <w:szCs w:val="24"/>
          <w:lang w:eastAsia="ru-RU"/>
        </w:rPr>
        <w:t>епредполагаемое использование</w:t>
      </w:r>
      <w:r w:rsidR="00D22068">
        <w:rPr>
          <w:rFonts w:ascii="Times New Roman" w:eastAsia="Times New Roman" w:hAnsi="Times New Roman" w:cs="Times New Roman"/>
          <w:color w:val="000000"/>
          <w:sz w:val="24"/>
          <w:szCs w:val="24"/>
          <w:lang w:eastAsia="ru-RU"/>
        </w:rPr>
        <w:t xml:space="preserve"> (</w:t>
      </w:r>
      <w:proofErr w:type="spellStart"/>
      <w:r w:rsidR="0022715B" w:rsidRPr="0022715B">
        <w:rPr>
          <w:rFonts w:ascii="Times New Roman" w:eastAsia="Times New Roman" w:hAnsi="Times New Roman" w:cs="Times New Roman"/>
          <w:color w:val="000000"/>
          <w:sz w:val="24"/>
          <w:szCs w:val="24"/>
          <w:lang w:eastAsia="ru-RU"/>
        </w:rPr>
        <w:t>unintended</w:t>
      </w:r>
      <w:proofErr w:type="spellEnd"/>
      <w:r w:rsidR="0022715B" w:rsidRPr="0022715B">
        <w:rPr>
          <w:rFonts w:ascii="Times New Roman" w:eastAsia="Times New Roman" w:hAnsi="Times New Roman" w:cs="Times New Roman"/>
          <w:color w:val="000000"/>
          <w:sz w:val="24"/>
          <w:szCs w:val="24"/>
          <w:lang w:eastAsia="ru-RU"/>
        </w:rPr>
        <w:t xml:space="preserve"> </w:t>
      </w:r>
      <w:proofErr w:type="spellStart"/>
      <w:r w:rsidR="0022715B" w:rsidRPr="0022715B">
        <w:rPr>
          <w:rFonts w:ascii="Times New Roman" w:eastAsia="Times New Roman" w:hAnsi="Times New Roman" w:cs="Times New Roman"/>
          <w:color w:val="000000"/>
          <w:sz w:val="24"/>
          <w:szCs w:val="24"/>
          <w:lang w:eastAsia="ru-RU"/>
        </w:rPr>
        <w:t>use</w:t>
      </w:r>
      <w:proofErr w:type="spellEnd"/>
      <w:r w:rsidR="00D22068">
        <w:rPr>
          <w:rFonts w:ascii="Times New Roman" w:eastAsia="Times New Roman" w:hAnsi="Times New Roman" w:cs="Times New Roman"/>
          <w:color w:val="000000"/>
          <w:sz w:val="24"/>
          <w:szCs w:val="24"/>
          <w:lang w:eastAsia="ru-RU"/>
        </w:rPr>
        <w:t>)</w:t>
      </w:r>
      <w:r w:rsidRPr="00EA237B">
        <w:rPr>
          <w:rFonts w:ascii="Times New Roman" w:eastAsia="Times New Roman" w:hAnsi="Times New Roman" w:cs="Times New Roman"/>
          <w:color w:val="000000"/>
          <w:sz w:val="24"/>
          <w:szCs w:val="24"/>
          <w:lang w:eastAsia="ru-RU"/>
        </w:rPr>
        <w:t xml:space="preserve">: </w:t>
      </w:r>
      <w:r w:rsidR="00D22068" w:rsidRPr="00EA237B">
        <w:rPr>
          <w:rFonts w:ascii="Times New Roman" w:eastAsia="Times New Roman" w:hAnsi="Times New Roman" w:cs="Times New Roman"/>
          <w:color w:val="000000"/>
          <w:sz w:val="24"/>
          <w:szCs w:val="24"/>
          <w:lang w:eastAsia="ru-RU"/>
        </w:rPr>
        <w:t>И</w:t>
      </w:r>
      <w:r w:rsidRPr="00EA237B">
        <w:rPr>
          <w:rFonts w:ascii="Times New Roman" w:eastAsia="Times New Roman" w:hAnsi="Times New Roman" w:cs="Times New Roman"/>
          <w:color w:val="000000"/>
          <w:sz w:val="24"/>
          <w:szCs w:val="24"/>
          <w:lang w:eastAsia="ru-RU"/>
        </w:rPr>
        <w:t xml:space="preserve">спользование, для которого система </w:t>
      </w:r>
      <w:r w:rsidR="00D22068" w:rsidRPr="00D22068">
        <w:rPr>
          <w:rFonts w:ascii="Times New Roman" w:eastAsia="Times New Roman" w:hAnsi="Times New Roman" w:cs="Times New Roman"/>
          <w:color w:val="000000"/>
          <w:sz w:val="24"/>
          <w:szCs w:val="24"/>
          <w:lang w:eastAsia="ru-RU"/>
        </w:rPr>
        <w:t>AI</w:t>
      </w:r>
      <w:r w:rsidRPr="00EA237B">
        <w:rPr>
          <w:rFonts w:ascii="Times New Roman" w:eastAsia="Times New Roman" w:hAnsi="Times New Roman" w:cs="Times New Roman"/>
          <w:color w:val="000000"/>
          <w:sz w:val="24"/>
          <w:szCs w:val="24"/>
          <w:lang w:eastAsia="ru-RU"/>
        </w:rPr>
        <w:t xml:space="preserve"> не разработана.</w:t>
      </w:r>
    </w:p>
    <w:p w14:paraId="4A3DDFEB" w14:textId="35DE768E" w:rsidR="00EA237B" w:rsidRPr="00EA237B" w:rsidRDefault="00EA237B" w:rsidP="00EA237B">
      <w:pPr>
        <w:spacing w:after="0" w:line="240" w:lineRule="auto"/>
        <w:ind w:firstLine="567"/>
        <w:jc w:val="both"/>
        <w:rPr>
          <w:rFonts w:ascii="Times New Roman" w:eastAsia="Times New Roman" w:hAnsi="Times New Roman" w:cs="Times New Roman"/>
          <w:color w:val="000000"/>
          <w:sz w:val="24"/>
          <w:szCs w:val="24"/>
          <w:lang w:eastAsia="ru-RU"/>
        </w:rPr>
      </w:pPr>
      <w:r w:rsidRPr="00D22068">
        <w:rPr>
          <w:rFonts w:ascii="Times New Roman" w:eastAsia="Times New Roman" w:hAnsi="Times New Roman" w:cs="Times New Roman"/>
          <w:b/>
          <w:bCs/>
          <w:color w:val="000000"/>
          <w:sz w:val="24"/>
          <w:szCs w:val="24"/>
          <w:lang w:eastAsia="ru-RU"/>
        </w:rPr>
        <w:t xml:space="preserve">3.4 </w:t>
      </w:r>
      <w:r w:rsidR="00D22068" w:rsidRPr="00D22068">
        <w:rPr>
          <w:rFonts w:ascii="Times New Roman" w:eastAsia="Times New Roman" w:hAnsi="Times New Roman" w:cs="Times New Roman"/>
          <w:b/>
          <w:bCs/>
          <w:color w:val="000000"/>
          <w:sz w:val="24"/>
          <w:szCs w:val="24"/>
          <w:lang w:eastAsia="ru-RU"/>
        </w:rPr>
        <w:t>П</w:t>
      </w:r>
      <w:r w:rsidRPr="00D22068">
        <w:rPr>
          <w:rFonts w:ascii="Times New Roman" w:eastAsia="Times New Roman" w:hAnsi="Times New Roman" w:cs="Times New Roman"/>
          <w:b/>
          <w:bCs/>
          <w:color w:val="000000"/>
          <w:sz w:val="24"/>
          <w:szCs w:val="24"/>
          <w:lang w:eastAsia="ru-RU"/>
        </w:rPr>
        <w:t>редполагаемые пользователи</w:t>
      </w:r>
      <w:r w:rsidR="00D22068">
        <w:rPr>
          <w:rFonts w:ascii="Times New Roman" w:eastAsia="Times New Roman" w:hAnsi="Times New Roman" w:cs="Times New Roman"/>
          <w:color w:val="000000"/>
          <w:sz w:val="24"/>
          <w:szCs w:val="24"/>
          <w:lang w:eastAsia="ru-RU"/>
        </w:rPr>
        <w:t xml:space="preserve"> (</w:t>
      </w:r>
      <w:proofErr w:type="spellStart"/>
      <w:r w:rsidR="0022715B" w:rsidRPr="0022715B">
        <w:rPr>
          <w:rFonts w:ascii="Times New Roman" w:eastAsia="Times New Roman" w:hAnsi="Times New Roman" w:cs="Times New Roman"/>
          <w:color w:val="000000"/>
          <w:sz w:val="24"/>
          <w:szCs w:val="24"/>
          <w:lang w:eastAsia="ru-RU"/>
        </w:rPr>
        <w:t>intended</w:t>
      </w:r>
      <w:proofErr w:type="spellEnd"/>
      <w:r w:rsidR="0022715B" w:rsidRPr="0022715B">
        <w:rPr>
          <w:rFonts w:ascii="Times New Roman" w:eastAsia="Times New Roman" w:hAnsi="Times New Roman" w:cs="Times New Roman"/>
          <w:color w:val="000000"/>
          <w:sz w:val="24"/>
          <w:szCs w:val="24"/>
          <w:lang w:eastAsia="ru-RU"/>
        </w:rPr>
        <w:t xml:space="preserve"> </w:t>
      </w:r>
      <w:proofErr w:type="spellStart"/>
      <w:r w:rsidR="0022715B" w:rsidRPr="0022715B">
        <w:rPr>
          <w:rFonts w:ascii="Times New Roman" w:eastAsia="Times New Roman" w:hAnsi="Times New Roman" w:cs="Times New Roman"/>
          <w:color w:val="000000"/>
          <w:sz w:val="24"/>
          <w:szCs w:val="24"/>
          <w:lang w:eastAsia="ru-RU"/>
        </w:rPr>
        <w:t>users</w:t>
      </w:r>
      <w:proofErr w:type="spellEnd"/>
      <w:r w:rsidR="00D22068">
        <w:rPr>
          <w:rFonts w:ascii="Times New Roman" w:eastAsia="Times New Roman" w:hAnsi="Times New Roman" w:cs="Times New Roman"/>
          <w:color w:val="000000"/>
          <w:sz w:val="24"/>
          <w:szCs w:val="24"/>
          <w:lang w:eastAsia="ru-RU"/>
        </w:rPr>
        <w:t>)</w:t>
      </w:r>
      <w:r w:rsidRPr="00EA237B">
        <w:rPr>
          <w:rFonts w:ascii="Times New Roman" w:eastAsia="Times New Roman" w:hAnsi="Times New Roman" w:cs="Times New Roman"/>
          <w:color w:val="000000"/>
          <w:sz w:val="24"/>
          <w:szCs w:val="24"/>
          <w:lang w:eastAsia="ru-RU"/>
        </w:rPr>
        <w:t xml:space="preserve">: </w:t>
      </w:r>
      <w:r w:rsidR="00D22068" w:rsidRPr="00EA237B">
        <w:rPr>
          <w:rFonts w:ascii="Times New Roman" w:eastAsia="Times New Roman" w:hAnsi="Times New Roman" w:cs="Times New Roman"/>
          <w:color w:val="000000"/>
          <w:sz w:val="24"/>
          <w:szCs w:val="24"/>
          <w:lang w:eastAsia="ru-RU"/>
        </w:rPr>
        <w:t>Г</w:t>
      </w:r>
      <w:r w:rsidRPr="00EA237B">
        <w:rPr>
          <w:rFonts w:ascii="Times New Roman" w:eastAsia="Times New Roman" w:hAnsi="Times New Roman" w:cs="Times New Roman"/>
          <w:color w:val="000000"/>
          <w:sz w:val="24"/>
          <w:szCs w:val="24"/>
          <w:lang w:eastAsia="ru-RU"/>
        </w:rPr>
        <w:t xml:space="preserve">руппы людей или информационные системы, для которых разработана система </w:t>
      </w:r>
      <w:r w:rsidR="00D22068" w:rsidRPr="00D22068">
        <w:rPr>
          <w:rFonts w:ascii="Times New Roman" w:eastAsia="Times New Roman" w:hAnsi="Times New Roman" w:cs="Times New Roman"/>
          <w:color w:val="000000"/>
          <w:sz w:val="24"/>
          <w:szCs w:val="24"/>
          <w:lang w:eastAsia="ru-RU"/>
        </w:rPr>
        <w:t>AI</w:t>
      </w:r>
      <w:r w:rsidR="00D22068">
        <w:rPr>
          <w:rFonts w:ascii="Times New Roman" w:eastAsia="Times New Roman" w:hAnsi="Times New Roman" w:cs="Times New Roman"/>
          <w:color w:val="000000"/>
          <w:sz w:val="24"/>
          <w:szCs w:val="24"/>
          <w:lang w:eastAsia="ru-RU"/>
        </w:rPr>
        <w:t>.</w:t>
      </w:r>
    </w:p>
    <w:p w14:paraId="424517AF" w14:textId="77777777" w:rsidR="00D22068" w:rsidRPr="00D22068" w:rsidRDefault="00D22068" w:rsidP="00EA237B">
      <w:pPr>
        <w:spacing w:after="0" w:line="240" w:lineRule="auto"/>
        <w:ind w:firstLine="567"/>
        <w:jc w:val="both"/>
        <w:rPr>
          <w:rFonts w:ascii="Times New Roman" w:eastAsia="Times New Roman" w:hAnsi="Times New Roman" w:cs="Times New Roman"/>
          <w:color w:val="000000"/>
          <w:sz w:val="20"/>
          <w:szCs w:val="20"/>
          <w:lang w:eastAsia="ru-RU"/>
        </w:rPr>
      </w:pPr>
    </w:p>
    <w:p w14:paraId="42C40826" w14:textId="57681367" w:rsidR="00EA237B" w:rsidRPr="00D22068" w:rsidRDefault="00D22068" w:rsidP="00EA237B">
      <w:pPr>
        <w:spacing w:after="0" w:line="240" w:lineRule="auto"/>
        <w:ind w:firstLine="567"/>
        <w:jc w:val="both"/>
        <w:rPr>
          <w:rFonts w:ascii="Times New Roman" w:eastAsia="Times New Roman" w:hAnsi="Times New Roman" w:cs="Times New Roman"/>
          <w:color w:val="000000"/>
          <w:sz w:val="20"/>
          <w:szCs w:val="20"/>
          <w:lang w:eastAsia="ru-RU"/>
        </w:rPr>
      </w:pPr>
      <w:r w:rsidRPr="00D22068">
        <w:rPr>
          <w:rFonts w:ascii="Times New Roman" w:eastAsia="Times New Roman" w:hAnsi="Times New Roman" w:cs="Times New Roman"/>
          <w:color w:val="000000"/>
          <w:sz w:val="20"/>
          <w:szCs w:val="20"/>
          <w:lang w:eastAsia="ru-RU"/>
        </w:rPr>
        <w:t xml:space="preserve">Примечание – Взято из </w:t>
      </w:r>
      <w:r w:rsidR="00EA237B" w:rsidRPr="00D22068">
        <w:rPr>
          <w:rFonts w:ascii="Times New Roman" w:eastAsia="Times New Roman" w:hAnsi="Times New Roman" w:cs="Times New Roman"/>
          <w:color w:val="000000"/>
          <w:sz w:val="20"/>
          <w:szCs w:val="20"/>
          <w:lang w:eastAsia="ru-RU"/>
        </w:rPr>
        <w:t xml:space="preserve">ISO 20282-1:2006, 3.12, с изменениями - «люди» заменено на «люди или информационные системы», а «продукт» заменено на «система </w:t>
      </w:r>
      <w:r w:rsidRPr="00D22068">
        <w:rPr>
          <w:rFonts w:ascii="Times New Roman" w:eastAsia="Times New Roman" w:hAnsi="Times New Roman" w:cs="Times New Roman"/>
          <w:color w:val="000000"/>
          <w:sz w:val="20"/>
          <w:szCs w:val="20"/>
          <w:lang w:eastAsia="ru-RU"/>
        </w:rPr>
        <w:t>AI</w:t>
      </w:r>
      <w:r w:rsidR="00EA237B" w:rsidRPr="00D22068">
        <w:rPr>
          <w:rFonts w:ascii="Times New Roman" w:eastAsia="Times New Roman" w:hAnsi="Times New Roman" w:cs="Times New Roman"/>
          <w:color w:val="000000"/>
          <w:sz w:val="20"/>
          <w:szCs w:val="20"/>
          <w:lang w:eastAsia="ru-RU"/>
        </w:rPr>
        <w:t>».</w:t>
      </w:r>
    </w:p>
    <w:p w14:paraId="7579621C" w14:textId="77777777" w:rsidR="00EA237B" w:rsidRPr="00D22068" w:rsidRDefault="00EA237B" w:rsidP="00EA237B">
      <w:pPr>
        <w:spacing w:after="0" w:line="240" w:lineRule="auto"/>
        <w:ind w:firstLine="567"/>
        <w:jc w:val="both"/>
        <w:rPr>
          <w:rFonts w:ascii="Times New Roman" w:eastAsia="Times New Roman" w:hAnsi="Times New Roman" w:cs="Times New Roman"/>
          <w:color w:val="000000"/>
          <w:sz w:val="20"/>
          <w:szCs w:val="20"/>
          <w:lang w:eastAsia="ru-RU"/>
        </w:rPr>
      </w:pPr>
    </w:p>
    <w:p w14:paraId="6FEC74E6" w14:textId="02AA72B4" w:rsidR="00D22068" w:rsidRDefault="00EA237B" w:rsidP="00EA237B">
      <w:pPr>
        <w:spacing w:after="0" w:line="240" w:lineRule="auto"/>
        <w:ind w:firstLine="567"/>
        <w:jc w:val="both"/>
        <w:rPr>
          <w:rFonts w:ascii="Times New Roman" w:eastAsia="Times New Roman" w:hAnsi="Times New Roman" w:cs="Times New Roman"/>
          <w:color w:val="000000"/>
          <w:sz w:val="24"/>
          <w:szCs w:val="24"/>
          <w:lang w:eastAsia="ru-RU"/>
        </w:rPr>
      </w:pPr>
      <w:r w:rsidRPr="00D22068">
        <w:rPr>
          <w:rFonts w:ascii="Times New Roman" w:eastAsia="Times New Roman" w:hAnsi="Times New Roman" w:cs="Times New Roman"/>
          <w:b/>
          <w:bCs/>
          <w:color w:val="000000"/>
          <w:sz w:val="24"/>
          <w:szCs w:val="24"/>
          <w:lang w:eastAsia="ru-RU"/>
        </w:rPr>
        <w:t xml:space="preserve">3.5 </w:t>
      </w:r>
      <w:r w:rsidR="00D22068" w:rsidRPr="00D22068">
        <w:rPr>
          <w:rFonts w:ascii="Times New Roman" w:eastAsia="Times New Roman" w:hAnsi="Times New Roman" w:cs="Times New Roman"/>
          <w:b/>
          <w:bCs/>
          <w:color w:val="000000"/>
          <w:sz w:val="24"/>
          <w:szCs w:val="24"/>
          <w:lang w:eastAsia="ru-RU"/>
        </w:rPr>
        <w:t>З</w:t>
      </w:r>
      <w:r w:rsidRPr="00D22068">
        <w:rPr>
          <w:rFonts w:ascii="Times New Roman" w:eastAsia="Times New Roman" w:hAnsi="Times New Roman" w:cs="Times New Roman"/>
          <w:b/>
          <w:bCs/>
          <w:color w:val="000000"/>
          <w:sz w:val="24"/>
          <w:szCs w:val="24"/>
          <w:lang w:eastAsia="ru-RU"/>
        </w:rPr>
        <w:t>аинтересованная сторона</w:t>
      </w:r>
      <w:r w:rsidR="001955B8">
        <w:rPr>
          <w:rFonts w:ascii="Times New Roman" w:eastAsia="Times New Roman" w:hAnsi="Times New Roman" w:cs="Times New Roman"/>
          <w:b/>
          <w:bCs/>
          <w:color w:val="000000"/>
          <w:sz w:val="24"/>
          <w:szCs w:val="24"/>
          <w:lang w:eastAsia="ru-RU"/>
        </w:rPr>
        <w:t xml:space="preserve"> </w:t>
      </w:r>
      <w:r w:rsidR="001955B8">
        <w:rPr>
          <w:rFonts w:ascii="Times New Roman" w:eastAsia="Times New Roman" w:hAnsi="Times New Roman" w:cs="Times New Roman"/>
          <w:color w:val="000000"/>
          <w:sz w:val="24"/>
          <w:szCs w:val="24"/>
          <w:lang w:eastAsia="ru-RU"/>
        </w:rPr>
        <w:t>(</w:t>
      </w:r>
      <w:proofErr w:type="spellStart"/>
      <w:r w:rsidR="0022715B" w:rsidRPr="0022715B">
        <w:rPr>
          <w:rFonts w:ascii="Times New Roman" w:eastAsia="Times New Roman" w:hAnsi="Times New Roman" w:cs="Times New Roman"/>
          <w:color w:val="000000"/>
          <w:sz w:val="24"/>
          <w:szCs w:val="24"/>
          <w:lang w:eastAsia="ru-RU"/>
        </w:rPr>
        <w:t>interested</w:t>
      </w:r>
      <w:proofErr w:type="spellEnd"/>
      <w:r w:rsidR="0022715B" w:rsidRPr="0022715B">
        <w:rPr>
          <w:rFonts w:ascii="Times New Roman" w:eastAsia="Times New Roman" w:hAnsi="Times New Roman" w:cs="Times New Roman"/>
          <w:color w:val="000000"/>
          <w:sz w:val="24"/>
          <w:szCs w:val="24"/>
          <w:lang w:eastAsia="ru-RU"/>
        </w:rPr>
        <w:t xml:space="preserve"> </w:t>
      </w:r>
      <w:proofErr w:type="spellStart"/>
      <w:r w:rsidR="0022715B" w:rsidRPr="0022715B">
        <w:rPr>
          <w:rFonts w:ascii="Times New Roman" w:eastAsia="Times New Roman" w:hAnsi="Times New Roman" w:cs="Times New Roman"/>
          <w:color w:val="000000"/>
          <w:sz w:val="24"/>
          <w:szCs w:val="24"/>
          <w:lang w:eastAsia="ru-RU"/>
        </w:rPr>
        <w:t>party</w:t>
      </w:r>
      <w:proofErr w:type="spellEnd"/>
      <w:r w:rsidR="001955B8">
        <w:rPr>
          <w:rFonts w:ascii="Times New Roman" w:eastAsia="Times New Roman" w:hAnsi="Times New Roman" w:cs="Times New Roman"/>
          <w:color w:val="000000"/>
          <w:sz w:val="24"/>
          <w:szCs w:val="24"/>
          <w:lang w:eastAsia="ru-RU"/>
        </w:rPr>
        <w:t>)</w:t>
      </w:r>
      <w:r w:rsidRPr="00D22068">
        <w:rPr>
          <w:rFonts w:ascii="Times New Roman" w:eastAsia="Times New Roman" w:hAnsi="Times New Roman" w:cs="Times New Roman"/>
          <w:b/>
          <w:bCs/>
          <w:color w:val="000000"/>
          <w:sz w:val="24"/>
          <w:szCs w:val="24"/>
          <w:lang w:eastAsia="ru-RU"/>
        </w:rPr>
        <w:t>:</w:t>
      </w:r>
      <w:r w:rsidRPr="00EA237B">
        <w:rPr>
          <w:rFonts w:ascii="Times New Roman" w:eastAsia="Times New Roman" w:hAnsi="Times New Roman" w:cs="Times New Roman"/>
          <w:color w:val="000000"/>
          <w:sz w:val="24"/>
          <w:szCs w:val="24"/>
          <w:lang w:eastAsia="ru-RU"/>
        </w:rPr>
        <w:t xml:space="preserve"> </w:t>
      </w:r>
      <w:r w:rsidR="00D22068" w:rsidRPr="00EA237B">
        <w:rPr>
          <w:rFonts w:ascii="Times New Roman" w:eastAsia="Times New Roman" w:hAnsi="Times New Roman" w:cs="Times New Roman"/>
          <w:color w:val="000000"/>
          <w:sz w:val="24"/>
          <w:szCs w:val="24"/>
          <w:lang w:eastAsia="ru-RU"/>
        </w:rPr>
        <w:t>З</w:t>
      </w:r>
      <w:r w:rsidRPr="00EA237B">
        <w:rPr>
          <w:rFonts w:ascii="Times New Roman" w:eastAsia="Times New Roman" w:hAnsi="Times New Roman" w:cs="Times New Roman"/>
          <w:color w:val="000000"/>
          <w:sz w:val="24"/>
          <w:szCs w:val="24"/>
          <w:lang w:eastAsia="ru-RU"/>
        </w:rPr>
        <w:t>аинтересованное лицо или организация, которые могут влиять на решение или деятельность, подвергаться ее воздействию или считать, что она подвергается ее воздействию</w:t>
      </w:r>
      <w:r w:rsidR="00D22068">
        <w:rPr>
          <w:rFonts w:ascii="Times New Roman" w:eastAsia="Times New Roman" w:hAnsi="Times New Roman" w:cs="Times New Roman"/>
          <w:color w:val="000000"/>
          <w:sz w:val="24"/>
          <w:szCs w:val="24"/>
          <w:lang w:eastAsia="ru-RU"/>
        </w:rPr>
        <w:t>.</w:t>
      </w:r>
    </w:p>
    <w:p w14:paraId="578D3159" w14:textId="77777777" w:rsidR="00D22068" w:rsidRPr="00D22068" w:rsidRDefault="00D22068" w:rsidP="00D22068">
      <w:pPr>
        <w:spacing w:after="0" w:line="240" w:lineRule="auto"/>
        <w:ind w:firstLine="567"/>
        <w:jc w:val="both"/>
        <w:rPr>
          <w:rFonts w:ascii="Times New Roman" w:eastAsia="Times New Roman" w:hAnsi="Times New Roman" w:cs="Times New Roman"/>
          <w:color w:val="000000"/>
          <w:sz w:val="20"/>
          <w:szCs w:val="20"/>
          <w:lang w:eastAsia="ru-RU"/>
        </w:rPr>
      </w:pPr>
    </w:p>
    <w:p w14:paraId="4CB5B0E0" w14:textId="3B4FF934" w:rsidR="00EA237B" w:rsidRPr="00D22068" w:rsidRDefault="00D22068" w:rsidP="00D22068">
      <w:pPr>
        <w:spacing w:after="0" w:line="240" w:lineRule="auto"/>
        <w:ind w:firstLine="567"/>
        <w:jc w:val="both"/>
        <w:rPr>
          <w:rFonts w:ascii="Times New Roman" w:eastAsia="Times New Roman" w:hAnsi="Times New Roman" w:cs="Times New Roman"/>
          <w:color w:val="000000"/>
          <w:sz w:val="20"/>
          <w:szCs w:val="20"/>
          <w:lang w:eastAsia="ru-RU"/>
        </w:rPr>
      </w:pPr>
      <w:r w:rsidRPr="00D22068">
        <w:rPr>
          <w:rFonts w:ascii="Times New Roman" w:eastAsia="Times New Roman" w:hAnsi="Times New Roman" w:cs="Times New Roman"/>
          <w:color w:val="000000"/>
          <w:sz w:val="20"/>
          <w:szCs w:val="20"/>
          <w:lang w:eastAsia="ru-RU"/>
        </w:rPr>
        <w:t xml:space="preserve">Примечание – Взято из </w:t>
      </w:r>
      <w:r w:rsidR="00EA237B" w:rsidRPr="00D22068">
        <w:rPr>
          <w:rFonts w:ascii="Times New Roman" w:eastAsia="Times New Roman" w:hAnsi="Times New Roman" w:cs="Times New Roman"/>
          <w:color w:val="000000"/>
          <w:sz w:val="20"/>
          <w:szCs w:val="20"/>
          <w:lang w:eastAsia="ru-RU"/>
        </w:rPr>
        <w:t>ISO/IEC 42001:2023, 3.2</w:t>
      </w:r>
      <w:r w:rsidRPr="00D22068">
        <w:rPr>
          <w:rFonts w:ascii="Times New Roman" w:eastAsia="Times New Roman" w:hAnsi="Times New Roman" w:cs="Times New Roman"/>
          <w:color w:val="000000"/>
          <w:sz w:val="20"/>
          <w:szCs w:val="20"/>
          <w:lang w:eastAsia="ru-RU"/>
        </w:rPr>
        <w:t>.</w:t>
      </w:r>
    </w:p>
    <w:p w14:paraId="061808E0" w14:textId="77777777" w:rsidR="00D22068" w:rsidRPr="00D22068" w:rsidRDefault="00D22068" w:rsidP="00D22068">
      <w:pPr>
        <w:spacing w:after="0" w:line="240" w:lineRule="auto"/>
        <w:ind w:firstLine="567"/>
        <w:jc w:val="both"/>
        <w:rPr>
          <w:rFonts w:ascii="Times New Roman" w:eastAsia="Times New Roman" w:hAnsi="Times New Roman" w:cs="Times New Roman"/>
          <w:color w:val="000000"/>
          <w:sz w:val="20"/>
          <w:szCs w:val="20"/>
          <w:lang w:eastAsia="ru-RU"/>
        </w:rPr>
      </w:pPr>
    </w:p>
    <w:p w14:paraId="0D231661" w14:textId="18AFFAF0" w:rsidR="00EA237B" w:rsidRPr="00EA237B" w:rsidRDefault="00EA237B" w:rsidP="00EA237B">
      <w:pPr>
        <w:spacing w:after="0" w:line="240" w:lineRule="auto"/>
        <w:ind w:firstLine="567"/>
        <w:jc w:val="both"/>
        <w:rPr>
          <w:rFonts w:ascii="Times New Roman" w:eastAsia="Times New Roman" w:hAnsi="Times New Roman" w:cs="Times New Roman"/>
          <w:color w:val="000000"/>
          <w:sz w:val="24"/>
          <w:szCs w:val="24"/>
          <w:lang w:eastAsia="ru-RU"/>
        </w:rPr>
      </w:pPr>
      <w:r w:rsidRPr="001955B8">
        <w:rPr>
          <w:rFonts w:ascii="Times New Roman" w:eastAsia="Times New Roman" w:hAnsi="Times New Roman" w:cs="Times New Roman"/>
          <w:b/>
          <w:bCs/>
          <w:color w:val="000000"/>
          <w:sz w:val="24"/>
          <w:szCs w:val="24"/>
          <w:lang w:eastAsia="ru-RU"/>
        </w:rPr>
        <w:t xml:space="preserve">3.6 </w:t>
      </w:r>
      <w:r w:rsidR="00D22068" w:rsidRPr="001955B8">
        <w:rPr>
          <w:rFonts w:ascii="Times New Roman" w:eastAsia="Times New Roman" w:hAnsi="Times New Roman" w:cs="Times New Roman"/>
          <w:b/>
          <w:bCs/>
          <w:color w:val="000000"/>
          <w:sz w:val="24"/>
          <w:szCs w:val="24"/>
          <w:lang w:eastAsia="ru-RU"/>
        </w:rPr>
        <w:t>О</w:t>
      </w:r>
      <w:r w:rsidRPr="001955B8">
        <w:rPr>
          <w:rFonts w:ascii="Times New Roman" w:eastAsia="Times New Roman" w:hAnsi="Times New Roman" w:cs="Times New Roman"/>
          <w:b/>
          <w:bCs/>
          <w:color w:val="000000"/>
          <w:sz w:val="24"/>
          <w:szCs w:val="24"/>
          <w:lang w:eastAsia="ru-RU"/>
        </w:rPr>
        <w:t>боснованно предвидимое злоупотребление</w:t>
      </w:r>
      <w:r w:rsidR="001955B8">
        <w:rPr>
          <w:rFonts w:ascii="Times New Roman" w:eastAsia="Times New Roman" w:hAnsi="Times New Roman" w:cs="Times New Roman"/>
          <w:color w:val="000000"/>
          <w:sz w:val="24"/>
          <w:szCs w:val="24"/>
          <w:lang w:eastAsia="ru-RU"/>
        </w:rPr>
        <w:t xml:space="preserve"> (</w:t>
      </w:r>
      <w:proofErr w:type="spellStart"/>
      <w:r w:rsidR="0022715B" w:rsidRPr="0022715B">
        <w:rPr>
          <w:rFonts w:ascii="Times New Roman" w:eastAsia="Times New Roman" w:hAnsi="Times New Roman" w:cs="Times New Roman"/>
          <w:color w:val="000000"/>
          <w:sz w:val="24"/>
          <w:szCs w:val="24"/>
          <w:lang w:eastAsia="ru-RU"/>
        </w:rPr>
        <w:t>reasonably</w:t>
      </w:r>
      <w:proofErr w:type="spellEnd"/>
      <w:r w:rsidR="0022715B" w:rsidRPr="0022715B">
        <w:rPr>
          <w:rFonts w:ascii="Times New Roman" w:eastAsia="Times New Roman" w:hAnsi="Times New Roman" w:cs="Times New Roman"/>
          <w:color w:val="000000"/>
          <w:sz w:val="24"/>
          <w:szCs w:val="24"/>
          <w:lang w:eastAsia="ru-RU"/>
        </w:rPr>
        <w:t xml:space="preserve"> </w:t>
      </w:r>
      <w:proofErr w:type="spellStart"/>
      <w:r w:rsidR="0022715B" w:rsidRPr="0022715B">
        <w:rPr>
          <w:rFonts w:ascii="Times New Roman" w:eastAsia="Times New Roman" w:hAnsi="Times New Roman" w:cs="Times New Roman"/>
          <w:color w:val="000000"/>
          <w:sz w:val="24"/>
          <w:szCs w:val="24"/>
          <w:lang w:eastAsia="ru-RU"/>
        </w:rPr>
        <w:t>foreseeable</w:t>
      </w:r>
      <w:proofErr w:type="spellEnd"/>
      <w:r w:rsidR="0022715B" w:rsidRPr="0022715B">
        <w:rPr>
          <w:rFonts w:ascii="Times New Roman" w:eastAsia="Times New Roman" w:hAnsi="Times New Roman" w:cs="Times New Roman"/>
          <w:color w:val="000000"/>
          <w:sz w:val="24"/>
          <w:szCs w:val="24"/>
          <w:lang w:eastAsia="ru-RU"/>
        </w:rPr>
        <w:t xml:space="preserve"> </w:t>
      </w:r>
      <w:proofErr w:type="spellStart"/>
      <w:r w:rsidR="0022715B" w:rsidRPr="0022715B">
        <w:rPr>
          <w:rFonts w:ascii="Times New Roman" w:eastAsia="Times New Roman" w:hAnsi="Times New Roman" w:cs="Times New Roman"/>
          <w:color w:val="000000"/>
          <w:sz w:val="24"/>
          <w:szCs w:val="24"/>
          <w:lang w:eastAsia="ru-RU"/>
        </w:rPr>
        <w:t>misuse</w:t>
      </w:r>
      <w:proofErr w:type="spellEnd"/>
      <w:r w:rsidR="001955B8">
        <w:rPr>
          <w:rFonts w:ascii="Times New Roman" w:eastAsia="Times New Roman" w:hAnsi="Times New Roman" w:cs="Times New Roman"/>
          <w:color w:val="000000"/>
          <w:sz w:val="24"/>
          <w:szCs w:val="24"/>
          <w:lang w:eastAsia="ru-RU"/>
        </w:rPr>
        <w:t>)</w:t>
      </w:r>
      <w:r w:rsidRPr="00EA237B">
        <w:rPr>
          <w:rFonts w:ascii="Times New Roman" w:eastAsia="Times New Roman" w:hAnsi="Times New Roman" w:cs="Times New Roman"/>
          <w:color w:val="000000"/>
          <w:sz w:val="24"/>
          <w:szCs w:val="24"/>
          <w:lang w:eastAsia="ru-RU"/>
        </w:rPr>
        <w:t xml:space="preserve">: </w:t>
      </w:r>
      <w:r w:rsidR="00D22068" w:rsidRPr="00EA237B">
        <w:rPr>
          <w:rFonts w:ascii="Times New Roman" w:eastAsia="Times New Roman" w:hAnsi="Times New Roman" w:cs="Times New Roman"/>
          <w:color w:val="000000"/>
          <w:sz w:val="24"/>
          <w:szCs w:val="24"/>
          <w:lang w:eastAsia="ru-RU"/>
        </w:rPr>
        <w:t>И</w:t>
      </w:r>
      <w:r w:rsidRPr="00EA237B">
        <w:rPr>
          <w:rFonts w:ascii="Times New Roman" w:eastAsia="Times New Roman" w:hAnsi="Times New Roman" w:cs="Times New Roman"/>
          <w:color w:val="000000"/>
          <w:sz w:val="24"/>
          <w:szCs w:val="24"/>
          <w:lang w:eastAsia="ru-RU"/>
        </w:rPr>
        <w:t xml:space="preserve">спользование системы </w:t>
      </w:r>
      <w:r w:rsidR="001955B8" w:rsidRPr="001955B8">
        <w:rPr>
          <w:rFonts w:ascii="Times New Roman" w:eastAsia="Times New Roman" w:hAnsi="Times New Roman" w:cs="Times New Roman"/>
          <w:color w:val="000000"/>
          <w:sz w:val="24"/>
          <w:szCs w:val="24"/>
          <w:lang w:eastAsia="ru-RU"/>
        </w:rPr>
        <w:t>AI</w:t>
      </w:r>
      <w:r w:rsidRPr="00EA237B">
        <w:rPr>
          <w:rFonts w:ascii="Times New Roman" w:eastAsia="Times New Roman" w:hAnsi="Times New Roman" w:cs="Times New Roman"/>
          <w:color w:val="000000"/>
          <w:sz w:val="24"/>
          <w:szCs w:val="24"/>
          <w:lang w:eastAsia="ru-RU"/>
        </w:rPr>
        <w:t xml:space="preserve"> способом, не предусмотренным разработчиком или поставщиком системы </w:t>
      </w:r>
      <w:r w:rsidR="001955B8" w:rsidRPr="001955B8">
        <w:rPr>
          <w:rFonts w:ascii="Times New Roman" w:eastAsia="Times New Roman" w:hAnsi="Times New Roman" w:cs="Times New Roman"/>
          <w:color w:val="000000"/>
          <w:sz w:val="24"/>
          <w:szCs w:val="24"/>
          <w:lang w:eastAsia="ru-RU"/>
        </w:rPr>
        <w:t>AI</w:t>
      </w:r>
      <w:r w:rsidRPr="00EA237B">
        <w:rPr>
          <w:rFonts w:ascii="Times New Roman" w:eastAsia="Times New Roman" w:hAnsi="Times New Roman" w:cs="Times New Roman"/>
          <w:color w:val="000000"/>
          <w:sz w:val="24"/>
          <w:szCs w:val="24"/>
          <w:lang w:eastAsia="ru-RU"/>
        </w:rPr>
        <w:t>, но которое может быть результатом легко предсказуемого поведения предполагаемых пользователей</w:t>
      </w:r>
    </w:p>
    <w:p w14:paraId="161E3F36" w14:textId="77777777" w:rsidR="00EA237B" w:rsidRPr="001955B8" w:rsidRDefault="00EA237B" w:rsidP="00EA237B">
      <w:pPr>
        <w:spacing w:after="0" w:line="240" w:lineRule="auto"/>
        <w:ind w:firstLine="567"/>
        <w:jc w:val="both"/>
        <w:rPr>
          <w:rFonts w:ascii="Times New Roman" w:eastAsia="Times New Roman" w:hAnsi="Times New Roman" w:cs="Times New Roman"/>
          <w:color w:val="000000"/>
          <w:sz w:val="20"/>
          <w:szCs w:val="20"/>
          <w:lang w:eastAsia="ru-RU"/>
        </w:rPr>
      </w:pPr>
    </w:p>
    <w:p w14:paraId="1DE55123" w14:textId="3CF7F852" w:rsidR="00EA237B" w:rsidRPr="001955B8" w:rsidRDefault="00EA237B" w:rsidP="00EA237B">
      <w:pPr>
        <w:spacing w:after="0" w:line="240" w:lineRule="auto"/>
        <w:ind w:firstLine="567"/>
        <w:jc w:val="both"/>
        <w:rPr>
          <w:rFonts w:ascii="Times New Roman" w:eastAsia="Times New Roman" w:hAnsi="Times New Roman" w:cs="Times New Roman"/>
          <w:color w:val="000000"/>
          <w:sz w:val="20"/>
          <w:szCs w:val="20"/>
          <w:lang w:eastAsia="ru-RU"/>
        </w:rPr>
      </w:pPr>
      <w:r w:rsidRPr="001955B8">
        <w:rPr>
          <w:rFonts w:ascii="Times New Roman" w:eastAsia="Times New Roman" w:hAnsi="Times New Roman" w:cs="Times New Roman"/>
          <w:color w:val="000000"/>
          <w:sz w:val="20"/>
          <w:szCs w:val="20"/>
          <w:lang w:eastAsia="ru-RU"/>
        </w:rPr>
        <w:t xml:space="preserve">Примечания: </w:t>
      </w:r>
    </w:p>
    <w:p w14:paraId="216BC865" w14:textId="20CAA1AA" w:rsidR="00EA237B" w:rsidRPr="001955B8" w:rsidRDefault="00EA237B" w:rsidP="00EA237B">
      <w:pPr>
        <w:spacing w:after="0" w:line="240" w:lineRule="auto"/>
        <w:ind w:firstLine="567"/>
        <w:jc w:val="both"/>
        <w:rPr>
          <w:rFonts w:ascii="Times New Roman" w:eastAsia="Times New Roman" w:hAnsi="Times New Roman" w:cs="Times New Roman"/>
          <w:color w:val="000000"/>
          <w:sz w:val="20"/>
          <w:szCs w:val="20"/>
          <w:lang w:eastAsia="ru-RU"/>
        </w:rPr>
      </w:pPr>
      <w:r w:rsidRPr="001955B8">
        <w:rPr>
          <w:rFonts w:ascii="Times New Roman" w:eastAsia="Times New Roman" w:hAnsi="Times New Roman" w:cs="Times New Roman"/>
          <w:color w:val="000000"/>
          <w:sz w:val="20"/>
          <w:szCs w:val="20"/>
          <w:lang w:eastAsia="ru-RU"/>
        </w:rPr>
        <w:t>1 Легко предсказуемое поведение человека включает поведение всех типов пользователей, например, пожилых людей, детей и лиц с ограниченными возможностями. Для получения дополнительной информации смотреть ISO 10377.</w:t>
      </w:r>
    </w:p>
    <w:p w14:paraId="3EF392FF" w14:textId="283F55C8" w:rsidR="00EA237B" w:rsidRPr="001955B8" w:rsidRDefault="00EA237B" w:rsidP="00EA237B">
      <w:pPr>
        <w:spacing w:after="0" w:line="240" w:lineRule="auto"/>
        <w:ind w:firstLine="567"/>
        <w:jc w:val="both"/>
        <w:rPr>
          <w:rFonts w:ascii="Times New Roman" w:eastAsia="Times New Roman" w:hAnsi="Times New Roman" w:cs="Times New Roman"/>
          <w:color w:val="000000"/>
          <w:sz w:val="20"/>
          <w:szCs w:val="20"/>
          <w:lang w:eastAsia="ru-RU"/>
        </w:rPr>
      </w:pPr>
      <w:r w:rsidRPr="001955B8">
        <w:rPr>
          <w:rFonts w:ascii="Times New Roman" w:eastAsia="Times New Roman" w:hAnsi="Times New Roman" w:cs="Times New Roman"/>
          <w:color w:val="000000"/>
          <w:sz w:val="20"/>
          <w:szCs w:val="20"/>
          <w:lang w:eastAsia="ru-RU"/>
        </w:rPr>
        <w:t>2 В контексте безопасности потребителей термин «обоснованно предвидимое использование» все чаще используется как синоним «предназначенного использования», а «непредполагаемое использование» - как синоним «обоснованно предвидимого злоупотребления».</w:t>
      </w:r>
    </w:p>
    <w:p w14:paraId="215B2558" w14:textId="1CCACC9D" w:rsidR="00EA237B" w:rsidRPr="001955B8" w:rsidRDefault="00EA237B" w:rsidP="00EA237B">
      <w:pPr>
        <w:spacing w:after="0" w:line="240" w:lineRule="auto"/>
        <w:ind w:firstLine="567"/>
        <w:jc w:val="both"/>
        <w:rPr>
          <w:rFonts w:ascii="Times New Roman" w:eastAsia="Times New Roman" w:hAnsi="Times New Roman" w:cs="Times New Roman"/>
          <w:color w:val="000000"/>
          <w:sz w:val="20"/>
          <w:szCs w:val="20"/>
          <w:lang w:eastAsia="ru-RU"/>
        </w:rPr>
      </w:pPr>
      <w:r w:rsidRPr="001955B8">
        <w:rPr>
          <w:rFonts w:ascii="Times New Roman" w:eastAsia="Times New Roman" w:hAnsi="Times New Roman" w:cs="Times New Roman"/>
          <w:color w:val="000000"/>
          <w:sz w:val="20"/>
          <w:szCs w:val="20"/>
          <w:lang w:eastAsia="ru-RU"/>
        </w:rPr>
        <w:t>3 Конкретные определения могут несколько различаться в зависимости от конкретной области применения стандарта или регламента.</w:t>
      </w:r>
    </w:p>
    <w:p w14:paraId="61D062CF" w14:textId="69526929" w:rsidR="00EA237B" w:rsidRPr="001955B8" w:rsidRDefault="001955B8" w:rsidP="00EA237B">
      <w:pPr>
        <w:spacing w:after="0" w:line="240" w:lineRule="auto"/>
        <w:ind w:firstLine="567"/>
        <w:jc w:val="both"/>
        <w:rPr>
          <w:rFonts w:ascii="Times New Roman" w:eastAsia="Times New Roman" w:hAnsi="Times New Roman" w:cs="Times New Roman"/>
          <w:color w:val="000000"/>
          <w:sz w:val="20"/>
          <w:szCs w:val="20"/>
          <w:lang w:eastAsia="ru-RU"/>
        </w:rPr>
      </w:pPr>
      <w:r w:rsidRPr="001955B8">
        <w:rPr>
          <w:rFonts w:ascii="Times New Roman" w:eastAsia="Times New Roman" w:hAnsi="Times New Roman" w:cs="Times New Roman"/>
          <w:color w:val="000000"/>
          <w:sz w:val="20"/>
          <w:szCs w:val="20"/>
          <w:lang w:eastAsia="ru-RU"/>
        </w:rPr>
        <w:t>4 Взято из</w:t>
      </w:r>
      <w:r w:rsidR="00EA237B" w:rsidRPr="001955B8">
        <w:rPr>
          <w:rFonts w:ascii="Times New Roman" w:eastAsia="Times New Roman" w:hAnsi="Times New Roman" w:cs="Times New Roman"/>
          <w:color w:val="000000"/>
          <w:sz w:val="20"/>
          <w:szCs w:val="20"/>
          <w:lang w:eastAsia="ru-RU"/>
        </w:rPr>
        <w:t xml:space="preserve"> Руководство ISO/IEC 51:2014, 3.7, изменено - «продукт или система» заменено на «система </w:t>
      </w:r>
      <w:r w:rsidRPr="001955B8">
        <w:rPr>
          <w:rFonts w:ascii="Times New Roman" w:eastAsia="Times New Roman" w:hAnsi="Times New Roman" w:cs="Times New Roman"/>
          <w:color w:val="000000"/>
          <w:sz w:val="20"/>
          <w:szCs w:val="20"/>
          <w:lang w:eastAsia="ru-RU"/>
        </w:rPr>
        <w:t>AI</w:t>
      </w:r>
      <w:r w:rsidR="00EA237B" w:rsidRPr="001955B8">
        <w:rPr>
          <w:rFonts w:ascii="Times New Roman" w:eastAsia="Times New Roman" w:hAnsi="Times New Roman" w:cs="Times New Roman"/>
          <w:color w:val="000000"/>
          <w:sz w:val="20"/>
          <w:szCs w:val="20"/>
          <w:lang w:eastAsia="ru-RU"/>
        </w:rPr>
        <w:t xml:space="preserve">», а «поставщик» заменено на «разработчик или поставщик системы </w:t>
      </w:r>
      <w:r w:rsidRPr="001955B8">
        <w:rPr>
          <w:rFonts w:ascii="Times New Roman" w:eastAsia="Times New Roman" w:hAnsi="Times New Roman" w:cs="Times New Roman"/>
          <w:color w:val="000000"/>
          <w:sz w:val="20"/>
          <w:szCs w:val="20"/>
          <w:lang w:eastAsia="ru-RU"/>
        </w:rPr>
        <w:t>AI</w:t>
      </w:r>
      <w:r w:rsidR="00EA237B" w:rsidRPr="001955B8">
        <w:rPr>
          <w:rFonts w:ascii="Times New Roman" w:eastAsia="Times New Roman" w:hAnsi="Times New Roman" w:cs="Times New Roman"/>
          <w:color w:val="000000"/>
          <w:sz w:val="20"/>
          <w:szCs w:val="20"/>
          <w:lang w:eastAsia="ru-RU"/>
        </w:rPr>
        <w:t>».</w:t>
      </w:r>
    </w:p>
    <w:p w14:paraId="126B7D63" w14:textId="77777777" w:rsidR="00EA237B" w:rsidRPr="001955B8" w:rsidRDefault="00EA237B" w:rsidP="00EA237B">
      <w:pPr>
        <w:spacing w:after="0" w:line="240" w:lineRule="auto"/>
        <w:ind w:firstLine="567"/>
        <w:jc w:val="both"/>
        <w:rPr>
          <w:rFonts w:ascii="Times New Roman" w:eastAsia="Times New Roman" w:hAnsi="Times New Roman" w:cs="Times New Roman"/>
          <w:color w:val="000000"/>
          <w:sz w:val="20"/>
          <w:szCs w:val="20"/>
          <w:lang w:eastAsia="ru-RU"/>
        </w:rPr>
      </w:pPr>
    </w:p>
    <w:p w14:paraId="40B5FECE" w14:textId="40814701" w:rsidR="00EA237B" w:rsidRPr="00EA237B" w:rsidRDefault="00EA237B" w:rsidP="00EA237B">
      <w:pPr>
        <w:spacing w:after="0" w:line="240" w:lineRule="auto"/>
        <w:ind w:firstLine="567"/>
        <w:jc w:val="both"/>
        <w:rPr>
          <w:rFonts w:ascii="Times New Roman" w:eastAsia="Times New Roman" w:hAnsi="Times New Roman" w:cs="Times New Roman"/>
          <w:color w:val="000000"/>
          <w:sz w:val="24"/>
          <w:szCs w:val="24"/>
          <w:lang w:eastAsia="ru-RU"/>
        </w:rPr>
      </w:pPr>
      <w:r w:rsidRPr="001955B8">
        <w:rPr>
          <w:rFonts w:ascii="Times New Roman" w:eastAsia="Times New Roman" w:hAnsi="Times New Roman" w:cs="Times New Roman"/>
          <w:b/>
          <w:bCs/>
          <w:color w:val="000000"/>
          <w:sz w:val="24"/>
          <w:szCs w:val="24"/>
          <w:lang w:eastAsia="ru-RU"/>
        </w:rPr>
        <w:t xml:space="preserve">3.7 </w:t>
      </w:r>
      <w:r w:rsidR="001955B8" w:rsidRPr="001955B8">
        <w:rPr>
          <w:rFonts w:ascii="Times New Roman" w:eastAsia="Times New Roman" w:hAnsi="Times New Roman" w:cs="Times New Roman"/>
          <w:b/>
          <w:bCs/>
          <w:color w:val="000000"/>
          <w:sz w:val="24"/>
          <w:szCs w:val="24"/>
          <w:lang w:eastAsia="ru-RU"/>
        </w:rPr>
        <w:t>О</w:t>
      </w:r>
      <w:r w:rsidRPr="001955B8">
        <w:rPr>
          <w:rFonts w:ascii="Times New Roman" w:eastAsia="Times New Roman" w:hAnsi="Times New Roman" w:cs="Times New Roman"/>
          <w:b/>
          <w:bCs/>
          <w:color w:val="000000"/>
          <w:sz w:val="24"/>
          <w:szCs w:val="24"/>
          <w:lang w:eastAsia="ru-RU"/>
        </w:rPr>
        <w:t>граниченное использование</w:t>
      </w:r>
      <w:r w:rsidR="001955B8">
        <w:rPr>
          <w:rFonts w:ascii="Times New Roman" w:eastAsia="Times New Roman" w:hAnsi="Times New Roman" w:cs="Times New Roman"/>
          <w:color w:val="000000"/>
          <w:sz w:val="24"/>
          <w:szCs w:val="24"/>
          <w:lang w:eastAsia="ru-RU"/>
        </w:rPr>
        <w:t xml:space="preserve"> (</w:t>
      </w:r>
      <w:proofErr w:type="spellStart"/>
      <w:r w:rsidR="0022715B" w:rsidRPr="0022715B">
        <w:rPr>
          <w:rFonts w:ascii="Times New Roman" w:eastAsia="Times New Roman" w:hAnsi="Times New Roman" w:cs="Times New Roman"/>
          <w:color w:val="000000"/>
          <w:sz w:val="24"/>
          <w:szCs w:val="24"/>
          <w:lang w:eastAsia="ru-RU"/>
        </w:rPr>
        <w:t>restricted</w:t>
      </w:r>
      <w:proofErr w:type="spellEnd"/>
      <w:r w:rsidR="0022715B" w:rsidRPr="0022715B">
        <w:rPr>
          <w:rFonts w:ascii="Times New Roman" w:eastAsia="Times New Roman" w:hAnsi="Times New Roman" w:cs="Times New Roman"/>
          <w:color w:val="000000"/>
          <w:sz w:val="24"/>
          <w:szCs w:val="24"/>
          <w:lang w:eastAsia="ru-RU"/>
        </w:rPr>
        <w:t xml:space="preserve"> </w:t>
      </w:r>
      <w:proofErr w:type="spellStart"/>
      <w:r w:rsidR="0022715B" w:rsidRPr="0022715B">
        <w:rPr>
          <w:rFonts w:ascii="Times New Roman" w:eastAsia="Times New Roman" w:hAnsi="Times New Roman" w:cs="Times New Roman"/>
          <w:color w:val="000000"/>
          <w:sz w:val="24"/>
          <w:szCs w:val="24"/>
          <w:lang w:eastAsia="ru-RU"/>
        </w:rPr>
        <w:t>use</w:t>
      </w:r>
      <w:proofErr w:type="spellEnd"/>
      <w:r w:rsidR="001955B8">
        <w:rPr>
          <w:rFonts w:ascii="Times New Roman" w:eastAsia="Times New Roman" w:hAnsi="Times New Roman" w:cs="Times New Roman"/>
          <w:color w:val="000000"/>
          <w:sz w:val="24"/>
          <w:szCs w:val="24"/>
          <w:lang w:eastAsia="ru-RU"/>
        </w:rPr>
        <w:t>)</w:t>
      </w:r>
      <w:r w:rsidRPr="00EA237B">
        <w:rPr>
          <w:rFonts w:ascii="Times New Roman" w:eastAsia="Times New Roman" w:hAnsi="Times New Roman" w:cs="Times New Roman"/>
          <w:color w:val="000000"/>
          <w:sz w:val="24"/>
          <w:szCs w:val="24"/>
          <w:lang w:eastAsia="ru-RU"/>
        </w:rPr>
        <w:t xml:space="preserve">: </w:t>
      </w:r>
      <w:r w:rsidR="001955B8" w:rsidRPr="00EA237B">
        <w:rPr>
          <w:rFonts w:ascii="Times New Roman" w:eastAsia="Times New Roman" w:hAnsi="Times New Roman" w:cs="Times New Roman"/>
          <w:color w:val="000000"/>
          <w:sz w:val="24"/>
          <w:szCs w:val="24"/>
          <w:lang w:eastAsia="ru-RU"/>
        </w:rPr>
        <w:t>И</w:t>
      </w:r>
      <w:r w:rsidRPr="00EA237B">
        <w:rPr>
          <w:rFonts w:ascii="Times New Roman" w:eastAsia="Times New Roman" w:hAnsi="Times New Roman" w:cs="Times New Roman"/>
          <w:color w:val="000000"/>
          <w:sz w:val="24"/>
          <w:szCs w:val="24"/>
          <w:lang w:eastAsia="ru-RU"/>
        </w:rPr>
        <w:t xml:space="preserve">спользование системы </w:t>
      </w:r>
      <w:r w:rsidR="001955B8" w:rsidRPr="001955B8">
        <w:rPr>
          <w:rFonts w:ascii="Times New Roman" w:eastAsia="Times New Roman" w:hAnsi="Times New Roman" w:cs="Times New Roman"/>
          <w:color w:val="000000"/>
          <w:sz w:val="24"/>
          <w:szCs w:val="24"/>
          <w:lang w:eastAsia="ru-RU"/>
        </w:rPr>
        <w:t>AI</w:t>
      </w:r>
      <w:r w:rsidRPr="00EA237B">
        <w:rPr>
          <w:rFonts w:ascii="Times New Roman" w:eastAsia="Times New Roman" w:hAnsi="Times New Roman" w:cs="Times New Roman"/>
          <w:color w:val="000000"/>
          <w:sz w:val="24"/>
          <w:szCs w:val="24"/>
          <w:lang w:eastAsia="ru-RU"/>
        </w:rPr>
        <w:t>, ограниченное законами, организационными политиками или договорными соглашениями.</w:t>
      </w:r>
    </w:p>
    <w:p w14:paraId="235E948F" w14:textId="23A6AC3E" w:rsidR="00EA237B" w:rsidRPr="00EA237B" w:rsidRDefault="00EA237B" w:rsidP="00EA237B">
      <w:pPr>
        <w:spacing w:after="0" w:line="240" w:lineRule="auto"/>
        <w:ind w:firstLine="567"/>
        <w:jc w:val="both"/>
        <w:rPr>
          <w:rFonts w:ascii="Times New Roman" w:eastAsia="Times New Roman" w:hAnsi="Times New Roman" w:cs="Times New Roman"/>
          <w:color w:val="000000"/>
          <w:sz w:val="24"/>
          <w:szCs w:val="24"/>
          <w:lang w:eastAsia="ru-RU"/>
        </w:rPr>
      </w:pPr>
      <w:r w:rsidRPr="001955B8">
        <w:rPr>
          <w:rFonts w:ascii="Times New Roman" w:eastAsia="Times New Roman" w:hAnsi="Times New Roman" w:cs="Times New Roman"/>
          <w:b/>
          <w:bCs/>
          <w:color w:val="000000"/>
          <w:sz w:val="24"/>
          <w:szCs w:val="24"/>
          <w:lang w:eastAsia="ru-RU"/>
        </w:rPr>
        <w:t xml:space="preserve">3.8 </w:t>
      </w:r>
      <w:r w:rsidR="001955B8" w:rsidRPr="001955B8">
        <w:rPr>
          <w:rFonts w:ascii="Times New Roman" w:eastAsia="Times New Roman" w:hAnsi="Times New Roman" w:cs="Times New Roman"/>
          <w:b/>
          <w:bCs/>
          <w:color w:val="000000"/>
          <w:sz w:val="24"/>
          <w:szCs w:val="24"/>
          <w:lang w:eastAsia="ru-RU"/>
        </w:rPr>
        <w:t>К</w:t>
      </w:r>
      <w:r w:rsidRPr="001955B8">
        <w:rPr>
          <w:rFonts w:ascii="Times New Roman" w:eastAsia="Times New Roman" w:hAnsi="Times New Roman" w:cs="Times New Roman"/>
          <w:b/>
          <w:bCs/>
          <w:color w:val="000000"/>
          <w:sz w:val="24"/>
          <w:szCs w:val="24"/>
          <w:lang w:eastAsia="ru-RU"/>
        </w:rPr>
        <w:t>онфиденциальное использование</w:t>
      </w:r>
      <w:r w:rsidR="001955B8">
        <w:rPr>
          <w:rFonts w:ascii="Times New Roman" w:eastAsia="Times New Roman" w:hAnsi="Times New Roman" w:cs="Times New Roman"/>
          <w:color w:val="000000"/>
          <w:sz w:val="24"/>
          <w:szCs w:val="24"/>
          <w:lang w:eastAsia="ru-RU"/>
        </w:rPr>
        <w:t xml:space="preserve"> (</w:t>
      </w:r>
      <w:proofErr w:type="spellStart"/>
      <w:r w:rsidR="0022715B" w:rsidRPr="0022715B">
        <w:rPr>
          <w:rFonts w:ascii="Times New Roman" w:eastAsia="Times New Roman" w:hAnsi="Times New Roman" w:cs="Times New Roman"/>
          <w:color w:val="000000"/>
          <w:sz w:val="24"/>
          <w:szCs w:val="24"/>
          <w:lang w:eastAsia="ru-RU"/>
        </w:rPr>
        <w:t>sensitive</w:t>
      </w:r>
      <w:proofErr w:type="spellEnd"/>
      <w:r w:rsidR="0022715B" w:rsidRPr="0022715B">
        <w:rPr>
          <w:rFonts w:ascii="Times New Roman" w:eastAsia="Times New Roman" w:hAnsi="Times New Roman" w:cs="Times New Roman"/>
          <w:color w:val="000000"/>
          <w:sz w:val="24"/>
          <w:szCs w:val="24"/>
          <w:lang w:eastAsia="ru-RU"/>
        </w:rPr>
        <w:t xml:space="preserve"> </w:t>
      </w:r>
      <w:proofErr w:type="spellStart"/>
      <w:r w:rsidR="0022715B" w:rsidRPr="0022715B">
        <w:rPr>
          <w:rFonts w:ascii="Times New Roman" w:eastAsia="Times New Roman" w:hAnsi="Times New Roman" w:cs="Times New Roman"/>
          <w:color w:val="000000"/>
          <w:sz w:val="24"/>
          <w:szCs w:val="24"/>
          <w:lang w:eastAsia="ru-RU"/>
        </w:rPr>
        <w:t>use</w:t>
      </w:r>
      <w:proofErr w:type="spellEnd"/>
      <w:r w:rsidR="001955B8">
        <w:rPr>
          <w:rFonts w:ascii="Times New Roman" w:eastAsia="Times New Roman" w:hAnsi="Times New Roman" w:cs="Times New Roman"/>
          <w:color w:val="000000"/>
          <w:sz w:val="24"/>
          <w:szCs w:val="24"/>
          <w:lang w:eastAsia="ru-RU"/>
        </w:rPr>
        <w:t>)</w:t>
      </w:r>
      <w:r w:rsidRPr="00EA237B">
        <w:rPr>
          <w:rFonts w:ascii="Times New Roman" w:eastAsia="Times New Roman" w:hAnsi="Times New Roman" w:cs="Times New Roman"/>
          <w:color w:val="000000"/>
          <w:sz w:val="24"/>
          <w:szCs w:val="24"/>
          <w:lang w:eastAsia="ru-RU"/>
        </w:rPr>
        <w:t xml:space="preserve">: </w:t>
      </w:r>
      <w:r w:rsidR="001955B8" w:rsidRPr="00EA237B">
        <w:rPr>
          <w:rFonts w:ascii="Times New Roman" w:eastAsia="Times New Roman" w:hAnsi="Times New Roman" w:cs="Times New Roman"/>
          <w:color w:val="000000"/>
          <w:sz w:val="24"/>
          <w:szCs w:val="24"/>
          <w:lang w:eastAsia="ru-RU"/>
        </w:rPr>
        <w:t>И</w:t>
      </w:r>
      <w:r w:rsidRPr="00EA237B">
        <w:rPr>
          <w:rFonts w:ascii="Times New Roman" w:eastAsia="Times New Roman" w:hAnsi="Times New Roman" w:cs="Times New Roman"/>
          <w:color w:val="000000"/>
          <w:sz w:val="24"/>
          <w:szCs w:val="24"/>
          <w:lang w:eastAsia="ru-RU"/>
        </w:rPr>
        <w:t xml:space="preserve">спользование системы </w:t>
      </w:r>
      <w:r w:rsidR="001955B8" w:rsidRPr="001955B8">
        <w:rPr>
          <w:rFonts w:ascii="Times New Roman" w:eastAsia="Times New Roman" w:hAnsi="Times New Roman" w:cs="Times New Roman"/>
          <w:color w:val="000000"/>
          <w:sz w:val="24"/>
          <w:szCs w:val="24"/>
          <w:lang w:eastAsia="ru-RU"/>
        </w:rPr>
        <w:t>AI</w:t>
      </w:r>
      <w:r w:rsidRPr="00EA237B">
        <w:rPr>
          <w:rFonts w:ascii="Times New Roman" w:eastAsia="Times New Roman" w:hAnsi="Times New Roman" w:cs="Times New Roman"/>
          <w:color w:val="000000"/>
          <w:sz w:val="24"/>
          <w:szCs w:val="24"/>
          <w:lang w:eastAsia="ru-RU"/>
        </w:rPr>
        <w:t>, которое может оказать значительное негативное воздействие на отдельных лиц, группы лиц или общества.</w:t>
      </w:r>
    </w:p>
    <w:p w14:paraId="0DB583D7" w14:textId="37D63325" w:rsidR="00EA237B" w:rsidRPr="00EA237B" w:rsidRDefault="00EA237B" w:rsidP="00EA237B">
      <w:pPr>
        <w:spacing w:after="0" w:line="240" w:lineRule="auto"/>
        <w:ind w:firstLine="567"/>
        <w:jc w:val="both"/>
        <w:rPr>
          <w:rFonts w:ascii="Times New Roman" w:eastAsia="Times New Roman" w:hAnsi="Times New Roman" w:cs="Times New Roman"/>
          <w:color w:val="000000"/>
          <w:sz w:val="24"/>
          <w:szCs w:val="24"/>
          <w:lang w:eastAsia="ru-RU"/>
        </w:rPr>
      </w:pPr>
      <w:r w:rsidRPr="001955B8">
        <w:rPr>
          <w:rFonts w:ascii="Times New Roman" w:eastAsia="Times New Roman" w:hAnsi="Times New Roman" w:cs="Times New Roman"/>
          <w:b/>
          <w:bCs/>
          <w:color w:val="000000"/>
          <w:sz w:val="24"/>
          <w:szCs w:val="24"/>
          <w:lang w:eastAsia="ru-RU"/>
        </w:rPr>
        <w:t xml:space="preserve">3.9 </w:t>
      </w:r>
      <w:r w:rsidR="001955B8" w:rsidRPr="001955B8">
        <w:rPr>
          <w:rFonts w:ascii="Times New Roman" w:eastAsia="Times New Roman" w:hAnsi="Times New Roman" w:cs="Times New Roman"/>
          <w:b/>
          <w:bCs/>
          <w:color w:val="000000"/>
          <w:sz w:val="24"/>
          <w:szCs w:val="24"/>
          <w:lang w:eastAsia="ru-RU"/>
        </w:rPr>
        <w:t>В</w:t>
      </w:r>
      <w:r w:rsidRPr="001955B8">
        <w:rPr>
          <w:rFonts w:ascii="Times New Roman" w:eastAsia="Times New Roman" w:hAnsi="Times New Roman" w:cs="Times New Roman"/>
          <w:b/>
          <w:bCs/>
          <w:color w:val="000000"/>
          <w:sz w:val="24"/>
          <w:szCs w:val="24"/>
          <w:lang w:eastAsia="ru-RU"/>
        </w:rPr>
        <w:t>ысшее руководство</w:t>
      </w:r>
      <w:r w:rsidR="001955B8">
        <w:rPr>
          <w:rFonts w:ascii="Times New Roman" w:eastAsia="Times New Roman" w:hAnsi="Times New Roman" w:cs="Times New Roman"/>
          <w:color w:val="000000"/>
          <w:sz w:val="24"/>
          <w:szCs w:val="24"/>
          <w:lang w:eastAsia="ru-RU"/>
        </w:rPr>
        <w:t xml:space="preserve"> (</w:t>
      </w:r>
      <w:proofErr w:type="spellStart"/>
      <w:r w:rsidR="0022715B" w:rsidRPr="0022715B">
        <w:rPr>
          <w:rFonts w:ascii="Times New Roman" w:eastAsia="Times New Roman" w:hAnsi="Times New Roman" w:cs="Times New Roman"/>
          <w:color w:val="000000"/>
          <w:sz w:val="24"/>
          <w:szCs w:val="24"/>
          <w:lang w:eastAsia="ru-RU"/>
        </w:rPr>
        <w:t>top</w:t>
      </w:r>
      <w:proofErr w:type="spellEnd"/>
      <w:r w:rsidR="0022715B" w:rsidRPr="0022715B">
        <w:rPr>
          <w:rFonts w:ascii="Times New Roman" w:eastAsia="Times New Roman" w:hAnsi="Times New Roman" w:cs="Times New Roman"/>
          <w:color w:val="000000"/>
          <w:sz w:val="24"/>
          <w:szCs w:val="24"/>
          <w:lang w:eastAsia="ru-RU"/>
        </w:rPr>
        <w:t xml:space="preserve"> </w:t>
      </w:r>
      <w:proofErr w:type="spellStart"/>
      <w:r w:rsidR="0022715B" w:rsidRPr="0022715B">
        <w:rPr>
          <w:rFonts w:ascii="Times New Roman" w:eastAsia="Times New Roman" w:hAnsi="Times New Roman" w:cs="Times New Roman"/>
          <w:color w:val="000000"/>
          <w:sz w:val="24"/>
          <w:szCs w:val="24"/>
          <w:lang w:eastAsia="ru-RU"/>
        </w:rPr>
        <w:t>management</w:t>
      </w:r>
      <w:proofErr w:type="spellEnd"/>
      <w:r w:rsidR="001955B8">
        <w:rPr>
          <w:rFonts w:ascii="Times New Roman" w:eastAsia="Times New Roman" w:hAnsi="Times New Roman" w:cs="Times New Roman"/>
          <w:color w:val="000000"/>
          <w:sz w:val="24"/>
          <w:szCs w:val="24"/>
          <w:lang w:eastAsia="ru-RU"/>
        </w:rPr>
        <w:t>)</w:t>
      </w:r>
      <w:r w:rsidRPr="00EA237B">
        <w:rPr>
          <w:rFonts w:ascii="Times New Roman" w:eastAsia="Times New Roman" w:hAnsi="Times New Roman" w:cs="Times New Roman"/>
          <w:color w:val="000000"/>
          <w:sz w:val="24"/>
          <w:szCs w:val="24"/>
          <w:lang w:eastAsia="ru-RU"/>
        </w:rPr>
        <w:t xml:space="preserve">: </w:t>
      </w:r>
      <w:r w:rsidR="001955B8" w:rsidRPr="00EA237B">
        <w:rPr>
          <w:rFonts w:ascii="Times New Roman" w:eastAsia="Times New Roman" w:hAnsi="Times New Roman" w:cs="Times New Roman"/>
          <w:color w:val="000000"/>
          <w:sz w:val="24"/>
          <w:szCs w:val="24"/>
          <w:lang w:eastAsia="ru-RU"/>
        </w:rPr>
        <w:t>Л</w:t>
      </w:r>
      <w:r w:rsidRPr="00EA237B">
        <w:rPr>
          <w:rFonts w:ascii="Times New Roman" w:eastAsia="Times New Roman" w:hAnsi="Times New Roman" w:cs="Times New Roman"/>
          <w:color w:val="000000"/>
          <w:sz w:val="24"/>
          <w:szCs w:val="24"/>
          <w:lang w:eastAsia="ru-RU"/>
        </w:rPr>
        <w:t>ицо или группа лиц, которые руководят и контролируют организацию на самом высоком уровне.</w:t>
      </w:r>
    </w:p>
    <w:p w14:paraId="078F832F" w14:textId="77777777" w:rsidR="00EA237B" w:rsidRPr="001955B8" w:rsidRDefault="00EA237B" w:rsidP="00EA237B">
      <w:pPr>
        <w:spacing w:after="0" w:line="240" w:lineRule="auto"/>
        <w:ind w:firstLine="567"/>
        <w:jc w:val="both"/>
        <w:rPr>
          <w:rFonts w:ascii="Times New Roman" w:eastAsia="Times New Roman" w:hAnsi="Times New Roman" w:cs="Times New Roman"/>
          <w:color w:val="000000"/>
          <w:sz w:val="20"/>
          <w:szCs w:val="20"/>
          <w:lang w:eastAsia="ru-RU"/>
        </w:rPr>
      </w:pPr>
    </w:p>
    <w:p w14:paraId="19261AE4" w14:textId="77777777" w:rsidR="00EA237B" w:rsidRPr="001955B8" w:rsidRDefault="00EA237B" w:rsidP="00EA237B">
      <w:pPr>
        <w:spacing w:after="0" w:line="240" w:lineRule="auto"/>
        <w:ind w:firstLine="567"/>
        <w:jc w:val="both"/>
        <w:rPr>
          <w:rFonts w:ascii="Times New Roman" w:eastAsia="Times New Roman" w:hAnsi="Times New Roman" w:cs="Times New Roman"/>
          <w:color w:val="000000"/>
          <w:sz w:val="20"/>
          <w:szCs w:val="20"/>
          <w:lang w:eastAsia="ru-RU"/>
        </w:rPr>
      </w:pPr>
      <w:r w:rsidRPr="001955B8">
        <w:rPr>
          <w:rFonts w:ascii="Times New Roman" w:eastAsia="Times New Roman" w:hAnsi="Times New Roman" w:cs="Times New Roman"/>
          <w:color w:val="000000"/>
          <w:sz w:val="20"/>
          <w:szCs w:val="20"/>
          <w:lang w:eastAsia="ru-RU"/>
        </w:rPr>
        <w:t xml:space="preserve">Примечания: </w:t>
      </w:r>
    </w:p>
    <w:p w14:paraId="27A85EC5" w14:textId="36C22B6A" w:rsidR="00EA237B" w:rsidRPr="001955B8" w:rsidRDefault="00EA237B" w:rsidP="00EA237B">
      <w:pPr>
        <w:spacing w:after="0" w:line="240" w:lineRule="auto"/>
        <w:ind w:firstLine="567"/>
        <w:jc w:val="both"/>
        <w:rPr>
          <w:rFonts w:ascii="Times New Roman" w:eastAsia="Times New Roman" w:hAnsi="Times New Roman" w:cs="Times New Roman"/>
          <w:color w:val="000000"/>
          <w:sz w:val="20"/>
          <w:szCs w:val="20"/>
          <w:lang w:eastAsia="ru-RU"/>
        </w:rPr>
      </w:pPr>
      <w:r w:rsidRPr="001955B8">
        <w:rPr>
          <w:rFonts w:ascii="Times New Roman" w:eastAsia="Times New Roman" w:hAnsi="Times New Roman" w:cs="Times New Roman"/>
          <w:color w:val="000000"/>
          <w:sz w:val="20"/>
          <w:szCs w:val="20"/>
          <w:lang w:eastAsia="ru-RU"/>
        </w:rPr>
        <w:t>1 Высшее руководство имеет право делегировать полномочия и предоставлять ресурсы внутри организации.</w:t>
      </w:r>
    </w:p>
    <w:p w14:paraId="014863FE" w14:textId="22D3B777" w:rsidR="00EA237B" w:rsidRPr="001955B8" w:rsidRDefault="00EA237B" w:rsidP="00EA237B">
      <w:pPr>
        <w:spacing w:after="0" w:line="240" w:lineRule="auto"/>
        <w:ind w:firstLine="567"/>
        <w:jc w:val="both"/>
        <w:rPr>
          <w:rFonts w:ascii="Times New Roman" w:eastAsia="Times New Roman" w:hAnsi="Times New Roman" w:cs="Times New Roman"/>
          <w:color w:val="000000"/>
          <w:sz w:val="20"/>
          <w:szCs w:val="20"/>
          <w:lang w:eastAsia="ru-RU"/>
        </w:rPr>
      </w:pPr>
      <w:r w:rsidRPr="001955B8">
        <w:rPr>
          <w:rFonts w:ascii="Times New Roman" w:eastAsia="Times New Roman" w:hAnsi="Times New Roman" w:cs="Times New Roman"/>
          <w:color w:val="000000"/>
          <w:sz w:val="20"/>
          <w:szCs w:val="20"/>
          <w:lang w:eastAsia="ru-RU"/>
        </w:rPr>
        <w:t>2 Если область применения системы менеджмента охватывает только часть организации, то высшее руководство относится к тем, кто руководит и контролирует эту часть организации.</w:t>
      </w:r>
    </w:p>
    <w:p w14:paraId="542E984B" w14:textId="78484095" w:rsidR="00EA237B" w:rsidRPr="001955B8" w:rsidRDefault="001955B8" w:rsidP="00EA237B">
      <w:pPr>
        <w:spacing w:after="0" w:line="240" w:lineRule="auto"/>
        <w:ind w:firstLine="567"/>
        <w:jc w:val="both"/>
        <w:rPr>
          <w:rFonts w:ascii="Times New Roman" w:eastAsia="Times New Roman" w:hAnsi="Times New Roman" w:cs="Times New Roman"/>
          <w:color w:val="000000"/>
          <w:sz w:val="20"/>
          <w:szCs w:val="20"/>
          <w:lang w:eastAsia="ru-RU"/>
        </w:rPr>
      </w:pPr>
      <w:r w:rsidRPr="001955B8">
        <w:rPr>
          <w:rFonts w:ascii="Times New Roman" w:eastAsia="Times New Roman" w:hAnsi="Times New Roman" w:cs="Times New Roman"/>
          <w:color w:val="000000"/>
          <w:sz w:val="20"/>
          <w:szCs w:val="20"/>
          <w:lang w:eastAsia="ru-RU"/>
        </w:rPr>
        <w:t xml:space="preserve">3 Взято из </w:t>
      </w:r>
      <w:r w:rsidR="00EA237B" w:rsidRPr="001955B8">
        <w:rPr>
          <w:rFonts w:ascii="Times New Roman" w:eastAsia="Times New Roman" w:hAnsi="Times New Roman" w:cs="Times New Roman"/>
          <w:color w:val="000000"/>
          <w:sz w:val="20"/>
          <w:szCs w:val="20"/>
          <w:lang w:eastAsia="ru-RU"/>
        </w:rPr>
        <w:t>ISO/IEC 42001:2023, 3.3</w:t>
      </w:r>
      <w:r w:rsidRPr="001955B8">
        <w:rPr>
          <w:rFonts w:ascii="Times New Roman" w:eastAsia="Times New Roman" w:hAnsi="Times New Roman" w:cs="Times New Roman"/>
          <w:color w:val="000000"/>
          <w:sz w:val="20"/>
          <w:szCs w:val="20"/>
          <w:lang w:eastAsia="ru-RU"/>
        </w:rPr>
        <w:t>.</w:t>
      </w:r>
    </w:p>
    <w:p w14:paraId="25229C7A" w14:textId="77777777" w:rsidR="00EA237B" w:rsidRPr="001955B8" w:rsidRDefault="00EA237B" w:rsidP="009B70E2">
      <w:pPr>
        <w:spacing w:after="0" w:line="240" w:lineRule="auto"/>
        <w:ind w:firstLine="567"/>
        <w:jc w:val="both"/>
        <w:rPr>
          <w:rFonts w:ascii="Times New Roman" w:eastAsia="Times New Roman" w:hAnsi="Times New Roman" w:cs="Times New Roman"/>
          <w:color w:val="000000"/>
          <w:sz w:val="20"/>
          <w:szCs w:val="20"/>
          <w:lang w:eastAsia="ru-RU"/>
        </w:rPr>
      </w:pPr>
    </w:p>
    <w:p w14:paraId="116DE089" w14:textId="77777777" w:rsidR="0022715B" w:rsidRDefault="0022715B" w:rsidP="0022715B">
      <w:pPr>
        <w:spacing w:after="0" w:line="240" w:lineRule="auto"/>
        <w:ind w:firstLine="567"/>
        <w:jc w:val="both"/>
        <w:rPr>
          <w:rFonts w:ascii="Times New Roman" w:eastAsia="Times New Roman" w:hAnsi="Times New Roman" w:cs="Times New Roman"/>
          <w:b/>
          <w:bCs/>
          <w:color w:val="000000"/>
          <w:sz w:val="24"/>
          <w:szCs w:val="24"/>
          <w:lang w:eastAsia="ru-RU"/>
        </w:rPr>
      </w:pPr>
    </w:p>
    <w:p w14:paraId="565E05B7" w14:textId="77777777" w:rsidR="0022715B" w:rsidRDefault="0022715B" w:rsidP="0022715B">
      <w:pPr>
        <w:spacing w:after="0" w:line="240" w:lineRule="auto"/>
        <w:ind w:firstLine="567"/>
        <w:jc w:val="both"/>
        <w:rPr>
          <w:rFonts w:ascii="Times New Roman" w:eastAsia="Times New Roman" w:hAnsi="Times New Roman" w:cs="Times New Roman"/>
          <w:b/>
          <w:bCs/>
          <w:color w:val="000000"/>
          <w:sz w:val="24"/>
          <w:szCs w:val="24"/>
          <w:lang w:eastAsia="ru-RU"/>
        </w:rPr>
      </w:pPr>
    </w:p>
    <w:p w14:paraId="70BD406F" w14:textId="5CB36DF8" w:rsidR="0022715B" w:rsidRPr="0022715B" w:rsidRDefault="0022715B" w:rsidP="0022715B">
      <w:pPr>
        <w:spacing w:after="0" w:line="240" w:lineRule="auto"/>
        <w:ind w:firstLine="567"/>
        <w:jc w:val="both"/>
        <w:rPr>
          <w:rFonts w:ascii="Times New Roman" w:eastAsia="Times New Roman" w:hAnsi="Times New Roman" w:cs="Times New Roman"/>
          <w:b/>
          <w:bCs/>
          <w:color w:val="000000"/>
          <w:sz w:val="24"/>
          <w:szCs w:val="24"/>
          <w:lang w:eastAsia="ru-RU"/>
        </w:rPr>
      </w:pPr>
      <w:r w:rsidRPr="0022715B">
        <w:rPr>
          <w:rFonts w:ascii="Times New Roman" w:eastAsia="Times New Roman" w:hAnsi="Times New Roman" w:cs="Times New Roman"/>
          <w:b/>
          <w:bCs/>
          <w:color w:val="000000"/>
          <w:sz w:val="24"/>
          <w:szCs w:val="24"/>
          <w:lang w:eastAsia="ru-RU"/>
        </w:rPr>
        <w:lastRenderedPageBreak/>
        <w:t>4 Сокращен</w:t>
      </w:r>
      <w:r>
        <w:rPr>
          <w:rFonts w:ascii="Times New Roman" w:eastAsia="Times New Roman" w:hAnsi="Times New Roman" w:cs="Times New Roman"/>
          <w:b/>
          <w:bCs/>
          <w:color w:val="000000"/>
          <w:sz w:val="24"/>
          <w:szCs w:val="24"/>
          <w:lang w:eastAsia="ru-RU"/>
        </w:rPr>
        <w:t>ия</w:t>
      </w:r>
    </w:p>
    <w:p w14:paraId="2BC26491" w14:textId="77777777" w:rsidR="0022715B" w:rsidRDefault="0022715B" w:rsidP="0022715B">
      <w:pPr>
        <w:spacing w:after="0" w:line="240" w:lineRule="auto"/>
        <w:ind w:firstLine="567"/>
        <w:jc w:val="both"/>
        <w:rPr>
          <w:rFonts w:ascii="Times New Roman" w:eastAsia="Times New Roman" w:hAnsi="Times New Roman" w:cs="Times New Roman"/>
          <w:color w:val="000000"/>
          <w:sz w:val="24"/>
          <w:szCs w:val="24"/>
          <w:lang w:eastAsia="ru-RU"/>
        </w:rPr>
      </w:pPr>
    </w:p>
    <w:p w14:paraId="275DD4BE" w14:textId="0AC330E8" w:rsidR="0022715B" w:rsidRPr="0022715B" w:rsidRDefault="0022715B" w:rsidP="0022715B">
      <w:pPr>
        <w:spacing w:after="0" w:line="240" w:lineRule="auto"/>
        <w:ind w:firstLine="567"/>
        <w:jc w:val="both"/>
        <w:rPr>
          <w:rFonts w:ascii="Times New Roman" w:eastAsia="Times New Roman" w:hAnsi="Times New Roman" w:cs="Times New Roman"/>
          <w:color w:val="000000"/>
          <w:sz w:val="24"/>
          <w:szCs w:val="24"/>
          <w:lang w:eastAsia="ru-RU"/>
        </w:rPr>
      </w:pPr>
      <w:r w:rsidRPr="0022715B">
        <w:rPr>
          <w:rFonts w:ascii="Times New Roman" w:eastAsia="Times New Roman" w:hAnsi="Times New Roman" w:cs="Times New Roman"/>
          <w:color w:val="000000"/>
          <w:sz w:val="24"/>
          <w:szCs w:val="24"/>
          <w:lang w:eastAsia="ru-RU"/>
        </w:rPr>
        <w:t>AI</w:t>
      </w:r>
      <w:r w:rsidR="00301F84">
        <w:rPr>
          <w:rFonts w:ascii="Times New Roman" w:eastAsia="Times New Roman" w:hAnsi="Times New Roman" w:cs="Times New Roman"/>
          <w:color w:val="000000"/>
          <w:sz w:val="24"/>
          <w:szCs w:val="24"/>
          <w:lang w:eastAsia="ru-RU"/>
        </w:rPr>
        <w:t xml:space="preserve"> - </w:t>
      </w:r>
      <w:r w:rsidRPr="0022715B">
        <w:rPr>
          <w:rFonts w:ascii="Times New Roman" w:eastAsia="Times New Roman" w:hAnsi="Times New Roman" w:cs="Times New Roman"/>
          <w:color w:val="000000"/>
          <w:sz w:val="24"/>
          <w:szCs w:val="24"/>
          <w:lang w:eastAsia="ru-RU"/>
        </w:rPr>
        <w:t>искусственный интеллект</w:t>
      </w:r>
      <w:r w:rsidR="00C5065F">
        <w:rPr>
          <w:rFonts w:ascii="Times New Roman" w:eastAsia="Times New Roman" w:hAnsi="Times New Roman" w:cs="Times New Roman"/>
          <w:color w:val="000000"/>
          <w:sz w:val="24"/>
          <w:szCs w:val="24"/>
          <w:lang w:eastAsia="ru-RU"/>
        </w:rPr>
        <w:t>.</w:t>
      </w:r>
    </w:p>
    <w:p w14:paraId="55B73E96" w14:textId="7D37DBC4" w:rsidR="0022715B" w:rsidRPr="0022715B" w:rsidRDefault="0022715B" w:rsidP="0022715B">
      <w:pPr>
        <w:spacing w:after="0" w:line="240" w:lineRule="auto"/>
        <w:ind w:firstLine="567"/>
        <w:jc w:val="both"/>
        <w:rPr>
          <w:rFonts w:ascii="Times New Roman" w:eastAsia="Times New Roman" w:hAnsi="Times New Roman" w:cs="Times New Roman"/>
          <w:color w:val="000000"/>
          <w:sz w:val="24"/>
          <w:szCs w:val="24"/>
          <w:lang w:eastAsia="ru-RU"/>
        </w:rPr>
      </w:pPr>
      <w:r w:rsidRPr="0022715B">
        <w:rPr>
          <w:rFonts w:ascii="Times New Roman" w:eastAsia="Times New Roman" w:hAnsi="Times New Roman" w:cs="Times New Roman"/>
          <w:color w:val="000000"/>
          <w:sz w:val="24"/>
          <w:szCs w:val="24"/>
          <w:lang w:eastAsia="ru-RU"/>
        </w:rPr>
        <w:t>BIA</w:t>
      </w:r>
      <w:r w:rsidR="00301F84">
        <w:rPr>
          <w:rFonts w:ascii="Times New Roman" w:eastAsia="Times New Roman" w:hAnsi="Times New Roman" w:cs="Times New Roman"/>
          <w:color w:val="000000"/>
          <w:sz w:val="24"/>
          <w:szCs w:val="24"/>
          <w:lang w:eastAsia="ru-RU"/>
        </w:rPr>
        <w:t xml:space="preserve"> - </w:t>
      </w:r>
      <w:r w:rsidRPr="0022715B">
        <w:rPr>
          <w:rFonts w:ascii="Times New Roman" w:eastAsia="Times New Roman" w:hAnsi="Times New Roman" w:cs="Times New Roman"/>
          <w:color w:val="000000"/>
          <w:sz w:val="24"/>
          <w:szCs w:val="24"/>
          <w:lang w:eastAsia="ru-RU"/>
        </w:rPr>
        <w:t>оценка воздействия на бизнес</w:t>
      </w:r>
      <w:r w:rsidR="00C5065F">
        <w:rPr>
          <w:rFonts w:ascii="Times New Roman" w:eastAsia="Times New Roman" w:hAnsi="Times New Roman" w:cs="Times New Roman"/>
          <w:color w:val="000000"/>
          <w:sz w:val="24"/>
          <w:szCs w:val="24"/>
          <w:lang w:eastAsia="ru-RU"/>
        </w:rPr>
        <w:t>.</w:t>
      </w:r>
      <w:r w:rsidRPr="0022715B">
        <w:rPr>
          <w:rFonts w:ascii="Times New Roman" w:eastAsia="Times New Roman" w:hAnsi="Times New Roman" w:cs="Times New Roman"/>
          <w:color w:val="000000"/>
          <w:sz w:val="24"/>
          <w:szCs w:val="24"/>
          <w:lang w:eastAsia="ru-RU"/>
        </w:rPr>
        <w:t xml:space="preserve"> </w:t>
      </w:r>
    </w:p>
    <w:p w14:paraId="71E8D7DB" w14:textId="62F6E3D7" w:rsidR="0022715B" w:rsidRPr="0022715B" w:rsidRDefault="0022715B" w:rsidP="0022715B">
      <w:pPr>
        <w:spacing w:after="0" w:line="240" w:lineRule="auto"/>
        <w:ind w:firstLine="567"/>
        <w:jc w:val="both"/>
        <w:rPr>
          <w:rFonts w:ascii="Times New Roman" w:eastAsia="Times New Roman" w:hAnsi="Times New Roman" w:cs="Times New Roman"/>
          <w:color w:val="000000"/>
          <w:sz w:val="24"/>
          <w:szCs w:val="24"/>
          <w:lang w:eastAsia="ru-RU"/>
        </w:rPr>
      </w:pPr>
      <w:r w:rsidRPr="0022715B">
        <w:rPr>
          <w:rFonts w:ascii="Times New Roman" w:eastAsia="Times New Roman" w:hAnsi="Times New Roman" w:cs="Times New Roman"/>
          <w:color w:val="000000"/>
          <w:sz w:val="24"/>
          <w:szCs w:val="24"/>
          <w:lang w:eastAsia="ru-RU"/>
        </w:rPr>
        <w:t>EIA</w:t>
      </w:r>
      <w:r w:rsidR="00301F84">
        <w:rPr>
          <w:rFonts w:ascii="Times New Roman" w:eastAsia="Times New Roman" w:hAnsi="Times New Roman" w:cs="Times New Roman"/>
          <w:color w:val="000000"/>
          <w:sz w:val="24"/>
          <w:szCs w:val="24"/>
          <w:lang w:eastAsia="ru-RU"/>
        </w:rPr>
        <w:t xml:space="preserve"> - </w:t>
      </w:r>
      <w:r w:rsidRPr="0022715B">
        <w:rPr>
          <w:rFonts w:ascii="Times New Roman" w:eastAsia="Times New Roman" w:hAnsi="Times New Roman" w:cs="Times New Roman"/>
          <w:color w:val="000000"/>
          <w:sz w:val="24"/>
          <w:szCs w:val="24"/>
          <w:lang w:eastAsia="ru-RU"/>
        </w:rPr>
        <w:t>оценка воздействия на окружающую среду</w:t>
      </w:r>
      <w:r w:rsidR="00C5065F">
        <w:rPr>
          <w:rFonts w:ascii="Times New Roman" w:eastAsia="Times New Roman" w:hAnsi="Times New Roman" w:cs="Times New Roman"/>
          <w:color w:val="000000"/>
          <w:sz w:val="24"/>
          <w:szCs w:val="24"/>
          <w:lang w:eastAsia="ru-RU"/>
        </w:rPr>
        <w:t>.</w:t>
      </w:r>
      <w:r w:rsidRPr="0022715B">
        <w:rPr>
          <w:rFonts w:ascii="Times New Roman" w:eastAsia="Times New Roman" w:hAnsi="Times New Roman" w:cs="Times New Roman"/>
          <w:color w:val="000000"/>
          <w:sz w:val="24"/>
          <w:szCs w:val="24"/>
          <w:lang w:eastAsia="ru-RU"/>
        </w:rPr>
        <w:t xml:space="preserve"> </w:t>
      </w:r>
    </w:p>
    <w:p w14:paraId="0CADE4D2" w14:textId="348F8FD7" w:rsidR="0022715B" w:rsidRPr="0022715B" w:rsidRDefault="0022715B" w:rsidP="0022715B">
      <w:pPr>
        <w:spacing w:after="0" w:line="240" w:lineRule="auto"/>
        <w:ind w:firstLine="567"/>
        <w:jc w:val="both"/>
        <w:rPr>
          <w:rFonts w:ascii="Times New Roman" w:eastAsia="Times New Roman" w:hAnsi="Times New Roman" w:cs="Times New Roman"/>
          <w:color w:val="000000"/>
          <w:sz w:val="24"/>
          <w:szCs w:val="24"/>
          <w:lang w:eastAsia="ru-RU"/>
        </w:rPr>
      </w:pPr>
      <w:r w:rsidRPr="0022715B">
        <w:rPr>
          <w:rFonts w:ascii="Times New Roman" w:eastAsia="Times New Roman" w:hAnsi="Times New Roman" w:cs="Times New Roman"/>
          <w:color w:val="000000"/>
          <w:sz w:val="24"/>
          <w:szCs w:val="24"/>
          <w:lang w:eastAsia="ru-RU"/>
        </w:rPr>
        <w:t>FIA</w:t>
      </w:r>
      <w:r w:rsidR="00301F84">
        <w:rPr>
          <w:rFonts w:ascii="Times New Roman" w:eastAsia="Times New Roman" w:hAnsi="Times New Roman" w:cs="Times New Roman"/>
          <w:color w:val="000000"/>
          <w:sz w:val="24"/>
          <w:szCs w:val="24"/>
          <w:lang w:eastAsia="ru-RU"/>
        </w:rPr>
        <w:t xml:space="preserve"> - </w:t>
      </w:r>
      <w:r w:rsidRPr="0022715B">
        <w:rPr>
          <w:rFonts w:ascii="Times New Roman" w:eastAsia="Times New Roman" w:hAnsi="Times New Roman" w:cs="Times New Roman"/>
          <w:color w:val="000000"/>
          <w:sz w:val="24"/>
          <w:szCs w:val="24"/>
          <w:lang w:eastAsia="ru-RU"/>
        </w:rPr>
        <w:t>оценка финансового воздействия</w:t>
      </w:r>
      <w:r w:rsidR="00C5065F">
        <w:rPr>
          <w:rFonts w:ascii="Times New Roman" w:eastAsia="Times New Roman" w:hAnsi="Times New Roman" w:cs="Times New Roman"/>
          <w:color w:val="000000"/>
          <w:sz w:val="24"/>
          <w:szCs w:val="24"/>
          <w:lang w:eastAsia="ru-RU"/>
        </w:rPr>
        <w:t>.</w:t>
      </w:r>
      <w:r w:rsidRPr="0022715B">
        <w:rPr>
          <w:rFonts w:ascii="Times New Roman" w:eastAsia="Times New Roman" w:hAnsi="Times New Roman" w:cs="Times New Roman"/>
          <w:color w:val="000000"/>
          <w:sz w:val="24"/>
          <w:szCs w:val="24"/>
          <w:lang w:eastAsia="ru-RU"/>
        </w:rPr>
        <w:t xml:space="preserve"> </w:t>
      </w:r>
    </w:p>
    <w:p w14:paraId="0630144D" w14:textId="028DF1B1" w:rsidR="0022715B" w:rsidRPr="0022715B" w:rsidRDefault="0022715B" w:rsidP="0022715B">
      <w:pPr>
        <w:spacing w:after="0" w:line="240" w:lineRule="auto"/>
        <w:ind w:firstLine="567"/>
        <w:jc w:val="both"/>
        <w:rPr>
          <w:rFonts w:ascii="Times New Roman" w:eastAsia="Times New Roman" w:hAnsi="Times New Roman" w:cs="Times New Roman"/>
          <w:color w:val="000000"/>
          <w:sz w:val="24"/>
          <w:szCs w:val="24"/>
          <w:lang w:eastAsia="ru-RU"/>
        </w:rPr>
      </w:pPr>
      <w:r w:rsidRPr="0022715B">
        <w:rPr>
          <w:rFonts w:ascii="Times New Roman" w:eastAsia="Times New Roman" w:hAnsi="Times New Roman" w:cs="Times New Roman"/>
          <w:color w:val="000000"/>
          <w:sz w:val="24"/>
          <w:szCs w:val="24"/>
          <w:lang w:eastAsia="ru-RU"/>
        </w:rPr>
        <w:t>HRIA</w:t>
      </w:r>
      <w:r w:rsidR="00301F84">
        <w:rPr>
          <w:rFonts w:ascii="Times New Roman" w:eastAsia="Times New Roman" w:hAnsi="Times New Roman" w:cs="Times New Roman"/>
          <w:color w:val="000000"/>
          <w:sz w:val="24"/>
          <w:szCs w:val="24"/>
          <w:lang w:eastAsia="ru-RU"/>
        </w:rPr>
        <w:t xml:space="preserve"> - </w:t>
      </w:r>
      <w:r w:rsidRPr="0022715B">
        <w:rPr>
          <w:rFonts w:ascii="Times New Roman" w:eastAsia="Times New Roman" w:hAnsi="Times New Roman" w:cs="Times New Roman"/>
          <w:color w:val="000000"/>
          <w:sz w:val="24"/>
          <w:szCs w:val="24"/>
          <w:lang w:eastAsia="ru-RU"/>
        </w:rPr>
        <w:t>оценка воздействия на права человека</w:t>
      </w:r>
      <w:r w:rsidR="00C5065F">
        <w:rPr>
          <w:rFonts w:ascii="Times New Roman" w:eastAsia="Times New Roman" w:hAnsi="Times New Roman" w:cs="Times New Roman"/>
          <w:color w:val="000000"/>
          <w:sz w:val="24"/>
          <w:szCs w:val="24"/>
          <w:lang w:eastAsia="ru-RU"/>
        </w:rPr>
        <w:t>.</w:t>
      </w:r>
      <w:r w:rsidRPr="0022715B">
        <w:rPr>
          <w:rFonts w:ascii="Times New Roman" w:eastAsia="Times New Roman" w:hAnsi="Times New Roman" w:cs="Times New Roman"/>
          <w:color w:val="000000"/>
          <w:sz w:val="24"/>
          <w:szCs w:val="24"/>
          <w:lang w:eastAsia="ru-RU"/>
        </w:rPr>
        <w:t xml:space="preserve"> </w:t>
      </w:r>
    </w:p>
    <w:p w14:paraId="7D877070" w14:textId="1A7DCAD3" w:rsidR="0022715B" w:rsidRPr="0022715B" w:rsidRDefault="0022715B" w:rsidP="0022715B">
      <w:pPr>
        <w:spacing w:after="0" w:line="240" w:lineRule="auto"/>
        <w:ind w:firstLine="567"/>
        <w:jc w:val="both"/>
        <w:rPr>
          <w:rFonts w:ascii="Times New Roman" w:eastAsia="Times New Roman" w:hAnsi="Times New Roman" w:cs="Times New Roman"/>
          <w:color w:val="000000"/>
          <w:sz w:val="24"/>
          <w:szCs w:val="24"/>
          <w:lang w:eastAsia="ru-RU"/>
        </w:rPr>
      </w:pPr>
      <w:r w:rsidRPr="0022715B">
        <w:rPr>
          <w:rFonts w:ascii="Times New Roman" w:eastAsia="Times New Roman" w:hAnsi="Times New Roman" w:cs="Times New Roman"/>
          <w:color w:val="000000"/>
          <w:sz w:val="24"/>
          <w:szCs w:val="24"/>
          <w:lang w:eastAsia="ru-RU"/>
        </w:rPr>
        <w:t>IT</w:t>
      </w:r>
      <w:r w:rsidR="00301F84">
        <w:rPr>
          <w:rFonts w:ascii="Times New Roman" w:eastAsia="Times New Roman" w:hAnsi="Times New Roman" w:cs="Times New Roman"/>
          <w:color w:val="000000"/>
          <w:sz w:val="24"/>
          <w:szCs w:val="24"/>
          <w:lang w:eastAsia="ru-RU"/>
        </w:rPr>
        <w:t xml:space="preserve"> - </w:t>
      </w:r>
      <w:r w:rsidRPr="0022715B">
        <w:rPr>
          <w:rFonts w:ascii="Times New Roman" w:eastAsia="Times New Roman" w:hAnsi="Times New Roman" w:cs="Times New Roman"/>
          <w:color w:val="000000"/>
          <w:sz w:val="24"/>
          <w:szCs w:val="24"/>
          <w:lang w:eastAsia="ru-RU"/>
        </w:rPr>
        <w:t>информационные технологии</w:t>
      </w:r>
      <w:r w:rsidR="00C5065F">
        <w:rPr>
          <w:rFonts w:ascii="Times New Roman" w:eastAsia="Times New Roman" w:hAnsi="Times New Roman" w:cs="Times New Roman"/>
          <w:color w:val="000000"/>
          <w:sz w:val="24"/>
          <w:szCs w:val="24"/>
          <w:lang w:eastAsia="ru-RU"/>
        </w:rPr>
        <w:t>.</w:t>
      </w:r>
      <w:r w:rsidRPr="0022715B">
        <w:rPr>
          <w:rFonts w:ascii="Times New Roman" w:eastAsia="Times New Roman" w:hAnsi="Times New Roman" w:cs="Times New Roman"/>
          <w:color w:val="000000"/>
          <w:sz w:val="24"/>
          <w:szCs w:val="24"/>
          <w:lang w:eastAsia="ru-RU"/>
        </w:rPr>
        <w:t xml:space="preserve"> </w:t>
      </w:r>
    </w:p>
    <w:p w14:paraId="4FF167CE" w14:textId="66DACAFB" w:rsidR="0022715B" w:rsidRPr="0022715B" w:rsidRDefault="0022715B" w:rsidP="0022715B">
      <w:pPr>
        <w:spacing w:after="0" w:line="240" w:lineRule="auto"/>
        <w:ind w:firstLine="567"/>
        <w:jc w:val="both"/>
        <w:rPr>
          <w:rFonts w:ascii="Times New Roman" w:eastAsia="Times New Roman" w:hAnsi="Times New Roman" w:cs="Times New Roman"/>
          <w:color w:val="000000"/>
          <w:sz w:val="24"/>
          <w:szCs w:val="24"/>
          <w:lang w:eastAsia="ru-RU"/>
        </w:rPr>
      </w:pPr>
      <w:r w:rsidRPr="0022715B">
        <w:rPr>
          <w:rFonts w:ascii="Times New Roman" w:eastAsia="Times New Roman" w:hAnsi="Times New Roman" w:cs="Times New Roman"/>
          <w:color w:val="000000"/>
          <w:sz w:val="24"/>
          <w:szCs w:val="24"/>
          <w:lang w:eastAsia="ru-RU"/>
        </w:rPr>
        <w:t>ML</w:t>
      </w:r>
      <w:r w:rsidR="00301F84">
        <w:rPr>
          <w:rFonts w:ascii="Times New Roman" w:eastAsia="Times New Roman" w:hAnsi="Times New Roman" w:cs="Times New Roman"/>
          <w:color w:val="000000"/>
          <w:sz w:val="24"/>
          <w:szCs w:val="24"/>
          <w:lang w:eastAsia="ru-RU"/>
        </w:rPr>
        <w:t xml:space="preserve"> - </w:t>
      </w:r>
      <w:r w:rsidRPr="0022715B">
        <w:rPr>
          <w:rFonts w:ascii="Times New Roman" w:eastAsia="Times New Roman" w:hAnsi="Times New Roman" w:cs="Times New Roman"/>
          <w:color w:val="000000"/>
          <w:sz w:val="24"/>
          <w:szCs w:val="24"/>
          <w:lang w:eastAsia="ru-RU"/>
        </w:rPr>
        <w:t>машинное обучение</w:t>
      </w:r>
      <w:r w:rsidR="00C5065F">
        <w:rPr>
          <w:rFonts w:ascii="Times New Roman" w:eastAsia="Times New Roman" w:hAnsi="Times New Roman" w:cs="Times New Roman"/>
          <w:color w:val="000000"/>
          <w:sz w:val="24"/>
          <w:szCs w:val="24"/>
          <w:lang w:eastAsia="ru-RU"/>
        </w:rPr>
        <w:t>.</w:t>
      </w:r>
      <w:r w:rsidRPr="0022715B">
        <w:rPr>
          <w:rFonts w:ascii="Times New Roman" w:eastAsia="Times New Roman" w:hAnsi="Times New Roman" w:cs="Times New Roman"/>
          <w:color w:val="000000"/>
          <w:sz w:val="24"/>
          <w:szCs w:val="24"/>
          <w:lang w:eastAsia="ru-RU"/>
        </w:rPr>
        <w:t xml:space="preserve"> </w:t>
      </w:r>
    </w:p>
    <w:p w14:paraId="7B28320F" w14:textId="72A9F737" w:rsidR="0022715B" w:rsidRPr="0022715B" w:rsidRDefault="0022715B" w:rsidP="0022715B">
      <w:pPr>
        <w:spacing w:after="0" w:line="240" w:lineRule="auto"/>
        <w:ind w:firstLine="567"/>
        <w:jc w:val="both"/>
        <w:rPr>
          <w:rFonts w:ascii="Times New Roman" w:eastAsia="Times New Roman" w:hAnsi="Times New Roman" w:cs="Times New Roman"/>
          <w:color w:val="000000"/>
          <w:sz w:val="24"/>
          <w:szCs w:val="24"/>
          <w:lang w:eastAsia="ru-RU"/>
        </w:rPr>
      </w:pPr>
      <w:r w:rsidRPr="0022715B">
        <w:rPr>
          <w:rFonts w:ascii="Times New Roman" w:eastAsia="Times New Roman" w:hAnsi="Times New Roman" w:cs="Times New Roman"/>
          <w:color w:val="000000"/>
          <w:sz w:val="24"/>
          <w:szCs w:val="24"/>
          <w:lang w:eastAsia="ru-RU"/>
        </w:rPr>
        <w:t>PIA</w:t>
      </w:r>
      <w:r w:rsidR="00301F84">
        <w:rPr>
          <w:rFonts w:ascii="Times New Roman" w:eastAsia="Times New Roman" w:hAnsi="Times New Roman" w:cs="Times New Roman"/>
          <w:color w:val="000000"/>
          <w:sz w:val="24"/>
          <w:szCs w:val="24"/>
          <w:lang w:eastAsia="ru-RU"/>
        </w:rPr>
        <w:t xml:space="preserve"> - </w:t>
      </w:r>
      <w:r w:rsidRPr="0022715B">
        <w:rPr>
          <w:rFonts w:ascii="Times New Roman" w:eastAsia="Times New Roman" w:hAnsi="Times New Roman" w:cs="Times New Roman"/>
          <w:color w:val="000000"/>
          <w:sz w:val="24"/>
          <w:szCs w:val="24"/>
          <w:lang w:eastAsia="ru-RU"/>
        </w:rPr>
        <w:t>оценка воздействия на конфиденциальность</w:t>
      </w:r>
      <w:r w:rsidR="00C5065F">
        <w:rPr>
          <w:rFonts w:ascii="Times New Roman" w:eastAsia="Times New Roman" w:hAnsi="Times New Roman" w:cs="Times New Roman"/>
          <w:color w:val="000000"/>
          <w:sz w:val="24"/>
          <w:szCs w:val="24"/>
          <w:lang w:eastAsia="ru-RU"/>
        </w:rPr>
        <w:t>.</w:t>
      </w:r>
      <w:r w:rsidRPr="0022715B">
        <w:rPr>
          <w:rFonts w:ascii="Times New Roman" w:eastAsia="Times New Roman" w:hAnsi="Times New Roman" w:cs="Times New Roman"/>
          <w:color w:val="000000"/>
          <w:sz w:val="24"/>
          <w:szCs w:val="24"/>
          <w:lang w:eastAsia="ru-RU"/>
        </w:rPr>
        <w:t xml:space="preserve"> </w:t>
      </w:r>
    </w:p>
    <w:p w14:paraId="50155CB0" w14:textId="7D7DF8BB" w:rsidR="0022715B" w:rsidRPr="0022715B" w:rsidRDefault="0022715B" w:rsidP="0022715B">
      <w:pPr>
        <w:spacing w:after="0" w:line="240" w:lineRule="auto"/>
        <w:ind w:firstLine="567"/>
        <w:jc w:val="both"/>
        <w:rPr>
          <w:rFonts w:ascii="Times New Roman" w:eastAsia="Times New Roman" w:hAnsi="Times New Roman" w:cs="Times New Roman"/>
          <w:color w:val="000000"/>
          <w:sz w:val="24"/>
          <w:szCs w:val="24"/>
          <w:lang w:eastAsia="ru-RU"/>
        </w:rPr>
      </w:pPr>
      <w:r w:rsidRPr="0022715B">
        <w:rPr>
          <w:rFonts w:ascii="Times New Roman" w:eastAsia="Times New Roman" w:hAnsi="Times New Roman" w:cs="Times New Roman"/>
          <w:color w:val="000000"/>
          <w:sz w:val="24"/>
          <w:szCs w:val="24"/>
          <w:lang w:eastAsia="ru-RU"/>
        </w:rPr>
        <w:t>PII</w:t>
      </w:r>
      <w:r w:rsidR="00301F84">
        <w:rPr>
          <w:rFonts w:ascii="Times New Roman" w:eastAsia="Times New Roman" w:hAnsi="Times New Roman" w:cs="Times New Roman"/>
          <w:color w:val="000000"/>
          <w:sz w:val="24"/>
          <w:szCs w:val="24"/>
          <w:lang w:eastAsia="ru-RU"/>
        </w:rPr>
        <w:t xml:space="preserve"> - </w:t>
      </w:r>
      <w:r w:rsidRPr="0022715B">
        <w:rPr>
          <w:rFonts w:ascii="Times New Roman" w:eastAsia="Times New Roman" w:hAnsi="Times New Roman" w:cs="Times New Roman"/>
          <w:color w:val="000000"/>
          <w:sz w:val="24"/>
          <w:szCs w:val="24"/>
          <w:lang w:eastAsia="ru-RU"/>
        </w:rPr>
        <w:t>персонально идентифицируемая информация</w:t>
      </w:r>
      <w:r w:rsidR="00C5065F">
        <w:rPr>
          <w:rFonts w:ascii="Times New Roman" w:eastAsia="Times New Roman" w:hAnsi="Times New Roman" w:cs="Times New Roman"/>
          <w:color w:val="000000"/>
          <w:sz w:val="24"/>
          <w:szCs w:val="24"/>
          <w:lang w:eastAsia="ru-RU"/>
        </w:rPr>
        <w:t>.</w:t>
      </w:r>
      <w:r w:rsidRPr="0022715B">
        <w:rPr>
          <w:rFonts w:ascii="Times New Roman" w:eastAsia="Times New Roman" w:hAnsi="Times New Roman" w:cs="Times New Roman"/>
          <w:color w:val="000000"/>
          <w:sz w:val="24"/>
          <w:szCs w:val="24"/>
          <w:lang w:eastAsia="ru-RU"/>
        </w:rPr>
        <w:t xml:space="preserve"> </w:t>
      </w:r>
    </w:p>
    <w:p w14:paraId="186CB191" w14:textId="64BC1298" w:rsidR="009B70E2" w:rsidRDefault="0022715B" w:rsidP="0022715B">
      <w:pPr>
        <w:spacing w:after="0" w:line="240" w:lineRule="auto"/>
        <w:ind w:firstLine="567"/>
        <w:jc w:val="both"/>
        <w:rPr>
          <w:rFonts w:ascii="Times New Roman" w:eastAsia="Times New Roman" w:hAnsi="Times New Roman" w:cs="Times New Roman"/>
          <w:color w:val="000000"/>
          <w:sz w:val="24"/>
          <w:szCs w:val="24"/>
          <w:lang w:eastAsia="ru-RU"/>
        </w:rPr>
      </w:pPr>
      <w:r w:rsidRPr="0022715B">
        <w:rPr>
          <w:rFonts w:ascii="Times New Roman" w:eastAsia="Times New Roman" w:hAnsi="Times New Roman" w:cs="Times New Roman"/>
          <w:color w:val="000000"/>
          <w:sz w:val="24"/>
          <w:szCs w:val="24"/>
          <w:lang w:eastAsia="ru-RU"/>
        </w:rPr>
        <w:t>SIA</w:t>
      </w:r>
      <w:r w:rsidR="00301F84">
        <w:rPr>
          <w:rFonts w:ascii="Times New Roman" w:eastAsia="Times New Roman" w:hAnsi="Times New Roman" w:cs="Times New Roman"/>
          <w:color w:val="000000"/>
          <w:sz w:val="24"/>
          <w:szCs w:val="24"/>
          <w:lang w:eastAsia="ru-RU"/>
        </w:rPr>
        <w:t xml:space="preserve"> - </w:t>
      </w:r>
      <w:r w:rsidRPr="0022715B">
        <w:rPr>
          <w:rFonts w:ascii="Times New Roman" w:eastAsia="Times New Roman" w:hAnsi="Times New Roman" w:cs="Times New Roman"/>
          <w:color w:val="000000"/>
          <w:sz w:val="24"/>
          <w:szCs w:val="24"/>
          <w:lang w:eastAsia="ru-RU"/>
        </w:rPr>
        <w:t>оценка воздействия на безопасность</w:t>
      </w:r>
      <w:r w:rsidR="00C5065F">
        <w:rPr>
          <w:rFonts w:ascii="Times New Roman" w:eastAsia="Times New Roman" w:hAnsi="Times New Roman" w:cs="Times New Roman"/>
          <w:color w:val="000000"/>
          <w:sz w:val="24"/>
          <w:szCs w:val="24"/>
          <w:lang w:eastAsia="ru-RU"/>
        </w:rPr>
        <w:t>.</w:t>
      </w:r>
      <w:r w:rsidRPr="0022715B">
        <w:rPr>
          <w:rFonts w:ascii="Times New Roman" w:eastAsia="Times New Roman" w:hAnsi="Times New Roman" w:cs="Times New Roman"/>
          <w:color w:val="000000"/>
          <w:sz w:val="24"/>
          <w:szCs w:val="24"/>
          <w:lang w:eastAsia="ru-RU"/>
        </w:rPr>
        <w:t xml:space="preserve"> </w:t>
      </w:r>
    </w:p>
    <w:p w14:paraId="1AD9F800" w14:textId="77777777" w:rsidR="0022715B" w:rsidRDefault="0022715B" w:rsidP="009B70E2">
      <w:pPr>
        <w:spacing w:after="0" w:line="240" w:lineRule="auto"/>
        <w:ind w:firstLine="567"/>
        <w:jc w:val="both"/>
        <w:rPr>
          <w:rFonts w:ascii="Times New Roman" w:eastAsia="Times New Roman" w:hAnsi="Times New Roman" w:cs="Times New Roman"/>
          <w:color w:val="000000"/>
          <w:sz w:val="24"/>
          <w:szCs w:val="24"/>
          <w:lang w:eastAsia="ru-RU"/>
        </w:rPr>
      </w:pPr>
    </w:p>
    <w:p w14:paraId="20F9F2A8" w14:textId="6065EA8F" w:rsidR="006F5307" w:rsidRPr="006F5307" w:rsidRDefault="006F5307" w:rsidP="006F5307">
      <w:pPr>
        <w:spacing w:after="0" w:line="240" w:lineRule="auto"/>
        <w:ind w:firstLine="567"/>
        <w:jc w:val="both"/>
        <w:rPr>
          <w:rFonts w:ascii="Times New Roman" w:eastAsia="Times New Roman" w:hAnsi="Times New Roman" w:cs="Times New Roman"/>
          <w:b/>
          <w:bCs/>
          <w:color w:val="000000"/>
          <w:sz w:val="24"/>
          <w:szCs w:val="24"/>
          <w:lang w:eastAsia="ru-RU"/>
        </w:rPr>
      </w:pPr>
      <w:r w:rsidRPr="006F5307">
        <w:rPr>
          <w:rFonts w:ascii="Times New Roman" w:eastAsia="Times New Roman" w:hAnsi="Times New Roman" w:cs="Times New Roman"/>
          <w:b/>
          <w:bCs/>
          <w:color w:val="000000"/>
          <w:sz w:val="24"/>
          <w:szCs w:val="24"/>
          <w:lang w:eastAsia="ru-RU"/>
        </w:rPr>
        <w:t xml:space="preserve">5 </w:t>
      </w:r>
      <w:r w:rsidR="0022715B" w:rsidRPr="0022715B">
        <w:rPr>
          <w:rFonts w:ascii="Times New Roman" w:eastAsia="Times New Roman" w:hAnsi="Times New Roman" w:cs="Times New Roman"/>
          <w:b/>
          <w:bCs/>
          <w:color w:val="000000"/>
          <w:sz w:val="24"/>
          <w:szCs w:val="24"/>
          <w:lang w:eastAsia="ru-RU"/>
        </w:rPr>
        <w:t>Разработка и внедрение процесса оценки воздействия системы</w:t>
      </w:r>
      <w:r w:rsidR="007510D4">
        <w:rPr>
          <w:rFonts w:ascii="Times New Roman" w:eastAsia="Times New Roman" w:hAnsi="Times New Roman" w:cs="Times New Roman"/>
          <w:b/>
          <w:bCs/>
          <w:color w:val="000000"/>
          <w:sz w:val="24"/>
          <w:szCs w:val="24"/>
          <w:lang w:eastAsia="ru-RU"/>
        </w:rPr>
        <w:t xml:space="preserve"> AI</w:t>
      </w:r>
    </w:p>
    <w:p w14:paraId="780D2CBA" w14:textId="77777777" w:rsidR="006F5307" w:rsidRPr="006F5307" w:rsidRDefault="006F5307" w:rsidP="006F5307">
      <w:pPr>
        <w:spacing w:after="0" w:line="240" w:lineRule="auto"/>
        <w:ind w:firstLine="567"/>
        <w:jc w:val="both"/>
        <w:rPr>
          <w:rFonts w:ascii="Times New Roman" w:eastAsia="Times New Roman" w:hAnsi="Times New Roman" w:cs="Times New Roman"/>
          <w:b/>
          <w:bCs/>
          <w:color w:val="000000"/>
          <w:sz w:val="24"/>
          <w:szCs w:val="24"/>
          <w:lang w:eastAsia="ru-RU"/>
        </w:rPr>
      </w:pPr>
    </w:p>
    <w:p w14:paraId="2FDED1DA" w14:textId="79376E45" w:rsidR="006F5307" w:rsidRPr="006F5307" w:rsidRDefault="006F5307" w:rsidP="006F5307">
      <w:pPr>
        <w:spacing w:after="0" w:line="240" w:lineRule="auto"/>
        <w:ind w:firstLine="567"/>
        <w:jc w:val="both"/>
        <w:rPr>
          <w:rFonts w:ascii="Times New Roman" w:eastAsia="Times New Roman" w:hAnsi="Times New Roman" w:cs="Times New Roman"/>
          <w:b/>
          <w:bCs/>
          <w:color w:val="000000"/>
          <w:sz w:val="24"/>
          <w:szCs w:val="24"/>
          <w:lang w:eastAsia="ru-RU"/>
        </w:rPr>
      </w:pPr>
      <w:r w:rsidRPr="006F5307">
        <w:rPr>
          <w:rFonts w:ascii="Times New Roman" w:eastAsia="Times New Roman" w:hAnsi="Times New Roman" w:cs="Times New Roman"/>
          <w:b/>
          <w:bCs/>
          <w:color w:val="000000"/>
          <w:sz w:val="24"/>
          <w:szCs w:val="24"/>
          <w:lang w:eastAsia="ru-RU"/>
        </w:rPr>
        <w:t xml:space="preserve">5.1 </w:t>
      </w:r>
      <w:r w:rsidR="0022715B" w:rsidRPr="0022715B">
        <w:rPr>
          <w:rFonts w:ascii="Times New Roman" w:eastAsia="Times New Roman" w:hAnsi="Times New Roman" w:cs="Times New Roman"/>
          <w:b/>
          <w:bCs/>
          <w:color w:val="000000"/>
          <w:sz w:val="24"/>
          <w:szCs w:val="24"/>
          <w:lang w:eastAsia="ru-RU"/>
        </w:rPr>
        <w:t>Общие положения</w:t>
      </w:r>
    </w:p>
    <w:p w14:paraId="55E63B3C" w14:textId="77777777" w:rsidR="006F5307" w:rsidRDefault="006F5307" w:rsidP="006F5307">
      <w:pPr>
        <w:spacing w:after="0" w:line="240" w:lineRule="auto"/>
        <w:ind w:firstLine="567"/>
        <w:jc w:val="both"/>
        <w:rPr>
          <w:rFonts w:ascii="Times New Roman" w:eastAsia="Times New Roman" w:hAnsi="Times New Roman" w:cs="Times New Roman"/>
          <w:color w:val="000000"/>
          <w:sz w:val="24"/>
          <w:szCs w:val="24"/>
          <w:lang w:eastAsia="ru-RU"/>
        </w:rPr>
      </w:pPr>
    </w:p>
    <w:p w14:paraId="2034B957" w14:textId="158D06E8" w:rsidR="001365C0" w:rsidRPr="001365C0" w:rsidRDefault="006F5307" w:rsidP="001365C0">
      <w:pPr>
        <w:spacing w:after="0" w:line="240" w:lineRule="auto"/>
        <w:ind w:firstLine="567"/>
        <w:jc w:val="both"/>
        <w:rPr>
          <w:rFonts w:ascii="Times New Roman" w:eastAsia="Times New Roman" w:hAnsi="Times New Roman" w:cs="Times New Roman"/>
          <w:color w:val="000000"/>
          <w:sz w:val="24"/>
          <w:szCs w:val="24"/>
          <w:lang w:eastAsia="ru-RU"/>
        </w:rPr>
      </w:pPr>
      <w:r w:rsidRPr="006F5307">
        <w:rPr>
          <w:rFonts w:ascii="Times New Roman" w:eastAsia="Times New Roman" w:hAnsi="Times New Roman" w:cs="Times New Roman"/>
          <w:color w:val="000000"/>
          <w:sz w:val="24"/>
          <w:szCs w:val="24"/>
          <w:lang w:eastAsia="ru-RU"/>
        </w:rPr>
        <w:t xml:space="preserve">5.1.1 </w:t>
      </w:r>
      <w:r w:rsidR="001365C0" w:rsidRPr="001365C0">
        <w:rPr>
          <w:rFonts w:ascii="Times New Roman" w:eastAsia="Times New Roman" w:hAnsi="Times New Roman" w:cs="Times New Roman"/>
          <w:color w:val="000000"/>
          <w:sz w:val="24"/>
          <w:szCs w:val="24"/>
          <w:lang w:eastAsia="ru-RU"/>
        </w:rPr>
        <w:t>Организация должна иметь структурированный и последовательный подход к проведению и документированию оценок воздействия системы</w:t>
      </w:r>
      <w:r w:rsidR="007510D4">
        <w:rPr>
          <w:rFonts w:ascii="Times New Roman" w:eastAsia="Times New Roman" w:hAnsi="Times New Roman" w:cs="Times New Roman"/>
          <w:color w:val="000000"/>
          <w:sz w:val="24"/>
          <w:szCs w:val="24"/>
          <w:lang w:eastAsia="ru-RU"/>
        </w:rPr>
        <w:t xml:space="preserve"> AI</w:t>
      </w:r>
      <w:r w:rsidR="001365C0" w:rsidRPr="001365C0">
        <w:rPr>
          <w:rFonts w:ascii="Times New Roman" w:eastAsia="Times New Roman" w:hAnsi="Times New Roman" w:cs="Times New Roman"/>
          <w:color w:val="000000"/>
          <w:sz w:val="24"/>
          <w:szCs w:val="24"/>
          <w:lang w:eastAsia="ru-RU"/>
        </w:rPr>
        <w:t>. Используемый процесс может варьироваться в зависимости от ряда факторов.</w:t>
      </w:r>
    </w:p>
    <w:p w14:paraId="0603F82E"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5.1.2 Внутренние факторы включают:</w:t>
      </w:r>
    </w:p>
    <w:p w14:paraId="6154A997"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организационный контекст, управление, цели, политику и процедуры;</w:t>
      </w:r>
    </w:p>
    <w:p w14:paraId="07FAFE7E"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договорные обязательства;</w:t>
      </w:r>
    </w:p>
    <w:p w14:paraId="4301EC2F" w14:textId="094B3FE3"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предполагаемое использование разрабатываемой или используемой системы</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3BCE9AB2"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склонность к риску.</w:t>
      </w:r>
    </w:p>
    <w:p w14:paraId="379F51AD"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5.1.3 Внешние факторы включают:</w:t>
      </w:r>
    </w:p>
    <w:p w14:paraId="760D2F57" w14:textId="445E078F"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применимые правовые требования, включая запрещенные виды использования систем</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72DE0DBF" w14:textId="609A305F"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политика, руководящие принципы и решения регулирующих органов, которые влияют на толкование или обеспечение соблюдения правовых требований при разработке и использовании систем</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4BC23D04" w14:textId="787593B3"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стимулы или воздействия, связанные с предполагаемым использованием систем</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75AB9A31" w14:textId="6F8328F1"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культура, традиции, ценности, нормы и этика относительно разработки и использования систем</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53473E8A" w14:textId="7DD7F134"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e) конкурентная среда и тенденции относительно новых продуктов и услуг с использованием систем</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2E1FDB21" w14:textId="112E0E92"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5.1.4 В разделе 5 подробно описываются возможные элементы процесса оценки воздействия системы</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которые организация может учитывать при внедрении такого процесса.</w:t>
      </w:r>
    </w:p>
    <w:p w14:paraId="17265A88"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356BC935" w14:textId="77777777" w:rsidR="001365C0" w:rsidRPr="00083AF4" w:rsidRDefault="001365C0" w:rsidP="001365C0">
      <w:pPr>
        <w:spacing w:after="0" w:line="240" w:lineRule="auto"/>
        <w:ind w:firstLine="567"/>
        <w:jc w:val="both"/>
        <w:rPr>
          <w:rFonts w:ascii="Times New Roman" w:eastAsia="Times New Roman" w:hAnsi="Times New Roman" w:cs="Times New Roman"/>
          <w:b/>
          <w:bCs/>
          <w:color w:val="000000"/>
          <w:sz w:val="24"/>
          <w:szCs w:val="24"/>
          <w:lang w:eastAsia="ru-RU"/>
        </w:rPr>
      </w:pPr>
      <w:r w:rsidRPr="00083AF4">
        <w:rPr>
          <w:rFonts w:ascii="Times New Roman" w:eastAsia="Times New Roman" w:hAnsi="Times New Roman" w:cs="Times New Roman"/>
          <w:b/>
          <w:bCs/>
          <w:color w:val="000000"/>
          <w:sz w:val="24"/>
          <w:szCs w:val="24"/>
          <w:lang w:eastAsia="ru-RU"/>
        </w:rPr>
        <w:t>5.2 Документирование процесса</w:t>
      </w:r>
    </w:p>
    <w:p w14:paraId="47E72A18" w14:textId="77777777" w:rsidR="00083AF4" w:rsidRDefault="00083AF4"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0312B9C5" w14:textId="0A1E64FF"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Организация должна задокументировать процесс проведения оценок воздействия системы</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Такая документация должна постоянно обновляться и предоставляться, при необходимости, заинтересованным сторонам. Документация процесса должна включать информацию по темам, указанным в разделе 5. Предполагаемые результаты документирования процесса могут варьироваться в зависимости от потребностей организации и типа системы</w:t>
      </w:r>
      <w:r w:rsidR="00777631">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 могут включать, например:</w:t>
      </w:r>
    </w:p>
    <w:p w14:paraId="006D60EF"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документированное руководство по процедурам;</w:t>
      </w:r>
    </w:p>
    <w:p w14:paraId="7F2C644C" w14:textId="3183B714"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lastRenderedPageBreak/>
        <w:t>b) руководство или шаблон по согласованию воздействия системы</w:t>
      </w:r>
      <w:r w:rsidR="00777631">
        <w:rPr>
          <w:rFonts w:ascii="Times New Roman" w:eastAsia="Times New Roman" w:hAnsi="Times New Roman" w:cs="Times New Roman"/>
          <w:color w:val="000000"/>
          <w:sz w:val="24"/>
          <w:szCs w:val="24"/>
          <w:lang w:eastAsia="ru-RU"/>
        </w:rPr>
        <w:t xml:space="preserve"> AI </w:t>
      </w:r>
      <w:r w:rsidR="00DF131B">
        <w:rPr>
          <w:rFonts w:ascii="Times New Roman" w:eastAsia="Times New Roman" w:hAnsi="Times New Roman" w:cs="Times New Roman"/>
          <w:color w:val="000000"/>
          <w:sz w:val="24"/>
          <w:szCs w:val="24"/>
          <w:lang w:eastAsia="ru-RU"/>
        </w:rPr>
        <w:br/>
      </w:r>
      <w:r w:rsidRPr="001365C0">
        <w:rPr>
          <w:rFonts w:ascii="Times New Roman" w:eastAsia="Times New Roman" w:hAnsi="Times New Roman" w:cs="Times New Roman"/>
          <w:color w:val="000000"/>
          <w:sz w:val="24"/>
          <w:szCs w:val="24"/>
          <w:lang w:eastAsia="ru-RU"/>
        </w:rPr>
        <w:t>(см</w:t>
      </w:r>
      <w:r w:rsidR="00083AF4">
        <w:rPr>
          <w:rFonts w:ascii="Times New Roman" w:eastAsia="Times New Roman" w:hAnsi="Times New Roman" w:cs="Times New Roman"/>
          <w:color w:val="000000"/>
          <w:sz w:val="24"/>
          <w:szCs w:val="24"/>
          <w:lang w:eastAsia="ru-RU"/>
        </w:rPr>
        <w:t>.</w:t>
      </w:r>
      <w:r w:rsidRPr="001365C0">
        <w:rPr>
          <w:rFonts w:ascii="Times New Roman" w:eastAsia="Times New Roman" w:hAnsi="Times New Roman" w:cs="Times New Roman"/>
          <w:color w:val="000000"/>
          <w:sz w:val="24"/>
          <w:szCs w:val="24"/>
          <w:lang w:eastAsia="ru-RU"/>
        </w:rPr>
        <w:t xml:space="preserve"> Приложение D) или отдельный шаблон (см</w:t>
      </w:r>
      <w:r w:rsidR="00083AF4">
        <w:rPr>
          <w:rFonts w:ascii="Times New Roman" w:eastAsia="Times New Roman" w:hAnsi="Times New Roman" w:cs="Times New Roman"/>
          <w:color w:val="000000"/>
          <w:sz w:val="24"/>
          <w:szCs w:val="24"/>
          <w:lang w:eastAsia="ru-RU"/>
        </w:rPr>
        <w:t>.</w:t>
      </w:r>
      <w:r w:rsidRPr="001365C0">
        <w:rPr>
          <w:rFonts w:ascii="Times New Roman" w:eastAsia="Times New Roman" w:hAnsi="Times New Roman" w:cs="Times New Roman"/>
          <w:color w:val="000000"/>
          <w:sz w:val="24"/>
          <w:szCs w:val="24"/>
          <w:lang w:eastAsia="ru-RU"/>
        </w:rPr>
        <w:t xml:space="preserve"> Приложение E);</w:t>
      </w:r>
    </w:p>
    <w:p w14:paraId="6510C6A4"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примеры использования для повышения осведомленности и обучения;</w:t>
      </w:r>
    </w:p>
    <w:p w14:paraId="4FA16528" w14:textId="0A1383AA"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участие в различных анализах со стороны руководства в соответствующей системе менеджмента</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7DB298BA" w14:textId="5DBBB9D6"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e) завершенные оценки воздействия систем</w:t>
      </w:r>
      <w:r w:rsidR="00777631">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 другие артефакты, полученные в процессе оценки.</w:t>
      </w:r>
    </w:p>
    <w:p w14:paraId="479A18AC" w14:textId="5C63E4E5"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Документация должна вестись на протяжении всего процесса оценки воздействия системы</w:t>
      </w:r>
      <w:r w:rsidR="00777631">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в соответствии с политикой хранения данных организации и ее юридическими обязательствами, касающимися хранения данных, т.е. на этапах проектирования, перепроектирования, развертывания и оценки.</w:t>
      </w:r>
    </w:p>
    <w:p w14:paraId="7DB1571F"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17683BE5" w14:textId="77777777" w:rsidR="001365C0" w:rsidRPr="00083AF4" w:rsidRDefault="001365C0" w:rsidP="001365C0">
      <w:pPr>
        <w:spacing w:after="0" w:line="240" w:lineRule="auto"/>
        <w:ind w:firstLine="567"/>
        <w:jc w:val="both"/>
        <w:rPr>
          <w:rFonts w:ascii="Times New Roman" w:eastAsia="Times New Roman" w:hAnsi="Times New Roman" w:cs="Times New Roman"/>
          <w:b/>
          <w:bCs/>
          <w:color w:val="000000"/>
          <w:sz w:val="24"/>
          <w:szCs w:val="24"/>
          <w:lang w:eastAsia="ru-RU"/>
        </w:rPr>
      </w:pPr>
      <w:r w:rsidRPr="00083AF4">
        <w:rPr>
          <w:rFonts w:ascii="Times New Roman" w:eastAsia="Times New Roman" w:hAnsi="Times New Roman" w:cs="Times New Roman"/>
          <w:b/>
          <w:bCs/>
          <w:color w:val="000000"/>
          <w:sz w:val="24"/>
          <w:szCs w:val="24"/>
          <w:lang w:eastAsia="ru-RU"/>
        </w:rPr>
        <w:t>5.3 Интеграция с другими процессами организационного менеджмента</w:t>
      </w:r>
    </w:p>
    <w:p w14:paraId="0107AEFB" w14:textId="77777777" w:rsidR="00083AF4" w:rsidRDefault="00083AF4"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14CE8EF2" w14:textId="62B077EE"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Организация должна задокументировать, как оценка воздействия системы</w:t>
      </w:r>
      <w:r w:rsidR="00777631">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интегрирована с другими организационными процессами. Это может включать такие аспекты, как:</w:t>
      </w:r>
    </w:p>
    <w:p w14:paraId="534E89B8" w14:textId="3CAD3F2A"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как организация интегрирует оценку воздействия системы</w:t>
      </w:r>
      <w:r w:rsidR="00777631">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с оценкой организационных рисков;</w:t>
      </w:r>
    </w:p>
    <w:p w14:paraId="07062D57" w14:textId="51B3DF4B"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как организация интегрирует оценку воздействия системы</w:t>
      </w:r>
      <w:r w:rsidR="00777631">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с другими типами оценок воздействия;</w:t>
      </w:r>
    </w:p>
    <w:p w14:paraId="13061FC0"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какие процессы управления, рисков и соответствия требованиям организации существуют или планируются для обработки обоснованно предвидимых воздействий.</w:t>
      </w:r>
    </w:p>
    <w:p w14:paraId="6CFCC49E" w14:textId="77777777" w:rsidR="001365C0" w:rsidRPr="00083AF4"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380FC042" w14:textId="62983B41" w:rsidR="001365C0" w:rsidRPr="00083AF4"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r w:rsidRPr="00083AF4">
        <w:rPr>
          <w:rFonts w:ascii="Times New Roman" w:eastAsia="Times New Roman" w:hAnsi="Times New Roman" w:cs="Times New Roman"/>
          <w:color w:val="000000"/>
          <w:sz w:val="20"/>
          <w:szCs w:val="20"/>
          <w:lang w:eastAsia="ru-RU"/>
        </w:rPr>
        <w:t>П</w:t>
      </w:r>
      <w:r w:rsidR="00083AF4" w:rsidRPr="00083AF4">
        <w:rPr>
          <w:rFonts w:ascii="Times New Roman" w:eastAsia="Times New Roman" w:hAnsi="Times New Roman" w:cs="Times New Roman"/>
          <w:color w:val="000000"/>
          <w:sz w:val="20"/>
          <w:szCs w:val="20"/>
          <w:lang w:eastAsia="ru-RU"/>
        </w:rPr>
        <w:t>римечание -</w:t>
      </w:r>
      <w:r w:rsidRPr="00083AF4">
        <w:rPr>
          <w:rFonts w:ascii="Times New Roman" w:eastAsia="Times New Roman" w:hAnsi="Times New Roman" w:cs="Times New Roman"/>
          <w:color w:val="000000"/>
          <w:sz w:val="20"/>
          <w:szCs w:val="20"/>
          <w:lang w:eastAsia="ru-RU"/>
        </w:rPr>
        <w:t xml:space="preserve"> В Приложениях A, B и D предоставлена дополнительная информация.</w:t>
      </w:r>
    </w:p>
    <w:p w14:paraId="4F4F7C51" w14:textId="77777777" w:rsidR="001365C0" w:rsidRPr="00083AF4"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37610F2F" w14:textId="33EF7DD6" w:rsidR="001365C0" w:rsidRPr="00083AF4" w:rsidRDefault="001365C0" w:rsidP="001365C0">
      <w:pPr>
        <w:spacing w:after="0" w:line="240" w:lineRule="auto"/>
        <w:ind w:firstLine="567"/>
        <w:jc w:val="both"/>
        <w:rPr>
          <w:rFonts w:ascii="Times New Roman" w:eastAsia="Times New Roman" w:hAnsi="Times New Roman" w:cs="Times New Roman"/>
          <w:b/>
          <w:bCs/>
          <w:color w:val="000000"/>
          <w:sz w:val="24"/>
          <w:szCs w:val="24"/>
          <w:lang w:eastAsia="ru-RU"/>
        </w:rPr>
      </w:pPr>
      <w:r w:rsidRPr="00083AF4">
        <w:rPr>
          <w:rFonts w:ascii="Times New Roman" w:eastAsia="Times New Roman" w:hAnsi="Times New Roman" w:cs="Times New Roman"/>
          <w:b/>
          <w:bCs/>
          <w:color w:val="000000"/>
          <w:sz w:val="24"/>
          <w:szCs w:val="24"/>
          <w:lang w:eastAsia="ru-RU"/>
        </w:rPr>
        <w:t>5.4 Сроки проведения оценки воздействия системы</w:t>
      </w:r>
      <w:r w:rsidR="007510D4">
        <w:rPr>
          <w:rFonts w:ascii="Times New Roman" w:eastAsia="Times New Roman" w:hAnsi="Times New Roman" w:cs="Times New Roman"/>
          <w:b/>
          <w:bCs/>
          <w:color w:val="000000"/>
          <w:sz w:val="24"/>
          <w:szCs w:val="24"/>
          <w:lang w:eastAsia="ru-RU"/>
        </w:rPr>
        <w:t xml:space="preserve"> AI</w:t>
      </w:r>
    </w:p>
    <w:p w14:paraId="2108A856" w14:textId="77777777" w:rsidR="00083AF4" w:rsidRDefault="00083AF4"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21905D29" w14:textId="6982A4B2"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5.4.1 В рамках создания процесса оценки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организация должна определить, когда и на каком уровне следует проводить такие оценки, или когда предыдущая оценка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может быть повторно использована, перепрофилирована или пересмотрена, и в какой степени. Определение сроков проведения оценки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может зависеть от таких факторов, как, помимо прочего:</w:t>
      </w:r>
    </w:p>
    <w:p w14:paraId="3A52B4A1"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применимые правовые требования;</w:t>
      </w:r>
    </w:p>
    <w:p w14:paraId="11E849F3"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договорные и профессиональные обязательства и обязанности;</w:t>
      </w:r>
    </w:p>
    <w:p w14:paraId="1769B15E"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внутренние структуры, политики, процессы, процедуры и ресурсы, включая технологии;</w:t>
      </w:r>
    </w:p>
    <w:p w14:paraId="4CC61E91" w14:textId="7E9BE64C"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уровень риска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(организация может обратиться к ISO/IEC 23894:2023, 6.3.4 для получения дополнительных рекомендаций);</w:t>
      </w:r>
    </w:p>
    <w:p w14:paraId="678F7C16"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e) ожидания соответствующих заинтересованных сторон, включая клиентов;</w:t>
      </w:r>
    </w:p>
    <w:p w14:paraId="069848EA" w14:textId="7D191BC6"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f) внутренние процессы жизненного цикла системы</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1B31E239" w14:textId="2C06B4DC"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Дополнительные рекомендации по срокам проведения оценки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 как она может быть связана или согласована с другими оценками воздействия, проводимыми организацией, см</w:t>
      </w:r>
      <w:r w:rsidR="00083AF4">
        <w:rPr>
          <w:rFonts w:ascii="Times New Roman" w:eastAsia="Times New Roman" w:hAnsi="Times New Roman" w:cs="Times New Roman"/>
          <w:color w:val="000000"/>
          <w:sz w:val="24"/>
          <w:szCs w:val="24"/>
          <w:lang w:eastAsia="ru-RU"/>
        </w:rPr>
        <w:t>.</w:t>
      </w:r>
      <w:r w:rsidRPr="001365C0">
        <w:rPr>
          <w:rFonts w:ascii="Times New Roman" w:eastAsia="Times New Roman" w:hAnsi="Times New Roman" w:cs="Times New Roman"/>
          <w:color w:val="000000"/>
          <w:sz w:val="24"/>
          <w:szCs w:val="24"/>
          <w:lang w:eastAsia="ru-RU"/>
        </w:rPr>
        <w:t xml:space="preserve"> Приложени</w:t>
      </w:r>
      <w:r w:rsidR="00083AF4">
        <w:rPr>
          <w:rFonts w:ascii="Times New Roman" w:eastAsia="Times New Roman" w:hAnsi="Times New Roman" w:cs="Times New Roman"/>
          <w:color w:val="000000"/>
          <w:sz w:val="24"/>
          <w:szCs w:val="24"/>
          <w:lang w:eastAsia="ru-RU"/>
        </w:rPr>
        <w:t>е</w:t>
      </w:r>
      <w:r w:rsidRPr="001365C0">
        <w:rPr>
          <w:rFonts w:ascii="Times New Roman" w:eastAsia="Times New Roman" w:hAnsi="Times New Roman" w:cs="Times New Roman"/>
          <w:color w:val="000000"/>
          <w:sz w:val="24"/>
          <w:szCs w:val="24"/>
          <w:lang w:eastAsia="ru-RU"/>
        </w:rPr>
        <w:t xml:space="preserve"> D.</w:t>
      </w:r>
    </w:p>
    <w:p w14:paraId="63C0546F"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5.4.2 Организация должна рассмотреть возможность повторной оценки при возникновении изменений в таких факторах, как, помимо прочего:</w:t>
      </w:r>
    </w:p>
    <w:p w14:paraId="64741B36" w14:textId="1D332EBC"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изменение предполагаемого использования системы</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включая изменения в пользователях системы</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5544CE3E"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изменение ожиданий клиентов;</w:t>
      </w:r>
    </w:p>
    <w:p w14:paraId="4BA90261" w14:textId="14A6E30F"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lastRenderedPageBreak/>
        <w:t>c) изменения в самой системе</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включая изменения в:</w:t>
      </w:r>
    </w:p>
    <w:p w14:paraId="2DCD259F"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1) используемых данных;</w:t>
      </w:r>
    </w:p>
    <w:p w14:paraId="32290B32" w14:textId="71C793A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2) сложности или типе системы</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6B9F4D1C" w14:textId="7791B061"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3) производительности системы</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595E241B" w14:textId="4863716B"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изменения в операционной среде системы</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0B9C003F" w14:textId="4F08FB66"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e) изменения в контексте, окружающем систему</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включая изменения в:</w:t>
      </w:r>
    </w:p>
    <w:p w14:paraId="7AC21B98"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1) применимых правовых требованиях;</w:t>
      </w:r>
    </w:p>
    <w:p w14:paraId="03A98498"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2) договорных обязательствах;</w:t>
      </w:r>
    </w:p>
    <w:p w14:paraId="19505DC3"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3) внутренней политике;</w:t>
      </w:r>
    </w:p>
    <w:p w14:paraId="3B29D190" w14:textId="16FD6249"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4) соответствующих заинтересованных сторонах системы</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4E596557"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5) местоположения и секторы, в которых организация работает или планирует работать.</w:t>
      </w:r>
    </w:p>
    <w:p w14:paraId="5691A740" w14:textId="2E9D15E3"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Оценка рисков</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 оценка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должны проводиться до внедрения изменений, инициирующих повторную оценку.</w:t>
      </w:r>
    </w:p>
    <w:p w14:paraId="2CCA2AA0"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5.4.3 При определении сроков могут учитываться:</w:t>
      </w:r>
    </w:p>
    <w:p w14:paraId="62D216F0" w14:textId="355AA25D"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как часто проводятся оценки воздействия системы</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30C6D4B9" w14:textId="19706330"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на каком этапе жизненного цикла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проводится оценка воздействия системы</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56DB8763" w14:textId="36625CFD"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как часто обновляется оценка воздействия системы</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3EE5B410" w14:textId="2BAC0054"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при каких обстоятельствах необходима новая оценка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или ее обновление;</w:t>
      </w:r>
    </w:p>
    <w:p w14:paraId="0D398E27" w14:textId="798D779C"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e) какие другие оценки воздействия связаны с оценкой воздействия системы</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740F1474" w14:textId="2B60495F"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5.4.4 Организация должна рассмотреть вопрос об использовании инструментов для определения необходимости проведения оценки воздействия системы</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Например, если организация определяет, что оценка воздействия систем</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должна проводиться только для систем</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с высоким риском, она должна в рамках настоящего процесса задокументировать, что представляет собой система</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с высоким риском и что является основанием для проведения оценки воздействия. Процесс сортировки может потребовать более краткой версии оценки воздействия системы</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чтобы определить, является ли система</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системой с высоким риском и требует ли она полной оценки воздействия системы</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01909F61"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243EFBD2" w14:textId="108EED17" w:rsidR="001365C0" w:rsidRPr="00083AF4" w:rsidRDefault="001365C0" w:rsidP="001365C0">
      <w:pPr>
        <w:spacing w:after="0" w:line="240" w:lineRule="auto"/>
        <w:ind w:firstLine="567"/>
        <w:jc w:val="both"/>
        <w:rPr>
          <w:rFonts w:ascii="Times New Roman" w:eastAsia="Times New Roman" w:hAnsi="Times New Roman" w:cs="Times New Roman"/>
          <w:b/>
          <w:bCs/>
          <w:color w:val="000000"/>
          <w:sz w:val="24"/>
          <w:szCs w:val="24"/>
          <w:lang w:eastAsia="ru-RU"/>
        </w:rPr>
      </w:pPr>
      <w:r w:rsidRPr="00083AF4">
        <w:rPr>
          <w:rFonts w:ascii="Times New Roman" w:eastAsia="Times New Roman" w:hAnsi="Times New Roman" w:cs="Times New Roman"/>
          <w:b/>
          <w:bCs/>
          <w:color w:val="000000"/>
          <w:sz w:val="24"/>
          <w:szCs w:val="24"/>
          <w:lang w:eastAsia="ru-RU"/>
        </w:rPr>
        <w:t>5.5 Область применения оценки воздействия системы</w:t>
      </w:r>
      <w:r w:rsidR="007510D4">
        <w:rPr>
          <w:rFonts w:ascii="Times New Roman" w:eastAsia="Times New Roman" w:hAnsi="Times New Roman" w:cs="Times New Roman"/>
          <w:b/>
          <w:bCs/>
          <w:color w:val="000000"/>
          <w:sz w:val="24"/>
          <w:szCs w:val="24"/>
          <w:lang w:eastAsia="ru-RU"/>
        </w:rPr>
        <w:t xml:space="preserve"> AI</w:t>
      </w:r>
    </w:p>
    <w:p w14:paraId="32940327" w14:textId="77777777" w:rsidR="00083AF4" w:rsidRDefault="00083AF4"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1F4F67E1" w14:textId="6E566ED9"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Организация должна определить область применения оценки воздействия системы</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включая применимость и границы оценок воздействия системы</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учитывая внутренние и внешние факторы, указанные в 5.1, ожидания соответствующих заинтересованных сторон и обоснованно предвидимые воздействия для отдельных лиц, групп лиц или общества. Область применения оценки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может включать, помимо прочего:</w:t>
      </w:r>
    </w:p>
    <w:p w14:paraId="4450F7BF" w14:textId="0C859E4B"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всю систему</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или компонент системы</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который предоставляет функциональные возможности, явно используемые пользователями (например, при внесении изменений в один или несколько компонентов системы</w:t>
      </w:r>
      <w:r w:rsidR="007510D4">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713D23C7" w14:textId="4232EE23"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описание роли организации в экосистеме</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(например, поставщик данных, поставщик моделей, поставщик услуг или поставщик продуктов).</w:t>
      </w:r>
    </w:p>
    <w:p w14:paraId="51927317" w14:textId="348528AE"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Если система состоит из взаимосвязанных систем</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организация должна рассмотреть вопрос о проведении единой оценки воздействия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7A562579" w14:textId="77777777" w:rsidR="001365C0" w:rsidRPr="00083AF4"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55E89748" w14:textId="2170B452" w:rsidR="001365C0" w:rsidRPr="00083AF4"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r w:rsidRPr="00083AF4">
        <w:rPr>
          <w:rFonts w:ascii="Times New Roman" w:eastAsia="Times New Roman" w:hAnsi="Times New Roman" w:cs="Times New Roman"/>
          <w:color w:val="000000"/>
          <w:sz w:val="20"/>
          <w:szCs w:val="20"/>
          <w:lang w:eastAsia="ru-RU"/>
        </w:rPr>
        <w:t>П</w:t>
      </w:r>
      <w:r w:rsidR="00083AF4" w:rsidRPr="00083AF4">
        <w:rPr>
          <w:rFonts w:ascii="Times New Roman" w:eastAsia="Times New Roman" w:hAnsi="Times New Roman" w:cs="Times New Roman"/>
          <w:color w:val="000000"/>
          <w:sz w:val="20"/>
          <w:szCs w:val="20"/>
          <w:lang w:eastAsia="ru-RU"/>
        </w:rPr>
        <w:t>римечание -</w:t>
      </w:r>
      <w:r w:rsidRPr="00083AF4">
        <w:rPr>
          <w:rFonts w:ascii="Times New Roman" w:eastAsia="Times New Roman" w:hAnsi="Times New Roman" w:cs="Times New Roman"/>
          <w:color w:val="000000"/>
          <w:sz w:val="20"/>
          <w:szCs w:val="20"/>
          <w:lang w:eastAsia="ru-RU"/>
        </w:rPr>
        <w:t xml:space="preserve"> Изменения в компоненте системы</w:t>
      </w:r>
      <w:r w:rsidR="00DF6BEF">
        <w:rPr>
          <w:rFonts w:ascii="Times New Roman" w:eastAsia="Times New Roman" w:hAnsi="Times New Roman" w:cs="Times New Roman"/>
          <w:color w:val="000000"/>
          <w:sz w:val="20"/>
          <w:szCs w:val="20"/>
          <w:lang w:eastAsia="ru-RU"/>
        </w:rPr>
        <w:t xml:space="preserve"> AI </w:t>
      </w:r>
      <w:r w:rsidRPr="00083AF4">
        <w:rPr>
          <w:rFonts w:ascii="Times New Roman" w:eastAsia="Times New Roman" w:hAnsi="Times New Roman" w:cs="Times New Roman"/>
          <w:color w:val="000000"/>
          <w:sz w:val="20"/>
          <w:szCs w:val="20"/>
          <w:lang w:eastAsia="ru-RU"/>
        </w:rPr>
        <w:t>могут повлиять на общее воздействие системы</w:t>
      </w:r>
      <w:r w:rsidR="00DF6BEF">
        <w:rPr>
          <w:rFonts w:ascii="Times New Roman" w:eastAsia="Times New Roman" w:hAnsi="Times New Roman" w:cs="Times New Roman"/>
          <w:color w:val="000000"/>
          <w:sz w:val="20"/>
          <w:szCs w:val="20"/>
          <w:lang w:eastAsia="ru-RU"/>
        </w:rPr>
        <w:t xml:space="preserve"> AI </w:t>
      </w:r>
      <w:r w:rsidRPr="00083AF4">
        <w:rPr>
          <w:rFonts w:ascii="Times New Roman" w:eastAsia="Times New Roman" w:hAnsi="Times New Roman" w:cs="Times New Roman"/>
          <w:color w:val="000000"/>
          <w:sz w:val="20"/>
          <w:szCs w:val="20"/>
          <w:lang w:eastAsia="ru-RU"/>
        </w:rPr>
        <w:t>на различные заинтересованные стороны.</w:t>
      </w:r>
    </w:p>
    <w:p w14:paraId="5700769A" w14:textId="77777777" w:rsidR="001365C0" w:rsidRPr="00083AF4"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47D2DCCB" w14:textId="77777777" w:rsidR="001365C0" w:rsidRPr="001373D5" w:rsidRDefault="001365C0" w:rsidP="001365C0">
      <w:pPr>
        <w:spacing w:after="0" w:line="240" w:lineRule="auto"/>
        <w:ind w:firstLine="567"/>
        <w:jc w:val="both"/>
        <w:rPr>
          <w:rFonts w:ascii="Times New Roman" w:eastAsia="Times New Roman" w:hAnsi="Times New Roman" w:cs="Times New Roman"/>
          <w:b/>
          <w:bCs/>
          <w:color w:val="000000"/>
          <w:sz w:val="24"/>
          <w:szCs w:val="24"/>
          <w:lang w:eastAsia="ru-RU"/>
        </w:rPr>
      </w:pPr>
      <w:r w:rsidRPr="001373D5">
        <w:rPr>
          <w:rFonts w:ascii="Times New Roman" w:eastAsia="Times New Roman" w:hAnsi="Times New Roman" w:cs="Times New Roman"/>
          <w:b/>
          <w:bCs/>
          <w:color w:val="000000"/>
          <w:sz w:val="24"/>
          <w:szCs w:val="24"/>
          <w:lang w:eastAsia="ru-RU"/>
        </w:rPr>
        <w:lastRenderedPageBreak/>
        <w:t>5.6 Распределение обязанностей</w:t>
      </w:r>
    </w:p>
    <w:p w14:paraId="5CF4AF68" w14:textId="77777777" w:rsidR="001373D5" w:rsidRDefault="001373D5"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7F6D3255" w14:textId="38348D7B"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Организация должна обеспечить распределение и доведение до сведения всех заинтересованных сторон обязанностей по оценке воздействия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Соответствующие обязанности зависят от множества факторов, включая характер оценки воздействия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ее масштаб и объем, наличие предыдущей оценки, и могут включать обязанности по:</w:t>
      </w:r>
    </w:p>
    <w:p w14:paraId="1B30D7E0"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определению области применения оценки;</w:t>
      </w:r>
    </w:p>
    <w:p w14:paraId="3BD65C8E"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обеспечению распределения соответствующих ресурсов;</w:t>
      </w:r>
    </w:p>
    <w:p w14:paraId="29A9858F"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обеспечению наличия документированной информации:</w:t>
      </w:r>
    </w:p>
    <w:p w14:paraId="67758DD9"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взаимодействие с заинтересованными сторонами, которые могут внести свой вклад в оценку (например, с группами и персоналом, ответственным за исследования и разработки, маркетинг и продажи, безопасность и операционную деятельность, юридическим персоналом, представителями профсоюзов и другими заинтересованными сторонами);</w:t>
      </w:r>
    </w:p>
    <w:p w14:paraId="23CFA1F0"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e) отчетность и передача результатов или любой соответствующей информации другим организационным процессам или функциям;</w:t>
      </w:r>
    </w:p>
    <w:p w14:paraId="6F844170"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f) установление процесса утверждения и эскалации;</w:t>
      </w:r>
    </w:p>
    <w:p w14:paraId="3FCF49F1" w14:textId="08577A3A"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g) обеспечение доступности оценки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для соответствующих анализов со стороны руководства в рамках системы управления</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 организации;</w:t>
      </w:r>
    </w:p>
    <w:p w14:paraId="0E547DE4"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При распределении обязанностей следует учитывать требуемый опыт и компетенцию, актуальность роли и необходимый доступ к информации.</w:t>
      </w:r>
    </w:p>
    <w:p w14:paraId="5A6E576A" w14:textId="3A0B490B"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Организация должна обеспечить, чтобы при распределении обязанностей учитывалась необходимость междисциплинарного подхода для рассмотрения воздействий, которые можно обоснованно предвидеть и устранить на протяжении всего жизненного цикла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561C5134" w14:textId="77777777" w:rsidR="001365C0" w:rsidRPr="001373D5"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17640D9D" w14:textId="2FD4332B" w:rsidR="001365C0" w:rsidRPr="001373D5"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r w:rsidRPr="001373D5">
        <w:rPr>
          <w:rFonts w:ascii="Times New Roman" w:eastAsia="Times New Roman" w:hAnsi="Times New Roman" w:cs="Times New Roman"/>
          <w:color w:val="000000"/>
          <w:sz w:val="20"/>
          <w:szCs w:val="20"/>
          <w:lang w:eastAsia="ru-RU"/>
        </w:rPr>
        <w:t>П</w:t>
      </w:r>
      <w:r w:rsidR="001373D5" w:rsidRPr="001373D5">
        <w:rPr>
          <w:rFonts w:ascii="Times New Roman" w:eastAsia="Times New Roman" w:hAnsi="Times New Roman" w:cs="Times New Roman"/>
          <w:color w:val="000000"/>
          <w:sz w:val="20"/>
          <w:szCs w:val="20"/>
          <w:lang w:eastAsia="ru-RU"/>
        </w:rPr>
        <w:t>римечание -</w:t>
      </w:r>
      <w:r w:rsidRPr="001373D5">
        <w:rPr>
          <w:rFonts w:ascii="Times New Roman" w:eastAsia="Times New Roman" w:hAnsi="Times New Roman" w:cs="Times New Roman"/>
          <w:color w:val="000000"/>
          <w:sz w:val="20"/>
          <w:szCs w:val="20"/>
          <w:lang w:eastAsia="ru-RU"/>
        </w:rPr>
        <w:t xml:space="preserve"> К соответствующим дисциплинам могут относиться инженерия, охрана труда и техника безопасности, права человека, этика и социальные науки, такие как антропология, социология и психология.</w:t>
      </w:r>
    </w:p>
    <w:p w14:paraId="746AEBB7" w14:textId="77777777" w:rsidR="001365C0" w:rsidRPr="001373D5"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44E1C7B6" w14:textId="77777777" w:rsidR="001365C0" w:rsidRPr="001373D5" w:rsidRDefault="001365C0" w:rsidP="001365C0">
      <w:pPr>
        <w:spacing w:after="0" w:line="240" w:lineRule="auto"/>
        <w:ind w:firstLine="567"/>
        <w:jc w:val="both"/>
        <w:rPr>
          <w:rFonts w:ascii="Times New Roman" w:eastAsia="Times New Roman" w:hAnsi="Times New Roman" w:cs="Times New Roman"/>
          <w:b/>
          <w:bCs/>
          <w:color w:val="000000"/>
          <w:sz w:val="24"/>
          <w:szCs w:val="24"/>
          <w:lang w:eastAsia="ru-RU"/>
        </w:rPr>
      </w:pPr>
      <w:r w:rsidRPr="001373D5">
        <w:rPr>
          <w:rFonts w:ascii="Times New Roman" w:eastAsia="Times New Roman" w:hAnsi="Times New Roman" w:cs="Times New Roman"/>
          <w:b/>
          <w:bCs/>
          <w:color w:val="000000"/>
          <w:sz w:val="24"/>
          <w:szCs w:val="24"/>
          <w:lang w:eastAsia="ru-RU"/>
        </w:rPr>
        <w:t>5.7 Установление пороговых значений для конфиденциального применения, ограниченного доступа и области воздействия</w:t>
      </w:r>
    </w:p>
    <w:p w14:paraId="0F528F66" w14:textId="77777777" w:rsidR="001373D5" w:rsidRDefault="001373D5"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24B77141" w14:textId="7368AA4B"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Ключевой частью процессов оценки воздействия систем</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является обеспечение документирования пороговых значений, особенно относительно использования систем</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Организация должна определить те пороговые значения, исходя из контекста, в котором они действуют. Это может включать следующее:</w:t>
      </w:r>
    </w:p>
    <w:p w14:paraId="2C807FD0"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применимые правовые требования;</w:t>
      </w:r>
    </w:p>
    <w:p w14:paraId="58B4270D"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ожидания соответствующих заинтересованных сторон;</w:t>
      </w:r>
    </w:p>
    <w:p w14:paraId="124B0B6C"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уровень развития технологий;</w:t>
      </w:r>
    </w:p>
    <w:p w14:paraId="6401DEB6" w14:textId="42C6C640"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преимущества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36C9D9F7"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e) культурные, трудовые и социальные нормы;</w:t>
      </w:r>
    </w:p>
    <w:p w14:paraId="78BB9725" w14:textId="307BD8AC"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f) применимые этические рамки</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4FA24C0B" w14:textId="5BF4D58E"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В зависимости от типов и размеров пороговых значений организация может внедрить дополнительные процессы, включая проверки и утверждения. Например, организация может решить, что определенные виды использования или обоснованно предвидимые злоупотребления являются конфиденциальными или запрещены политикой организации. Правовые или другие внешние требования могут дополнительно определять конфиденциальность использования или обоснованно предвидимых злоупотреблений системой</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Если оценка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 xml:space="preserve">показывает, что планируемое </w:t>
      </w:r>
      <w:r w:rsidRPr="001365C0">
        <w:rPr>
          <w:rFonts w:ascii="Times New Roman" w:eastAsia="Times New Roman" w:hAnsi="Times New Roman" w:cs="Times New Roman"/>
          <w:color w:val="000000"/>
          <w:sz w:val="24"/>
          <w:szCs w:val="24"/>
          <w:lang w:eastAsia="ru-RU"/>
        </w:rPr>
        <w:lastRenderedPageBreak/>
        <w:t>использование подпадает под категорию «конфиденциальное» или «ограниченное», организация должна задокументировать дальнейшие шаги в рамках общего процесса.</w:t>
      </w:r>
    </w:p>
    <w:p w14:paraId="204C2787" w14:textId="77777777" w:rsidR="001365C0" w:rsidRPr="001373D5"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22FF611F" w14:textId="77777777" w:rsidR="001373D5" w:rsidRPr="001373D5" w:rsidRDefault="001365C0" w:rsidP="001365C0">
      <w:pPr>
        <w:spacing w:after="0" w:line="240" w:lineRule="auto"/>
        <w:ind w:firstLine="567"/>
        <w:jc w:val="both"/>
        <w:rPr>
          <w:rFonts w:ascii="Times New Roman" w:eastAsia="Times New Roman" w:hAnsi="Times New Roman" w:cs="Times New Roman"/>
          <w:b/>
          <w:bCs/>
          <w:i/>
          <w:iCs/>
          <w:color w:val="000000"/>
          <w:sz w:val="20"/>
          <w:szCs w:val="20"/>
          <w:lang w:eastAsia="ru-RU"/>
        </w:rPr>
      </w:pPr>
      <w:r w:rsidRPr="001373D5">
        <w:rPr>
          <w:rFonts w:ascii="Times New Roman" w:eastAsia="Times New Roman" w:hAnsi="Times New Roman" w:cs="Times New Roman"/>
          <w:b/>
          <w:bCs/>
          <w:i/>
          <w:iCs/>
          <w:color w:val="000000"/>
          <w:sz w:val="20"/>
          <w:szCs w:val="20"/>
          <w:lang w:eastAsia="ru-RU"/>
        </w:rPr>
        <w:t>П</w:t>
      </w:r>
      <w:r w:rsidR="001373D5" w:rsidRPr="001373D5">
        <w:rPr>
          <w:rFonts w:ascii="Times New Roman" w:eastAsia="Times New Roman" w:hAnsi="Times New Roman" w:cs="Times New Roman"/>
          <w:b/>
          <w:bCs/>
          <w:i/>
          <w:iCs/>
          <w:color w:val="000000"/>
          <w:sz w:val="20"/>
          <w:szCs w:val="20"/>
          <w:lang w:eastAsia="ru-RU"/>
        </w:rPr>
        <w:t>римеры</w:t>
      </w:r>
    </w:p>
    <w:p w14:paraId="24951E3E" w14:textId="6971E3E9" w:rsidR="001365C0" w:rsidRPr="001373D5"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r w:rsidRPr="001373D5">
        <w:rPr>
          <w:rFonts w:ascii="Times New Roman" w:eastAsia="Times New Roman" w:hAnsi="Times New Roman" w:cs="Times New Roman"/>
          <w:color w:val="000000"/>
          <w:sz w:val="20"/>
          <w:szCs w:val="20"/>
          <w:lang w:eastAsia="ru-RU"/>
        </w:rPr>
        <w:t>1 Примером конфиденциального варианта использования может быть система</w:t>
      </w:r>
      <w:r w:rsidR="004E053C">
        <w:rPr>
          <w:rFonts w:ascii="Times New Roman" w:eastAsia="Times New Roman" w:hAnsi="Times New Roman" w:cs="Times New Roman"/>
          <w:color w:val="000000"/>
          <w:sz w:val="20"/>
          <w:szCs w:val="20"/>
          <w:lang w:eastAsia="ru-RU"/>
        </w:rPr>
        <w:t xml:space="preserve"> AI</w:t>
      </w:r>
      <w:r w:rsidRPr="001373D5">
        <w:rPr>
          <w:rFonts w:ascii="Times New Roman" w:eastAsia="Times New Roman" w:hAnsi="Times New Roman" w:cs="Times New Roman"/>
          <w:color w:val="000000"/>
          <w:sz w:val="20"/>
          <w:szCs w:val="20"/>
          <w:lang w:eastAsia="ru-RU"/>
        </w:rPr>
        <w:t>, разработанная для автоматизации решений о кредитовании, поскольку такие системы могут оказывать значительное негативное финансовое воздействие на отдельных лиц.</w:t>
      </w:r>
    </w:p>
    <w:p w14:paraId="07B5ECD8" w14:textId="520C0DC2" w:rsidR="001365C0" w:rsidRPr="001373D5"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r w:rsidRPr="001373D5">
        <w:rPr>
          <w:rFonts w:ascii="Times New Roman" w:eastAsia="Times New Roman" w:hAnsi="Times New Roman" w:cs="Times New Roman"/>
          <w:color w:val="000000"/>
          <w:sz w:val="20"/>
          <w:szCs w:val="20"/>
          <w:lang w:eastAsia="ru-RU"/>
        </w:rPr>
        <w:t>2 Если выявлено конфиденциальное или ограниченное использование, то такие случаи могут быть переданы на рассмотрение руководству (включая получение разрешений). Рассмотрим систему</w:t>
      </w:r>
      <w:r w:rsidR="004E053C">
        <w:rPr>
          <w:rFonts w:ascii="Times New Roman" w:eastAsia="Times New Roman" w:hAnsi="Times New Roman" w:cs="Times New Roman"/>
          <w:color w:val="000000"/>
          <w:sz w:val="20"/>
          <w:szCs w:val="20"/>
          <w:lang w:eastAsia="ru-RU"/>
        </w:rPr>
        <w:t xml:space="preserve"> AI</w:t>
      </w:r>
      <w:r w:rsidRPr="001373D5">
        <w:rPr>
          <w:rFonts w:ascii="Times New Roman" w:eastAsia="Times New Roman" w:hAnsi="Times New Roman" w:cs="Times New Roman"/>
          <w:color w:val="000000"/>
          <w:sz w:val="20"/>
          <w:szCs w:val="20"/>
          <w:lang w:eastAsia="ru-RU"/>
        </w:rPr>
        <w:t>, которая сильно влияет на права, особенно детей, и негативные воздействия которой нельзя смягчить техническими усовершенствованиями. Такие вопросы могут быть переданы на рассмотрение для принятия решения о пересмотре разработки настоящей системы</w:t>
      </w:r>
      <w:r w:rsidR="00DF6BEF">
        <w:rPr>
          <w:rFonts w:ascii="Times New Roman" w:eastAsia="Times New Roman" w:hAnsi="Times New Roman" w:cs="Times New Roman"/>
          <w:color w:val="000000"/>
          <w:sz w:val="20"/>
          <w:szCs w:val="20"/>
          <w:lang w:eastAsia="ru-RU"/>
        </w:rPr>
        <w:t xml:space="preserve"> AI </w:t>
      </w:r>
      <w:r w:rsidRPr="001373D5">
        <w:rPr>
          <w:rFonts w:ascii="Times New Roman" w:eastAsia="Times New Roman" w:hAnsi="Times New Roman" w:cs="Times New Roman"/>
          <w:color w:val="000000"/>
          <w:sz w:val="20"/>
          <w:szCs w:val="20"/>
          <w:lang w:eastAsia="ru-RU"/>
        </w:rPr>
        <w:t>из-за негативного воздействия.</w:t>
      </w:r>
    </w:p>
    <w:p w14:paraId="694BD669" w14:textId="77777777" w:rsidR="001365C0" w:rsidRPr="001373D5"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1D6D5FF9" w14:textId="353D13AE"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Организация также должна рассмотреть, как определяются общие масштабы воздействия и рассчитываются обоснованно прогнозируемые воздействия. Результаты оценки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могут указывать, например, на то, что предполагаемое использование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не является конфиденциальным, но может повлиять на большую группу пользователей, и это следует учитывать при определении масштаба воздействия и дальнейших процедурных шагов, которые организация определяет в процессе оценки воздействия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0807A788" w14:textId="599122D2"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Организация должна учитывать величину обоснованно предвидимых воздействий при определении различных элементов оценки воздействия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Организация должна иметь критерии для типов обоснованно предвидимых воздействий, которые могут быть результатом использования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Например, для оценки величины обоснованно предвидимых воздействий оценка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может включать критерии для оценки воздействия как серьезного, если оно может привести к серьезным негативным воздействиям для организации, для групп лиц или для общества (смотреть, например, раздел 3.2 ссылки [16]).</w:t>
      </w:r>
    </w:p>
    <w:p w14:paraId="28B2B83E"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6B52DFF6" w14:textId="645CCB8E" w:rsidR="001365C0" w:rsidRPr="001373D5" w:rsidRDefault="001365C0" w:rsidP="001365C0">
      <w:pPr>
        <w:spacing w:after="0" w:line="240" w:lineRule="auto"/>
        <w:ind w:firstLine="567"/>
        <w:jc w:val="both"/>
        <w:rPr>
          <w:rFonts w:ascii="Times New Roman" w:eastAsia="Times New Roman" w:hAnsi="Times New Roman" w:cs="Times New Roman"/>
          <w:b/>
          <w:bCs/>
          <w:color w:val="000000"/>
          <w:sz w:val="24"/>
          <w:szCs w:val="24"/>
          <w:lang w:eastAsia="ru-RU"/>
        </w:rPr>
      </w:pPr>
      <w:r w:rsidRPr="001373D5">
        <w:rPr>
          <w:rFonts w:ascii="Times New Roman" w:eastAsia="Times New Roman" w:hAnsi="Times New Roman" w:cs="Times New Roman"/>
          <w:b/>
          <w:bCs/>
          <w:color w:val="000000"/>
          <w:sz w:val="24"/>
          <w:szCs w:val="24"/>
          <w:lang w:eastAsia="ru-RU"/>
        </w:rPr>
        <w:t>5.8 Проведение оценки воздействия системы</w:t>
      </w:r>
      <w:r w:rsidR="004E053C">
        <w:rPr>
          <w:rFonts w:ascii="Times New Roman" w:eastAsia="Times New Roman" w:hAnsi="Times New Roman" w:cs="Times New Roman"/>
          <w:b/>
          <w:bCs/>
          <w:color w:val="000000"/>
          <w:sz w:val="24"/>
          <w:szCs w:val="24"/>
          <w:lang w:eastAsia="ru-RU"/>
        </w:rPr>
        <w:t xml:space="preserve"> AI</w:t>
      </w:r>
    </w:p>
    <w:p w14:paraId="495C6985" w14:textId="77777777" w:rsidR="001373D5" w:rsidRDefault="001373D5"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6566DE78" w14:textId="7D7E5638"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При проведении оценки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организация должна учитывать, в зависимости от обстоятельств:</w:t>
      </w:r>
    </w:p>
    <w:p w14:paraId="36719668" w14:textId="185750A0"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выявление обоснованно предвидимых воздействий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(таких как воздействие на права человека и основные права) на всех выявленных лиц, группы лиц и общество. Следует учитывать как положительные, так и отрицательные воздействия.</w:t>
      </w:r>
    </w:p>
    <w:p w14:paraId="3EA3F470"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дальнейшие аспекты включают, но не ограничиваются:</w:t>
      </w:r>
    </w:p>
    <w:p w14:paraId="32E552AB"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1) как такие воздействия также преобразуются в организационные риски;</w:t>
      </w:r>
    </w:p>
    <w:p w14:paraId="22A125C4" w14:textId="50258D9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2) как многочисленные организационные цели, связанные с</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xml:space="preserve">, могут влиять на группы лиц и общество, например, в соответствии с описанием в разделе 3.2 </w:t>
      </w:r>
      <w:r w:rsidR="001373D5">
        <w:rPr>
          <w:rFonts w:ascii="Times New Roman" w:eastAsia="Times New Roman" w:hAnsi="Times New Roman" w:cs="Times New Roman"/>
          <w:color w:val="000000"/>
          <w:sz w:val="24"/>
          <w:szCs w:val="24"/>
          <w:lang w:eastAsia="ru-RU"/>
        </w:rPr>
        <w:t>с</w:t>
      </w:r>
      <w:r w:rsidRPr="001365C0">
        <w:rPr>
          <w:rFonts w:ascii="Times New Roman" w:eastAsia="Times New Roman" w:hAnsi="Times New Roman" w:cs="Times New Roman"/>
          <w:color w:val="000000"/>
          <w:sz w:val="24"/>
          <w:szCs w:val="24"/>
          <w:lang w:eastAsia="ru-RU"/>
        </w:rPr>
        <w:t>сылки [16].</w:t>
      </w:r>
    </w:p>
    <w:p w14:paraId="1B329A29" w14:textId="152E802A"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выявление воздействий на отдельных лиц и группы лиц, в соответствии с описанием в [16] и в разделе 3.3 [16], периодически или по мере необходимости, например, как можно раньше и на определенных этапах жизненного цикла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7F50D515"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оценка величины и вероятности выявленных воздействий и определение того, как настоящие воздействия будут учитываться в рамках процесса управления рисками.</w:t>
      </w:r>
    </w:p>
    <w:p w14:paraId="5B0B7DB0"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Следует поощрять и учитывать мнения различных сообществ при оценке, поскольку они могут привнести разнообразные точки зрения.</w:t>
      </w:r>
    </w:p>
    <w:p w14:paraId="08CC1453"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183476EB" w14:textId="3CBF5630" w:rsidR="001365C0" w:rsidRPr="001373D5" w:rsidRDefault="001365C0" w:rsidP="001365C0">
      <w:pPr>
        <w:spacing w:after="0" w:line="240" w:lineRule="auto"/>
        <w:ind w:firstLine="567"/>
        <w:jc w:val="both"/>
        <w:rPr>
          <w:rFonts w:ascii="Times New Roman" w:eastAsia="Times New Roman" w:hAnsi="Times New Roman" w:cs="Times New Roman"/>
          <w:b/>
          <w:bCs/>
          <w:color w:val="000000"/>
          <w:sz w:val="24"/>
          <w:szCs w:val="24"/>
          <w:lang w:eastAsia="ru-RU"/>
        </w:rPr>
      </w:pPr>
      <w:r w:rsidRPr="001373D5">
        <w:rPr>
          <w:rFonts w:ascii="Times New Roman" w:eastAsia="Times New Roman" w:hAnsi="Times New Roman" w:cs="Times New Roman"/>
          <w:b/>
          <w:bCs/>
          <w:color w:val="000000"/>
          <w:sz w:val="24"/>
          <w:szCs w:val="24"/>
          <w:lang w:eastAsia="ru-RU"/>
        </w:rPr>
        <w:t>5.9 Анализ результатов оценки воздействия систем</w:t>
      </w:r>
      <w:r w:rsidR="004E053C">
        <w:rPr>
          <w:rFonts w:ascii="Times New Roman" w:eastAsia="Times New Roman" w:hAnsi="Times New Roman" w:cs="Times New Roman"/>
          <w:b/>
          <w:bCs/>
          <w:color w:val="000000"/>
          <w:sz w:val="24"/>
          <w:szCs w:val="24"/>
          <w:lang w:eastAsia="ru-RU"/>
        </w:rPr>
        <w:t xml:space="preserve"> AI</w:t>
      </w:r>
    </w:p>
    <w:p w14:paraId="375D8F2C" w14:textId="77777777" w:rsidR="001373D5" w:rsidRDefault="001373D5"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2FC2C2C7" w14:textId="09807D0E"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lastRenderedPageBreak/>
        <w:t>Результаты оценки воздействия систем</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могут играть решающую роль в ответственном использовании и разработке систем</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Результаты оценки следует анализировать и учитывать как в технических, так и в управленческих решениях.</w:t>
      </w:r>
    </w:p>
    <w:p w14:paraId="5DB728FA" w14:textId="65A08EE0"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На техническом уровне анализ результатов оценки воздействия систем</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может использоваться для улучшения качества продукции или услуг, внедрения мер защиты от непреднамеренного использования или обоснованно предвидимого злоупотребления, повышения безопасности и надежности систем</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 xml:space="preserve">и т. д. Он также может включать определение типов мер по устранению преимуществ и недостатков, как подробно описано в 6.8.2. Кроме того, результаты оценки следует сравнивать с пороговыми значениями, установленными в 5.7, </w:t>
      </w:r>
      <w:proofErr w:type="gramStart"/>
      <w:r w:rsidRPr="001365C0">
        <w:rPr>
          <w:rFonts w:ascii="Times New Roman" w:eastAsia="Times New Roman" w:hAnsi="Times New Roman" w:cs="Times New Roman"/>
          <w:color w:val="000000"/>
          <w:sz w:val="24"/>
          <w:szCs w:val="24"/>
          <w:lang w:eastAsia="ru-RU"/>
        </w:rPr>
        <w:t>и</w:t>
      </w:r>
      <w:proofErr w:type="gramEnd"/>
      <w:r w:rsidRPr="001365C0">
        <w:rPr>
          <w:rFonts w:ascii="Times New Roman" w:eastAsia="Times New Roman" w:hAnsi="Times New Roman" w:cs="Times New Roman"/>
          <w:color w:val="000000"/>
          <w:sz w:val="24"/>
          <w:szCs w:val="24"/>
          <w:lang w:eastAsia="ru-RU"/>
        </w:rPr>
        <w:t xml:space="preserve"> если пороговые значения не достигнуты, следует определить план действий по устранению недостатков.</w:t>
      </w:r>
    </w:p>
    <w:p w14:paraId="56ABF31C" w14:textId="4306B59B"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На уровне руководства анализ может использоваться для информирования процессов управления рисками организации о прогнозируемом воздействии систем</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Настоящее может включать рассмотрение отдельных оценок воздействия систем</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а также комплексный анализ нескольких оценок для определения того, как тенденции могут повлиять на организационные риски и цели в целом.</w:t>
      </w:r>
    </w:p>
    <w:p w14:paraId="1D9A4F6B"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43E571F8" w14:textId="77777777" w:rsidR="001365C0" w:rsidRPr="001373D5" w:rsidRDefault="001365C0" w:rsidP="001365C0">
      <w:pPr>
        <w:spacing w:after="0" w:line="240" w:lineRule="auto"/>
        <w:ind w:firstLine="567"/>
        <w:jc w:val="both"/>
        <w:rPr>
          <w:rFonts w:ascii="Times New Roman" w:eastAsia="Times New Roman" w:hAnsi="Times New Roman" w:cs="Times New Roman"/>
          <w:b/>
          <w:bCs/>
          <w:color w:val="000000"/>
          <w:sz w:val="24"/>
          <w:szCs w:val="24"/>
          <w:lang w:eastAsia="ru-RU"/>
        </w:rPr>
      </w:pPr>
      <w:r w:rsidRPr="001373D5">
        <w:rPr>
          <w:rFonts w:ascii="Times New Roman" w:eastAsia="Times New Roman" w:hAnsi="Times New Roman" w:cs="Times New Roman"/>
          <w:b/>
          <w:bCs/>
          <w:color w:val="000000"/>
          <w:sz w:val="24"/>
          <w:szCs w:val="24"/>
          <w:lang w:eastAsia="ru-RU"/>
        </w:rPr>
        <w:t>5.10 Регистрация и отчетность</w:t>
      </w:r>
    </w:p>
    <w:p w14:paraId="33FE61B8" w14:textId="77777777" w:rsidR="001373D5" w:rsidRDefault="001373D5"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5452167A" w14:textId="723B96C4"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5.10.1 Организация должна определить и задокументировать ожидания относительно того, как должна регистрироваться оценка воздействия систем</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а также ожидания относительно отчетности о результатах оценки воздействия систем</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 мерах, принятых для устранения выявленных воздействий. Формат оценки может зависеть от потребностей организации и может быть зафиксирован в шаблоне документа, системе или любым другим методом, позволяющим осуществлять запись и отчетность.</w:t>
      </w:r>
    </w:p>
    <w:p w14:paraId="6C3528EC"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5.10.2 Организация может иметь как внутренние, так и внешние потребности в отчетности. Внутренние вопросы отчетности могут включать отчетность перед:</w:t>
      </w:r>
    </w:p>
    <w:p w14:paraId="4E6FE76F"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а) высшим руководством;</w:t>
      </w:r>
    </w:p>
    <w:p w14:paraId="360E7759"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персоналом и лицами, выполняющие работу в рамках организации, или, в соответствующих случаях, их представителями;</w:t>
      </w:r>
    </w:p>
    <w:p w14:paraId="64056BFE" w14:textId="59D74AE9"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производителями</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3F0CE73C" w14:textId="44BB2F0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партнерами по</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6D0FBB37"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5.10.3 Внешняя отчетность должна быть соизмеримой с заинтересованными сторонами, их ожиданиями, необходимостью прозрачности, обеспечивая при этом, чтобы информация не разглашалась ненадлежащим образом с точки зрения безопасности, конфиденциальности или защиты персональных данных. Внешняя отчетность может включать в себя отчетность перед:</w:t>
      </w:r>
    </w:p>
    <w:p w14:paraId="0F8E25B1"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соответствующими органами, включая политиков и регулирующие органы;</w:t>
      </w:r>
    </w:p>
    <w:p w14:paraId="5B48C2C1" w14:textId="3A7824F2"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заказчиками</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11643C95" w14:textId="3AE1A5AF"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партнерами по</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4D74EB22" w14:textId="3404D232"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отдельными лицами, группами лиц или обществами, затронутыми системой</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196D4A60" w14:textId="14799B01"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5.10.4 Отчетность об оценке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перед заинтересованными сторонами может включать:</w:t>
      </w:r>
    </w:p>
    <w:p w14:paraId="10CB023F" w14:textId="09C16425"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фактическую или обоснованно прогнозируемую информацию о воздействии, связанную с предполагаемыми вариантами использования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а также другими потенциально полезными вариантами использования и обоснованно прогнозируемыми злоупотреблениями (по крайней мере, в широком смысле);</w:t>
      </w:r>
    </w:p>
    <w:p w14:paraId="5721D54C" w14:textId="40F78EB5"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как можно больше аспектов выявленного воздействия, включая как можно больше типов воздействия, изложенных в 6.8;</w:t>
      </w:r>
    </w:p>
    <w:p w14:paraId="4800971B"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меры, принятые для устранения установленных воздействий.</w:t>
      </w:r>
    </w:p>
    <w:p w14:paraId="59B1C01F"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lastRenderedPageBreak/>
        <w:t>При предоставлении информации об обоснованно предвидимых злоупотреблениях организация может опускать детали, которые могут быть полезны злоумышленникам.</w:t>
      </w:r>
    </w:p>
    <w:p w14:paraId="132452E3" w14:textId="5A3EEC03"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5.10.5 Отчеты должны быть структурированы и составлены таким образом, чтобы они могли предоставить информацию, необходимую заинтересованным сторонам для оценки, где это необходимо, соответствия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требованиям законодательства, касающимся оценки воздействия. Они также должны быть структурированы и составлены таким образом, чтобы, если определенные части недоступны в целях защиты интеллектуальной собственности или безопасности, они оставались понятными.</w:t>
      </w:r>
    </w:p>
    <w:p w14:paraId="738C77F9"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6EE37D6C" w14:textId="77777777" w:rsidR="001365C0" w:rsidRPr="001373D5" w:rsidRDefault="001365C0" w:rsidP="001365C0">
      <w:pPr>
        <w:spacing w:after="0" w:line="240" w:lineRule="auto"/>
        <w:ind w:firstLine="567"/>
        <w:jc w:val="both"/>
        <w:rPr>
          <w:rFonts w:ascii="Times New Roman" w:eastAsia="Times New Roman" w:hAnsi="Times New Roman" w:cs="Times New Roman"/>
          <w:b/>
          <w:bCs/>
          <w:color w:val="000000"/>
          <w:sz w:val="24"/>
          <w:szCs w:val="24"/>
          <w:lang w:eastAsia="ru-RU"/>
        </w:rPr>
      </w:pPr>
      <w:r w:rsidRPr="001373D5">
        <w:rPr>
          <w:rFonts w:ascii="Times New Roman" w:eastAsia="Times New Roman" w:hAnsi="Times New Roman" w:cs="Times New Roman"/>
          <w:b/>
          <w:bCs/>
          <w:color w:val="000000"/>
          <w:sz w:val="24"/>
          <w:szCs w:val="24"/>
          <w:lang w:eastAsia="ru-RU"/>
        </w:rPr>
        <w:t>5.11 Процесс утверждения</w:t>
      </w:r>
    </w:p>
    <w:p w14:paraId="221B11A4" w14:textId="77777777" w:rsidR="001373D5" w:rsidRDefault="001373D5"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284F7CB7" w14:textId="72AC150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Организация должна документировать все утверждения, необходимые в рамках процесса оценки воздействия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Настоящее может включать утверждения, связанные с превышением установленных пороговых значений (см</w:t>
      </w:r>
      <w:r w:rsidR="001373D5">
        <w:rPr>
          <w:rFonts w:ascii="Times New Roman" w:eastAsia="Times New Roman" w:hAnsi="Times New Roman" w:cs="Times New Roman"/>
          <w:color w:val="000000"/>
          <w:sz w:val="24"/>
          <w:szCs w:val="24"/>
          <w:lang w:eastAsia="ru-RU"/>
        </w:rPr>
        <w:t>.</w:t>
      </w:r>
      <w:r w:rsidRPr="001365C0">
        <w:rPr>
          <w:rFonts w:ascii="Times New Roman" w:eastAsia="Times New Roman" w:hAnsi="Times New Roman" w:cs="Times New Roman"/>
          <w:color w:val="000000"/>
          <w:sz w:val="24"/>
          <w:szCs w:val="24"/>
          <w:lang w:eastAsia="ru-RU"/>
        </w:rPr>
        <w:t>5.7), или окончательное утверждение общей оценки воздействия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Следует учитывать:</w:t>
      </w:r>
    </w:p>
    <w:p w14:paraId="0C70424A" w14:textId="40E93554"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когда требуются утверждения (например, когда превышен пороговый уровень, после воздействия системы</w:t>
      </w:r>
      <w:r w:rsidR="004E053C">
        <w:rPr>
          <w:rFonts w:ascii="Times New Roman" w:eastAsia="Times New Roman" w:hAnsi="Times New Roman" w:cs="Times New Roman"/>
          <w:color w:val="000000"/>
          <w:sz w:val="24"/>
          <w:szCs w:val="24"/>
          <w:lang w:eastAsia="ru-RU"/>
        </w:rPr>
        <w:t xml:space="preserve"> AI</w:t>
      </w:r>
    </w:p>
    <w:p w14:paraId="49ABC123"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после завершения оценки);</w:t>
      </w:r>
    </w:p>
    <w:p w14:paraId="5D1D34A7"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с) кто несет ответственность за утверждение (это может варьироваться в зависимости от типа утверждения);</w:t>
      </w:r>
    </w:p>
    <w:p w14:paraId="4479DBCF"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требуется ли в каких-либо ситуациях внешнее согласование (например, с регулирующими органами, внешними заинтересованными сторонами).</w:t>
      </w:r>
    </w:p>
    <w:p w14:paraId="11F278AE"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1E0C74F1" w14:textId="77777777" w:rsidR="001365C0" w:rsidRPr="001373D5" w:rsidRDefault="001365C0" w:rsidP="001365C0">
      <w:pPr>
        <w:spacing w:after="0" w:line="240" w:lineRule="auto"/>
        <w:ind w:firstLine="567"/>
        <w:jc w:val="both"/>
        <w:rPr>
          <w:rFonts w:ascii="Times New Roman" w:eastAsia="Times New Roman" w:hAnsi="Times New Roman" w:cs="Times New Roman"/>
          <w:b/>
          <w:bCs/>
          <w:color w:val="000000"/>
          <w:sz w:val="24"/>
          <w:szCs w:val="24"/>
          <w:lang w:eastAsia="ru-RU"/>
        </w:rPr>
      </w:pPr>
      <w:r w:rsidRPr="001373D5">
        <w:rPr>
          <w:rFonts w:ascii="Times New Roman" w:eastAsia="Times New Roman" w:hAnsi="Times New Roman" w:cs="Times New Roman"/>
          <w:b/>
          <w:bCs/>
          <w:color w:val="000000"/>
          <w:sz w:val="24"/>
          <w:szCs w:val="24"/>
          <w:lang w:eastAsia="ru-RU"/>
        </w:rPr>
        <w:t>5.12 Мониторинг и анализ</w:t>
      </w:r>
    </w:p>
    <w:p w14:paraId="76EF748E" w14:textId="77777777" w:rsidR="001373D5" w:rsidRDefault="001373D5"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5EEF1133" w14:textId="687B9E7F"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5.12.1 Организация должна определить и задокументировать процессы мониторинга и анализа оценок воздействия систем</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включая следующие:</w:t>
      </w:r>
    </w:p>
    <w:p w14:paraId="1473AE97"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когда они проводятся (с установленной периодичностью, запускаемые событиями или и то, и другое);</w:t>
      </w:r>
    </w:p>
    <w:p w14:paraId="34FDA143"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кто осуществляет мониторинг и анализ;</w:t>
      </w:r>
    </w:p>
    <w:p w14:paraId="012048FB"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из каких мероприятий состоит мониторинг и анализ.</w:t>
      </w:r>
    </w:p>
    <w:p w14:paraId="4E9C7D28" w14:textId="4F827B02"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5.12.2 Результаты анализа оценки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должны включать решения, касающиеся:</w:t>
      </w:r>
    </w:p>
    <w:p w14:paraId="647A354E" w14:textId="619F9F72"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возможностей для постоянного улучшения и необходимости внесения изменений в планирование и реализацию оценки воздействия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3F5BEB78"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изменений в процессах оценки и обработки рисков;</w:t>
      </w:r>
    </w:p>
    <w:p w14:paraId="44653748" w14:textId="081882EA"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изменений в целях</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7A069314"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изменений пороговых значений для конфиденциального использования, ограниченного использования и шкал воздействия.</w:t>
      </w:r>
    </w:p>
    <w:p w14:paraId="694562DF"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25EEE18D" w14:textId="061CB1F4" w:rsidR="001365C0" w:rsidRPr="00CF448C" w:rsidRDefault="001365C0" w:rsidP="001365C0">
      <w:pPr>
        <w:spacing w:after="0" w:line="240" w:lineRule="auto"/>
        <w:ind w:firstLine="567"/>
        <w:jc w:val="both"/>
        <w:rPr>
          <w:rFonts w:ascii="Times New Roman" w:eastAsia="Times New Roman" w:hAnsi="Times New Roman" w:cs="Times New Roman"/>
          <w:b/>
          <w:bCs/>
          <w:color w:val="000000"/>
          <w:sz w:val="24"/>
          <w:szCs w:val="24"/>
          <w:lang w:eastAsia="ru-RU"/>
        </w:rPr>
      </w:pPr>
      <w:r w:rsidRPr="00CF448C">
        <w:rPr>
          <w:rFonts w:ascii="Times New Roman" w:eastAsia="Times New Roman" w:hAnsi="Times New Roman" w:cs="Times New Roman"/>
          <w:b/>
          <w:bCs/>
          <w:color w:val="000000"/>
          <w:sz w:val="24"/>
          <w:szCs w:val="24"/>
          <w:lang w:eastAsia="ru-RU"/>
        </w:rPr>
        <w:t>6 Документирование оценки воздействия системы</w:t>
      </w:r>
      <w:r w:rsidR="004E053C">
        <w:rPr>
          <w:rFonts w:ascii="Times New Roman" w:eastAsia="Times New Roman" w:hAnsi="Times New Roman" w:cs="Times New Roman"/>
          <w:b/>
          <w:bCs/>
          <w:color w:val="000000"/>
          <w:sz w:val="24"/>
          <w:szCs w:val="24"/>
          <w:lang w:eastAsia="ru-RU"/>
        </w:rPr>
        <w:t xml:space="preserve"> AI</w:t>
      </w:r>
    </w:p>
    <w:p w14:paraId="02EF17C9" w14:textId="77777777" w:rsidR="00CF448C" w:rsidRDefault="00CF448C"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584F9E36" w14:textId="60FA71DD" w:rsidR="001365C0" w:rsidRPr="00CF448C" w:rsidRDefault="001365C0" w:rsidP="001365C0">
      <w:pPr>
        <w:spacing w:after="0" w:line="240" w:lineRule="auto"/>
        <w:ind w:firstLine="567"/>
        <w:jc w:val="both"/>
        <w:rPr>
          <w:rFonts w:ascii="Times New Roman" w:eastAsia="Times New Roman" w:hAnsi="Times New Roman" w:cs="Times New Roman"/>
          <w:b/>
          <w:bCs/>
          <w:color w:val="000000"/>
          <w:sz w:val="24"/>
          <w:szCs w:val="24"/>
          <w:lang w:eastAsia="ru-RU"/>
        </w:rPr>
      </w:pPr>
      <w:r w:rsidRPr="00CF448C">
        <w:rPr>
          <w:rFonts w:ascii="Times New Roman" w:eastAsia="Times New Roman" w:hAnsi="Times New Roman" w:cs="Times New Roman"/>
          <w:b/>
          <w:bCs/>
          <w:color w:val="000000"/>
          <w:sz w:val="24"/>
          <w:szCs w:val="24"/>
          <w:lang w:eastAsia="ru-RU"/>
        </w:rPr>
        <w:t>6.1 Общие положения</w:t>
      </w:r>
    </w:p>
    <w:p w14:paraId="4FA531C7" w14:textId="77777777" w:rsidR="00CF448C" w:rsidRDefault="00CF448C"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01755C1B" w14:textId="6DDCB76F"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Настоящий раздел содержит рекомендации, которые могут быть включены в документированную оценку воздействия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Организация должна определить свои потребности, исходя из своего контекста, и не все рекомендации в настоящем разделе применимы к каждой организации. Например, возможно, что организация, внедряющая систему</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разработанную третьей стороной, не располагает подробной информацией о данных (6.4) или алгоритмах (6.5).</w:t>
      </w:r>
    </w:p>
    <w:p w14:paraId="0E5B2D29"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5AE03DF5" w14:textId="154424AA" w:rsidR="001365C0" w:rsidRPr="00CF448C" w:rsidRDefault="001365C0" w:rsidP="001365C0">
      <w:pPr>
        <w:spacing w:after="0" w:line="240" w:lineRule="auto"/>
        <w:ind w:firstLine="567"/>
        <w:jc w:val="both"/>
        <w:rPr>
          <w:rFonts w:ascii="Times New Roman" w:eastAsia="Times New Roman" w:hAnsi="Times New Roman" w:cs="Times New Roman"/>
          <w:b/>
          <w:bCs/>
          <w:color w:val="000000"/>
          <w:sz w:val="24"/>
          <w:szCs w:val="24"/>
          <w:lang w:eastAsia="ru-RU"/>
        </w:rPr>
      </w:pPr>
      <w:r w:rsidRPr="00CF448C">
        <w:rPr>
          <w:rFonts w:ascii="Times New Roman" w:eastAsia="Times New Roman" w:hAnsi="Times New Roman" w:cs="Times New Roman"/>
          <w:b/>
          <w:bCs/>
          <w:color w:val="000000"/>
          <w:sz w:val="24"/>
          <w:szCs w:val="24"/>
          <w:lang w:eastAsia="ru-RU"/>
        </w:rPr>
        <w:t>6.2 Область применения оценки воздействия системы</w:t>
      </w:r>
      <w:r w:rsidR="004E053C">
        <w:rPr>
          <w:rFonts w:ascii="Times New Roman" w:eastAsia="Times New Roman" w:hAnsi="Times New Roman" w:cs="Times New Roman"/>
          <w:b/>
          <w:bCs/>
          <w:color w:val="000000"/>
          <w:sz w:val="24"/>
          <w:szCs w:val="24"/>
          <w:lang w:eastAsia="ru-RU"/>
        </w:rPr>
        <w:t xml:space="preserve"> AI</w:t>
      </w:r>
    </w:p>
    <w:p w14:paraId="5A6B5100" w14:textId="77777777" w:rsidR="00CF448C" w:rsidRDefault="00CF448C"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67B5D0F5" w14:textId="7F9C8DA1"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Область применения оценки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должна описывать рассматриваемую систему</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ее прогнозируемые воздействия, а также внутренние и внешние факторы, влияющие на настоящие воздействия. В описании области применения оценки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следует указать следующее:</w:t>
      </w:r>
    </w:p>
    <w:p w14:paraId="451E2D35" w14:textId="73286FE4"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идентификацию рассматриваемой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31B91ACE" w14:textId="0E95C97E"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идентификацию отдельных лиц, групп лиц и обществ, которые могут быть затронуты системой</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включая их потребности и ожидания, имеющие отношение к оценке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 которые организация может обоснованно определить;</w:t>
      </w:r>
    </w:p>
    <w:p w14:paraId="25460E6E"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описание предполагаемого использования и типов сценариев использования;</w:t>
      </w:r>
    </w:p>
    <w:p w14:paraId="0BA45147"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перечень обоснованно прогнозируемых злоупотреблений, которые могут повлиять на идентификацию отдельных лиц, групп лиц и обществ.</w:t>
      </w:r>
    </w:p>
    <w:p w14:paraId="39CED6ED"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При необходимости в описании области применения следует четко указать исключения из разделов, перечисленных в разделах a) – d).</w:t>
      </w:r>
    </w:p>
    <w:p w14:paraId="4F181C89" w14:textId="23BEF12B"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 xml:space="preserve">Область применения оценки воздействия может включать или дополняться другими оценками воздействия (например, оценкой воздействия на права человека или процедурами должной осмотрительности относительно прав человека, </w:t>
      </w:r>
      <w:r w:rsidR="00CF448C">
        <w:rPr>
          <w:rFonts w:ascii="Times New Roman" w:eastAsia="Times New Roman" w:hAnsi="Times New Roman" w:cs="Times New Roman"/>
          <w:color w:val="000000"/>
          <w:sz w:val="24"/>
          <w:szCs w:val="24"/>
          <w:lang w:eastAsia="ru-RU"/>
        </w:rPr>
        <w:br/>
      </w:r>
      <w:r w:rsidRPr="001365C0">
        <w:rPr>
          <w:rFonts w:ascii="Times New Roman" w:eastAsia="Times New Roman" w:hAnsi="Times New Roman" w:cs="Times New Roman"/>
          <w:color w:val="000000"/>
          <w:sz w:val="24"/>
          <w:szCs w:val="24"/>
          <w:lang w:eastAsia="ru-RU"/>
        </w:rPr>
        <w:t>см</w:t>
      </w:r>
      <w:r w:rsidR="00CF448C">
        <w:rPr>
          <w:rFonts w:ascii="Times New Roman" w:eastAsia="Times New Roman" w:hAnsi="Times New Roman" w:cs="Times New Roman"/>
          <w:color w:val="000000"/>
          <w:sz w:val="24"/>
          <w:szCs w:val="24"/>
          <w:lang w:eastAsia="ru-RU"/>
        </w:rPr>
        <w:t>.</w:t>
      </w:r>
      <w:r w:rsidRPr="001365C0">
        <w:rPr>
          <w:rFonts w:ascii="Times New Roman" w:eastAsia="Times New Roman" w:hAnsi="Times New Roman" w:cs="Times New Roman"/>
          <w:color w:val="000000"/>
          <w:sz w:val="24"/>
          <w:szCs w:val="24"/>
          <w:lang w:eastAsia="ru-RU"/>
        </w:rPr>
        <w:t xml:space="preserve"> Приложение D), основанными на различных частях информации о системе</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в соответствии с описанием в 6.3.</w:t>
      </w:r>
    </w:p>
    <w:p w14:paraId="114A4876"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69CA9355" w14:textId="23075BFA" w:rsidR="001365C0" w:rsidRPr="00CF448C" w:rsidRDefault="001365C0" w:rsidP="001365C0">
      <w:pPr>
        <w:spacing w:after="0" w:line="240" w:lineRule="auto"/>
        <w:ind w:firstLine="567"/>
        <w:jc w:val="both"/>
        <w:rPr>
          <w:rFonts w:ascii="Times New Roman" w:eastAsia="Times New Roman" w:hAnsi="Times New Roman" w:cs="Times New Roman"/>
          <w:b/>
          <w:bCs/>
          <w:color w:val="000000"/>
          <w:sz w:val="24"/>
          <w:szCs w:val="24"/>
          <w:lang w:eastAsia="ru-RU"/>
        </w:rPr>
      </w:pPr>
      <w:r w:rsidRPr="00CF448C">
        <w:rPr>
          <w:rFonts w:ascii="Times New Roman" w:eastAsia="Times New Roman" w:hAnsi="Times New Roman" w:cs="Times New Roman"/>
          <w:b/>
          <w:bCs/>
          <w:color w:val="000000"/>
          <w:sz w:val="24"/>
          <w:szCs w:val="24"/>
          <w:lang w:eastAsia="ru-RU"/>
        </w:rPr>
        <w:t>6.3 Информация о системе</w:t>
      </w:r>
      <w:r w:rsidR="004E053C">
        <w:rPr>
          <w:rFonts w:ascii="Times New Roman" w:eastAsia="Times New Roman" w:hAnsi="Times New Roman" w:cs="Times New Roman"/>
          <w:b/>
          <w:bCs/>
          <w:color w:val="000000"/>
          <w:sz w:val="24"/>
          <w:szCs w:val="24"/>
          <w:lang w:eastAsia="ru-RU"/>
        </w:rPr>
        <w:t xml:space="preserve"> AI</w:t>
      </w:r>
    </w:p>
    <w:p w14:paraId="7153BDBF" w14:textId="77777777" w:rsidR="00CF448C" w:rsidRDefault="00CF448C"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1B831420" w14:textId="44EFCE59"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6.3.1 Описание системы</w:t>
      </w:r>
      <w:r w:rsidR="004E053C">
        <w:rPr>
          <w:rFonts w:ascii="Times New Roman" w:eastAsia="Times New Roman" w:hAnsi="Times New Roman" w:cs="Times New Roman"/>
          <w:color w:val="000000"/>
          <w:sz w:val="24"/>
          <w:szCs w:val="24"/>
          <w:lang w:eastAsia="ru-RU"/>
        </w:rPr>
        <w:t xml:space="preserve"> AI</w:t>
      </w:r>
    </w:p>
    <w:p w14:paraId="0EA7C6DA" w14:textId="370DE490"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Оценка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должна включать базовое описание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описывающее, что система</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делает и, на высоком уровне, как она работает. Описание должно включать в себя информацию о том, какими возможностями обладает система</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чтобы предоставить потенциальным экспертам необходимый контекст для понимания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 среды, в которой она работает. Описание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может включать дополнительные детали, определяемые организацией, такие как:</w:t>
      </w:r>
    </w:p>
    <w:p w14:paraId="558447A6" w14:textId="2789C1D8"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обзор архитектуры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4EBD9CD2"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технические требования и спецификации;</w:t>
      </w:r>
    </w:p>
    <w:p w14:paraId="5B36053F"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демонстрации и подтверждение концепций.</w:t>
      </w:r>
    </w:p>
    <w:p w14:paraId="7B97BD65" w14:textId="6DF74F51"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6.3.2 Функциональные параметры и возможности системы</w:t>
      </w:r>
      <w:r w:rsidR="004E053C">
        <w:rPr>
          <w:rFonts w:ascii="Times New Roman" w:eastAsia="Times New Roman" w:hAnsi="Times New Roman" w:cs="Times New Roman"/>
          <w:color w:val="000000"/>
          <w:sz w:val="24"/>
          <w:szCs w:val="24"/>
          <w:lang w:eastAsia="ru-RU"/>
        </w:rPr>
        <w:t xml:space="preserve"> AI</w:t>
      </w:r>
    </w:p>
    <w:p w14:paraId="0749BD83" w14:textId="7B810812"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Документация по функциям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должна содержать более конкретное и подробное описание функциональных возможностей и функций, а также информацию о том, являются ли они текущими или планируемыми. Настоящее может включать в себя, например, описание на высоком уровне:</w:t>
      </w:r>
    </w:p>
    <w:p w14:paraId="32F7FAC5" w14:textId="74BD1C95"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прогнозов, типов данных, алгоритмов и моделей, используемых системой</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(смотреть также 6.4 и 6.5);</w:t>
      </w:r>
    </w:p>
    <w:p w14:paraId="6E5C2989"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взаимодействия с пользователем;</w:t>
      </w:r>
    </w:p>
    <w:p w14:paraId="60B26208"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конфигураций аппаратного и программного обеспечения;</w:t>
      </w:r>
    </w:p>
    <w:p w14:paraId="3667B116"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оповещений и пороговых значений.</w:t>
      </w:r>
    </w:p>
    <w:p w14:paraId="43016D36" w14:textId="5D3B0952"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В документации по функциональным параметрам и возможностям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организация должна определить и ограничить раскрытие технических деталей определенным группам лиц, чтобы уменьшить вероятность злоупотребления.</w:t>
      </w:r>
    </w:p>
    <w:p w14:paraId="28C790C0" w14:textId="0B9134E5"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Другая документация, которую следует учитывать относительно функциональных параметров и возможностей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xml:space="preserve">, </w:t>
      </w:r>
      <w:proofErr w:type="gramStart"/>
      <w:r w:rsidRPr="001365C0">
        <w:rPr>
          <w:rFonts w:ascii="Times New Roman" w:eastAsia="Times New Roman" w:hAnsi="Times New Roman" w:cs="Times New Roman"/>
          <w:color w:val="000000"/>
          <w:sz w:val="24"/>
          <w:szCs w:val="24"/>
          <w:lang w:eastAsia="ru-RU"/>
        </w:rPr>
        <w:t>- это</w:t>
      </w:r>
      <w:proofErr w:type="gramEnd"/>
      <w:r w:rsidRPr="001365C0">
        <w:rPr>
          <w:rFonts w:ascii="Times New Roman" w:eastAsia="Times New Roman" w:hAnsi="Times New Roman" w:cs="Times New Roman"/>
          <w:color w:val="000000"/>
          <w:sz w:val="24"/>
          <w:szCs w:val="24"/>
          <w:lang w:eastAsia="ru-RU"/>
        </w:rPr>
        <w:t xml:space="preserve"> зависимость от других систем и их </w:t>
      </w:r>
      <w:r w:rsidRPr="001365C0">
        <w:rPr>
          <w:rFonts w:ascii="Times New Roman" w:eastAsia="Times New Roman" w:hAnsi="Times New Roman" w:cs="Times New Roman"/>
          <w:color w:val="000000"/>
          <w:sz w:val="24"/>
          <w:szCs w:val="24"/>
          <w:lang w:eastAsia="ru-RU"/>
        </w:rPr>
        <w:lastRenderedPageBreak/>
        <w:t>функциональных параметров и возможностей; например, если документируемая система</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использует модель, являющуюся частью другого продукта или системы.</w:t>
      </w:r>
    </w:p>
    <w:p w14:paraId="711E628D" w14:textId="0A6F575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6.3.3 Назначение системы</w:t>
      </w:r>
      <w:r w:rsidR="004E053C">
        <w:rPr>
          <w:rFonts w:ascii="Times New Roman" w:eastAsia="Times New Roman" w:hAnsi="Times New Roman" w:cs="Times New Roman"/>
          <w:color w:val="000000"/>
          <w:sz w:val="24"/>
          <w:szCs w:val="24"/>
          <w:lang w:eastAsia="ru-RU"/>
        </w:rPr>
        <w:t xml:space="preserve"> AI</w:t>
      </w:r>
    </w:p>
    <w:p w14:paraId="35B7A8EB" w14:textId="2E022E2A"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Назначение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должно быть задокументировано, чтобы помочь потенциальным экспертам понять, почему организация создает или использует систему</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 как технология</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способствует достижению настоящих целей. При документировании назначения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организация должна учитывать следующее:</w:t>
      </w:r>
    </w:p>
    <w:p w14:paraId="61D81636" w14:textId="12D052CC"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конечный пользователь или основной клиент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39D90376" w14:textId="56296003"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как система</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удовлетворяет потребности пользователей;</w:t>
      </w:r>
    </w:p>
    <w:p w14:paraId="5566AAA5" w14:textId="2592C669"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коммерческое (ценностное) предложение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5EAD618B" w14:textId="43642E2D"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любые компромиссы, принятые в связи с решением об использовании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2DA87FBE"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6.3.4 Предполагаемое использование</w:t>
      </w:r>
    </w:p>
    <w:p w14:paraId="34395857" w14:textId="3BD46AAF"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Воздействие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на отдельных лиц, группы лиц и общество частично зависит от ее предполагаемого использования. Предполагаемое использование может быть подробно описано с помощью вариантов использования или сценариев, которые могут включать:</w:t>
      </w:r>
    </w:p>
    <w:p w14:paraId="16FEE3EA" w14:textId="261BA15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что система</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предназначена делать или достигать для конкретных групп конечных пользователей или клиентов;</w:t>
      </w:r>
    </w:p>
    <w:p w14:paraId="4B7A4779" w14:textId="0A12E81D"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где и когда конечные пользователи могут использовать систему</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2D14C107" w14:textId="39288EEF"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существуют ли ограничения на систему</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(включая временные ограничения, такие как период времени, в течение которого система</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должна работать).</w:t>
      </w:r>
    </w:p>
    <w:p w14:paraId="103DFBBE"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Системы искусственного интеллекта и их функциональные возможности могут иметь множество предполагаемых применений. Организация должна определить и задокументировать предполагаемые применения, включая полезные.</w:t>
      </w:r>
    </w:p>
    <w:p w14:paraId="72BAED80" w14:textId="77777777" w:rsidR="00CF448C" w:rsidRPr="00CF448C" w:rsidRDefault="00CF448C"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34EF6577" w14:textId="29BCF883" w:rsidR="001365C0" w:rsidRPr="00CF448C"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r w:rsidRPr="00CF448C">
        <w:rPr>
          <w:rFonts w:ascii="Times New Roman" w:eastAsia="Times New Roman" w:hAnsi="Times New Roman" w:cs="Times New Roman"/>
          <w:b/>
          <w:bCs/>
          <w:i/>
          <w:iCs/>
          <w:color w:val="000000"/>
          <w:sz w:val="20"/>
          <w:szCs w:val="20"/>
          <w:lang w:eastAsia="ru-RU"/>
        </w:rPr>
        <w:t>П</w:t>
      </w:r>
      <w:r w:rsidR="00CF448C" w:rsidRPr="00CF448C">
        <w:rPr>
          <w:rFonts w:ascii="Times New Roman" w:eastAsia="Times New Roman" w:hAnsi="Times New Roman" w:cs="Times New Roman"/>
          <w:b/>
          <w:bCs/>
          <w:i/>
          <w:iCs/>
          <w:color w:val="000000"/>
          <w:sz w:val="20"/>
          <w:szCs w:val="20"/>
          <w:lang w:eastAsia="ru-RU"/>
        </w:rPr>
        <w:t>ример</w:t>
      </w:r>
      <w:r w:rsidR="00CF448C" w:rsidRPr="00CF448C">
        <w:rPr>
          <w:rFonts w:ascii="Times New Roman" w:eastAsia="Times New Roman" w:hAnsi="Times New Roman" w:cs="Times New Roman"/>
          <w:color w:val="000000"/>
          <w:sz w:val="20"/>
          <w:szCs w:val="20"/>
          <w:lang w:eastAsia="ru-RU"/>
        </w:rPr>
        <w:t xml:space="preserve"> -</w:t>
      </w:r>
      <w:r w:rsidRPr="00CF448C">
        <w:rPr>
          <w:rFonts w:ascii="Times New Roman" w:eastAsia="Times New Roman" w:hAnsi="Times New Roman" w:cs="Times New Roman"/>
          <w:color w:val="000000"/>
          <w:sz w:val="20"/>
          <w:szCs w:val="20"/>
          <w:lang w:eastAsia="ru-RU"/>
        </w:rPr>
        <w:t xml:space="preserve"> Система искусственного интеллекта, разработанная банком, которая может идентифицировать человека с помощью биометрического сканирования его лица. Предполагаемые применения могут включать:</w:t>
      </w:r>
    </w:p>
    <w:p w14:paraId="5F145DF8" w14:textId="77777777" w:rsidR="001365C0" w:rsidRPr="00CF448C"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r w:rsidRPr="00CF448C">
        <w:rPr>
          <w:rFonts w:ascii="Times New Roman" w:eastAsia="Times New Roman" w:hAnsi="Times New Roman" w:cs="Times New Roman"/>
          <w:color w:val="000000"/>
          <w:sz w:val="20"/>
          <w:szCs w:val="20"/>
          <w:lang w:eastAsia="ru-RU"/>
        </w:rPr>
        <w:t>- предоставление доступа к мобильному приложению банка;</w:t>
      </w:r>
    </w:p>
    <w:p w14:paraId="2B65E7D5" w14:textId="77777777" w:rsidR="001365C0" w:rsidRPr="00CF448C"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r w:rsidRPr="00CF448C">
        <w:rPr>
          <w:rFonts w:ascii="Times New Roman" w:eastAsia="Times New Roman" w:hAnsi="Times New Roman" w:cs="Times New Roman"/>
          <w:color w:val="000000"/>
          <w:sz w:val="20"/>
          <w:szCs w:val="20"/>
          <w:lang w:eastAsia="ru-RU"/>
        </w:rPr>
        <w:t>- предоставление персонализированного обслуживания в отделении банка.</w:t>
      </w:r>
    </w:p>
    <w:p w14:paraId="7F7BB011" w14:textId="77777777" w:rsidR="001365C0" w:rsidRPr="00CF448C"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471E6646"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6.3.5 Непредусмотренные применения</w:t>
      </w:r>
    </w:p>
    <w:p w14:paraId="74466D0F" w14:textId="3C2F8A35" w:rsid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6.3.5.1 Организация должна определить и задокументировать обоснованно предвидимые случаи злоупотребления.</w:t>
      </w:r>
    </w:p>
    <w:p w14:paraId="06D5DD96" w14:textId="77777777" w:rsidR="00CF448C" w:rsidRPr="00CF448C" w:rsidRDefault="00CF448C"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4CD2CC4A" w14:textId="2C2EB528" w:rsidR="001365C0" w:rsidRPr="00CF448C" w:rsidRDefault="00CF448C" w:rsidP="001365C0">
      <w:pPr>
        <w:spacing w:after="0" w:line="240" w:lineRule="auto"/>
        <w:ind w:firstLine="567"/>
        <w:jc w:val="both"/>
        <w:rPr>
          <w:rFonts w:ascii="Times New Roman" w:eastAsia="Times New Roman" w:hAnsi="Times New Roman" w:cs="Times New Roman"/>
          <w:color w:val="000000"/>
          <w:sz w:val="20"/>
          <w:szCs w:val="20"/>
          <w:lang w:eastAsia="ru-RU"/>
        </w:rPr>
      </w:pPr>
      <w:r w:rsidRPr="00CF448C">
        <w:rPr>
          <w:rFonts w:ascii="Times New Roman" w:eastAsia="Times New Roman" w:hAnsi="Times New Roman" w:cs="Times New Roman"/>
          <w:b/>
          <w:bCs/>
          <w:i/>
          <w:iCs/>
          <w:color w:val="000000"/>
          <w:sz w:val="20"/>
          <w:szCs w:val="20"/>
          <w:lang w:eastAsia="ru-RU"/>
        </w:rPr>
        <w:t>Пример</w:t>
      </w:r>
      <w:r w:rsidRPr="00CF448C">
        <w:rPr>
          <w:rFonts w:ascii="Times New Roman" w:eastAsia="Times New Roman" w:hAnsi="Times New Roman" w:cs="Times New Roman"/>
          <w:color w:val="000000"/>
          <w:sz w:val="20"/>
          <w:szCs w:val="20"/>
          <w:lang w:eastAsia="ru-RU"/>
        </w:rPr>
        <w:t xml:space="preserve"> - </w:t>
      </w:r>
      <w:r w:rsidR="001365C0" w:rsidRPr="00CF448C">
        <w:rPr>
          <w:rFonts w:ascii="Times New Roman" w:eastAsia="Times New Roman" w:hAnsi="Times New Roman" w:cs="Times New Roman"/>
          <w:color w:val="000000"/>
          <w:sz w:val="20"/>
          <w:szCs w:val="20"/>
          <w:lang w:eastAsia="ru-RU"/>
        </w:rPr>
        <w:t>Система искусственного интеллекта, разработанная банком, которая может идентифицировать человека с помощью биометрического сканирования его лица. Непредусмотренные применения могут включать злоупотребления персональными данными (PII).</w:t>
      </w:r>
    </w:p>
    <w:p w14:paraId="4DF405D4" w14:textId="77777777" w:rsidR="001365C0" w:rsidRPr="00CF448C"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3DC4FDE7" w14:textId="77777777" w:rsidR="00CF448C" w:rsidRPr="00CF448C"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r w:rsidRPr="00CF448C">
        <w:rPr>
          <w:rFonts w:ascii="Times New Roman" w:eastAsia="Times New Roman" w:hAnsi="Times New Roman" w:cs="Times New Roman"/>
          <w:color w:val="000000"/>
          <w:sz w:val="20"/>
          <w:szCs w:val="20"/>
          <w:lang w:eastAsia="ru-RU"/>
        </w:rPr>
        <w:t>П</w:t>
      </w:r>
      <w:r w:rsidR="00CF448C" w:rsidRPr="00CF448C">
        <w:rPr>
          <w:rFonts w:ascii="Times New Roman" w:eastAsia="Times New Roman" w:hAnsi="Times New Roman" w:cs="Times New Roman"/>
          <w:color w:val="000000"/>
          <w:sz w:val="20"/>
          <w:szCs w:val="20"/>
          <w:lang w:eastAsia="ru-RU"/>
        </w:rPr>
        <w:t>римечания</w:t>
      </w:r>
    </w:p>
    <w:p w14:paraId="259072C7" w14:textId="70C1AAC1" w:rsidR="001365C0" w:rsidRPr="00CF448C"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r w:rsidRPr="00CF448C">
        <w:rPr>
          <w:rFonts w:ascii="Times New Roman" w:eastAsia="Times New Roman" w:hAnsi="Times New Roman" w:cs="Times New Roman"/>
          <w:color w:val="000000"/>
          <w:sz w:val="20"/>
          <w:szCs w:val="20"/>
          <w:lang w:eastAsia="ru-RU"/>
        </w:rPr>
        <w:t>1 Некоторые виды злоупотреблений можно найти в таких ресурсах, как методы эксплуатации, связанные с</w:t>
      </w:r>
      <w:r w:rsidR="004E053C">
        <w:rPr>
          <w:rFonts w:ascii="Times New Roman" w:eastAsia="Times New Roman" w:hAnsi="Times New Roman" w:cs="Times New Roman"/>
          <w:color w:val="000000"/>
          <w:sz w:val="20"/>
          <w:szCs w:val="20"/>
          <w:lang w:eastAsia="ru-RU"/>
        </w:rPr>
        <w:t xml:space="preserve"> AI</w:t>
      </w:r>
      <w:r w:rsidRPr="00CF448C">
        <w:rPr>
          <w:rFonts w:ascii="Times New Roman" w:eastAsia="Times New Roman" w:hAnsi="Times New Roman" w:cs="Times New Roman"/>
          <w:color w:val="000000"/>
          <w:sz w:val="20"/>
          <w:szCs w:val="20"/>
          <w:lang w:eastAsia="ru-RU"/>
        </w:rPr>
        <w:t>,</w:t>
      </w:r>
      <w:r w:rsidR="00CF448C" w:rsidRPr="00CF448C">
        <w:rPr>
          <w:rFonts w:ascii="Times New Roman" w:eastAsia="Times New Roman" w:hAnsi="Times New Roman" w:cs="Times New Roman"/>
          <w:color w:val="000000"/>
          <w:sz w:val="20"/>
          <w:szCs w:val="20"/>
          <w:lang w:eastAsia="ru-RU"/>
        </w:rPr>
        <w:t xml:space="preserve"> </w:t>
      </w:r>
      <w:r w:rsidRPr="00CF448C">
        <w:rPr>
          <w:rFonts w:ascii="Times New Roman" w:eastAsia="Times New Roman" w:hAnsi="Times New Roman" w:cs="Times New Roman"/>
          <w:color w:val="000000"/>
          <w:sz w:val="20"/>
          <w:szCs w:val="20"/>
          <w:lang w:eastAsia="ru-RU"/>
        </w:rPr>
        <w:t>[17] типы сбоев и угроз систем машинного обучения,</w:t>
      </w:r>
      <w:r w:rsidR="00CF448C" w:rsidRPr="00CF448C">
        <w:rPr>
          <w:rFonts w:ascii="Times New Roman" w:eastAsia="Times New Roman" w:hAnsi="Times New Roman" w:cs="Times New Roman"/>
          <w:color w:val="000000"/>
          <w:sz w:val="20"/>
          <w:szCs w:val="20"/>
          <w:lang w:eastAsia="ru-RU"/>
        </w:rPr>
        <w:t xml:space="preserve"> </w:t>
      </w:r>
      <w:r w:rsidRPr="00CF448C">
        <w:rPr>
          <w:rFonts w:ascii="Times New Roman" w:eastAsia="Times New Roman" w:hAnsi="Times New Roman" w:cs="Times New Roman"/>
          <w:color w:val="000000"/>
          <w:sz w:val="20"/>
          <w:szCs w:val="20"/>
          <w:lang w:eastAsia="ru-RU"/>
        </w:rPr>
        <w:t>[18] идентификация угроз и моделирование угроз для систем</w:t>
      </w:r>
      <w:r w:rsidR="00DF6BEF">
        <w:rPr>
          <w:rFonts w:ascii="Times New Roman" w:eastAsia="Times New Roman" w:hAnsi="Times New Roman" w:cs="Times New Roman"/>
          <w:color w:val="000000"/>
          <w:sz w:val="20"/>
          <w:szCs w:val="20"/>
          <w:lang w:eastAsia="ru-RU"/>
        </w:rPr>
        <w:t xml:space="preserve"> AI </w:t>
      </w:r>
      <w:r w:rsidRPr="00CF448C">
        <w:rPr>
          <w:rFonts w:ascii="Times New Roman" w:eastAsia="Times New Roman" w:hAnsi="Times New Roman" w:cs="Times New Roman"/>
          <w:color w:val="000000"/>
          <w:sz w:val="20"/>
          <w:szCs w:val="20"/>
          <w:lang w:eastAsia="ru-RU"/>
        </w:rPr>
        <w:t>[19][20].</w:t>
      </w:r>
    </w:p>
    <w:p w14:paraId="31901130" w14:textId="3CA4A32B" w:rsidR="001365C0" w:rsidRPr="00CF448C"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r w:rsidRPr="00CF448C">
        <w:rPr>
          <w:rFonts w:ascii="Times New Roman" w:eastAsia="Times New Roman" w:hAnsi="Times New Roman" w:cs="Times New Roman"/>
          <w:color w:val="000000"/>
          <w:sz w:val="20"/>
          <w:szCs w:val="20"/>
          <w:lang w:eastAsia="ru-RU"/>
        </w:rPr>
        <w:t>2 ISO/IEC 42001 содержит рекомендации по информированию заинтересованных сторон о допустимых вариантах использования, а также о недопустимых и запрещенных вариантах использования.</w:t>
      </w:r>
    </w:p>
    <w:p w14:paraId="7EF0308E" w14:textId="77777777" w:rsidR="001365C0" w:rsidRPr="00CF448C"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5F83BAC9" w14:textId="12D024D3"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6.3.5.2 Для решения вопроса о дополнительных потенциально полезных вариантах использования или применения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организация должна использовать соответствующие методы для:</w:t>
      </w:r>
    </w:p>
    <w:p w14:paraId="5BA18CF5" w14:textId="0B4DE6C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выявления других полезных вариантов использования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которые организация может реализовать.</w:t>
      </w:r>
    </w:p>
    <w:p w14:paraId="5FA967F9" w14:textId="494BFBF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выявления других полезных вариантов использования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которые может реализовать пользователь.</w:t>
      </w:r>
    </w:p>
    <w:p w14:paraId="112CBEA5"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7C9A6FAB" w14:textId="77777777" w:rsidR="001365C0" w:rsidRPr="0062067A" w:rsidRDefault="001365C0" w:rsidP="001365C0">
      <w:pPr>
        <w:spacing w:after="0" w:line="240" w:lineRule="auto"/>
        <w:ind w:firstLine="567"/>
        <w:jc w:val="both"/>
        <w:rPr>
          <w:rFonts w:ascii="Times New Roman" w:eastAsia="Times New Roman" w:hAnsi="Times New Roman" w:cs="Times New Roman"/>
          <w:b/>
          <w:bCs/>
          <w:color w:val="000000"/>
          <w:sz w:val="24"/>
          <w:szCs w:val="24"/>
          <w:lang w:eastAsia="ru-RU"/>
        </w:rPr>
      </w:pPr>
      <w:r w:rsidRPr="0062067A">
        <w:rPr>
          <w:rFonts w:ascii="Times New Roman" w:eastAsia="Times New Roman" w:hAnsi="Times New Roman" w:cs="Times New Roman"/>
          <w:b/>
          <w:bCs/>
          <w:color w:val="000000"/>
          <w:sz w:val="24"/>
          <w:szCs w:val="24"/>
          <w:lang w:eastAsia="ru-RU"/>
        </w:rPr>
        <w:t>6.4 Информация о данных и их качество</w:t>
      </w:r>
    </w:p>
    <w:p w14:paraId="7CE2A380" w14:textId="77777777" w:rsidR="0062067A" w:rsidRDefault="0062067A"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4BBAE802" w14:textId="2EA4A1DF"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6.4.1 Общие положения</w:t>
      </w:r>
    </w:p>
    <w:p w14:paraId="5C637C5A" w14:textId="50048C2E"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Некоторые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используют обучающие, проверочные и тестовые наборы данных для создания, тестирования и проверки обученных моделей. Производственные данные применяются к обученным моделям для создания выходных данных. Использование обучающих, проверочных и тестовых наборов данных, не соответствующих требованиям в контексте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может привести к некорректным результатам, которые затем окажут негативное воздействие на отдельных лиц, группы лиц и общество в целом. Кроме того, историческая или текущая различительная способность и несправедливость относительно групп лиц, зафиксированные в обучающих наборах данных, могут привести к тому, что обученная модель будет распространять или даже усиливать дискриминацию или несправедливость.</w:t>
      </w:r>
    </w:p>
    <w:p w14:paraId="6FA66A8D" w14:textId="77777777" w:rsidR="001365C0" w:rsidRPr="0062067A"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5E52859A" w14:textId="04334799" w:rsidR="001365C0" w:rsidRPr="0062067A"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r w:rsidRPr="0062067A">
        <w:rPr>
          <w:rFonts w:ascii="Times New Roman" w:eastAsia="Times New Roman" w:hAnsi="Times New Roman" w:cs="Times New Roman"/>
          <w:color w:val="000000"/>
          <w:sz w:val="20"/>
          <w:szCs w:val="20"/>
          <w:lang w:eastAsia="ru-RU"/>
        </w:rPr>
        <w:t>П</w:t>
      </w:r>
      <w:r w:rsidR="0062067A" w:rsidRPr="0062067A">
        <w:rPr>
          <w:rFonts w:ascii="Times New Roman" w:eastAsia="Times New Roman" w:hAnsi="Times New Roman" w:cs="Times New Roman"/>
          <w:color w:val="000000"/>
          <w:sz w:val="20"/>
          <w:szCs w:val="20"/>
          <w:lang w:eastAsia="ru-RU"/>
        </w:rPr>
        <w:t>римечание -</w:t>
      </w:r>
      <w:r w:rsidRPr="0062067A">
        <w:rPr>
          <w:rFonts w:ascii="Times New Roman" w:eastAsia="Times New Roman" w:hAnsi="Times New Roman" w:cs="Times New Roman"/>
          <w:color w:val="000000"/>
          <w:sz w:val="20"/>
          <w:szCs w:val="20"/>
          <w:lang w:eastAsia="ru-RU"/>
        </w:rPr>
        <w:t xml:space="preserve"> Для получения дополнительной информации о типах данных, используемых в системах</w:t>
      </w:r>
      <w:r w:rsidR="004E053C">
        <w:rPr>
          <w:rFonts w:ascii="Times New Roman" w:eastAsia="Times New Roman" w:hAnsi="Times New Roman" w:cs="Times New Roman"/>
          <w:color w:val="000000"/>
          <w:sz w:val="20"/>
          <w:szCs w:val="20"/>
          <w:lang w:eastAsia="ru-RU"/>
        </w:rPr>
        <w:t xml:space="preserve"> AI</w:t>
      </w:r>
      <w:r w:rsidRPr="0062067A">
        <w:rPr>
          <w:rFonts w:ascii="Times New Roman" w:eastAsia="Times New Roman" w:hAnsi="Times New Roman" w:cs="Times New Roman"/>
          <w:color w:val="000000"/>
          <w:sz w:val="20"/>
          <w:szCs w:val="20"/>
          <w:lang w:eastAsia="ru-RU"/>
        </w:rPr>
        <w:t>, см</w:t>
      </w:r>
      <w:r w:rsidR="0062067A" w:rsidRPr="0062067A">
        <w:rPr>
          <w:rFonts w:ascii="Times New Roman" w:eastAsia="Times New Roman" w:hAnsi="Times New Roman" w:cs="Times New Roman"/>
          <w:color w:val="000000"/>
          <w:sz w:val="20"/>
          <w:szCs w:val="20"/>
          <w:lang w:eastAsia="ru-RU"/>
        </w:rPr>
        <w:t>.</w:t>
      </w:r>
      <w:r w:rsidRPr="0062067A">
        <w:rPr>
          <w:rFonts w:ascii="Times New Roman" w:eastAsia="Times New Roman" w:hAnsi="Times New Roman" w:cs="Times New Roman"/>
          <w:color w:val="000000"/>
          <w:sz w:val="20"/>
          <w:szCs w:val="20"/>
          <w:lang w:eastAsia="ru-RU"/>
        </w:rPr>
        <w:t xml:space="preserve"> ISO/IEC 22989.</w:t>
      </w:r>
    </w:p>
    <w:p w14:paraId="1EDC51D2" w14:textId="77777777" w:rsidR="001365C0" w:rsidRPr="0062067A"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053B95D9"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6.4.2 Информация о данных</w:t>
      </w:r>
    </w:p>
    <w:p w14:paraId="59F04DEB" w14:textId="5733E422"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Наборы данных могут сопровождаться широким спектром описательной информации, от отсутствия до исчерпывающей. Организация может определить воздействие использования конкретного набора данных в системе</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когда информация является наиболее полной. Организация должна учитывать это при определении того, какую информацию следует включить в оценку воздействия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72EA1107" w14:textId="7D57DA50"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При документировании наборов данных, используемых в системах</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в оценке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организация должна учитывать свои процессы обеспечения качества данных, управления данными, безопасности и конфиденциальности относительно таких наборов данных. При рассмотрении таких вопросов следует учитывать следующее:</w:t>
      </w:r>
    </w:p>
    <w:p w14:paraId="189C1F86"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Доступность информации о данных для анализа потенциальных возможностей человека. Информация о данных может храниться в машиночитаемом формате, но она также должна быть пригодна для использования людьми-экспертами.</w:t>
      </w:r>
    </w:p>
    <w:p w14:paraId="38721366"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Как и откуда были получены данные (соответствует ли получение данных юридическим обязательствам организации, этическим принципам и другим политикам?);</w:t>
      </w:r>
    </w:p>
    <w:p w14:paraId="0B5F00FB" w14:textId="16AA7E2D"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объем данных относительно потребностей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56B55741"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источник набора данных (например, создатели данных, владельцы данных, пользователи данных, процессы, применяемые к данным, или места хранения данных);</w:t>
      </w:r>
    </w:p>
    <w:p w14:paraId="05E129B1"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e) известные или обоснованно предвидимые риски нежелательной предвзятости в наборе данных;</w:t>
      </w:r>
    </w:p>
    <w:p w14:paraId="2A090CF2"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f) географические регионы, охватываемые набором данных;</w:t>
      </w:r>
    </w:p>
    <w:p w14:paraId="384268BF"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g) процессы обеспечения качества данных;</w:t>
      </w:r>
    </w:p>
    <w:p w14:paraId="66B93024"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h) контроль доступа и защита набора данных;</w:t>
      </w:r>
    </w:p>
    <w:p w14:paraId="6978BD3A"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i) действие данных во времени (т.е. даты начала и окончания данных в наборе данных);</w:t>
      </w:r>
    </w:p>
    <w:p w14:paraId="58004657"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j) анализы соответствующих заинтересованных сторон о данных (включая информацию о том, были ли проведены различные анализы);</w:t>
      </w:r>
    </w:p>
    <w:p w14:paraId="1D976381"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k) являются ли наборы данных реальными, синтетическими или полусинтетическими.</w:t>
      </w:r>
    </w:p>
    <w:p w14:paraId="53D114EB" w14:textId="77777777" w:rsidR="001365C0" w:rsidRPr="0062067A"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171C5909" w14:textId="35401D7C" w:rsidR="001365C0" w:rsidRPr="0062067A"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r w:rsidRPr="0062067A">
        <w:rPr>
          <w:rFonts w:ascii="Times New Roman" w:eastAsia="Times New Roman" w:hAnsi="Times New Roman" w:cs="Times New Roman"/>
          <w:color w:val="000000"/>
          <w:sz w:val="20"/>
          <w:szCs w:val="20"/>
          <w:lang w:eastAsia="ru-RU"/>
        </w:rPr>
        <w:lastRenderedPageBreak/>
        <w:t>П</w:t>
      </w:r>
      <w:r w:rsidR="0062067A" w:rsidRPr="0062067A">
        <w:rPr>
          <w:rFonts w:ascii="Times New Roman" w:eastAsia="Times New Roman" w:hAnsi="Times New Roman" w:cs="Times New Roman"/>
          <w:color w:val="000000"/>
          <w:sz w:val="20"/>
          <w:szCs w:val="20"/>
          <w:lang w:eastAsia="ru-RU"/>
        </w:rPr>
        <w:t>римечание -</w:t>
      </w:r>
      <w:r w:rsidRPr="0062067A">
        <w:rPr>
          <w:rFonts w:ascii="Times New Roman" w:eastAsia="Times New Roman" w:hAnsi="Times New Roman" w:cs="Times New Roman"/>
          <w:color w:val="000000"/>
          <w:sz w:val="20"/>
          <w:szCs w:val="20"/>
          <w:lang w:eastAsia="ru-RU"/>
        </w:rPr>
        <w:t xml:space="preserve"> Дополнительную информацию, которая может сопровождать набор данных, </w:t>
      </w:r>
      <w:r w:rsidR="0062067A">
        <w:rPr>
          <w:rFonts w:ascii="Times New Roman" w:eastAsia="Times New Roman" w:hAnsi="Times New Roman" w:cs="Times New Roman"/>
          <w:color w:val="000000"/>
          <w:sz w:val="20"/>
          <w:szCs w:val="20"/>
          <w:lang w:eastAsia="ru-RU"/>
        </w:rPr>
        <w:br/>
      </w:r>
      <w:r w:rsidRPr="0062067A">
        <w:rPr>
          <w:rFonts w:ascii="Times New Roman" w:eastAsia="Times New Roman" w:hAnsi="Times New Roman" w:cs="Times New Roman"/>
          <w:color w:val="000000"/>
          <w:sz w:val="20"/>
          <w:szCs w:val="20"/>
          <w:lang w:eastAsia="ru-RU"/>
        </w:rPr>
        <w:t>см</w:t>
      </w:r>
      <w:r w:rsidR="0062067A">
        <w:rPr>
          <w:rFonts w:ascii="Times New Roman" w:eastAsia="Times New Roman" w:hAnsi="Times New Roman" w:cs="Times New Roman"/>
          <w:color w:val="000000"/>
          <w:sz w:val="20"/>
          <w:szCs w:val="20"/>
          <w:lang w:eastAsia="ru-RU"/>
        </w:rPr>
        <w:t>.</w:t>
      </w:r>
      <w:r w:rsidRPr="0062067A">
        <w:rPr>
          <w:rFonts w:ascii="Times New Roman" w:eastAsia="Times New Roman" w:hAnsi="Times New Roman" w:cs="Times New Roman"/>
          <w:color w:val="000000"/>
          <w:sz w:val="20"/>
          <w:szCs w:val="20"/>
          <w:lang w:eastAsia="ru-RU"/>
        </w:rPr>
        <w:t xml:space="preserve"> ISO/IEC 23751. Информацию о конфиденциальности смотреть в 6.8.2.5. Дополнительную информацию о нежелательной предвзятости см</w:t>
      </w:r>
      <w:r w:rsidR="0062067A">
        <w:rPr>
          <w:rFonts w:ascii="Times New Roman" w:eastAsia="Times New Roman" w:hAnsi="Times New Roman" w:cs="Times New Roman"/>
          <w:color w:val="000000"/>
          <w:sz w:val="20"/>
          <w:szCs w:val="20"/>
          <w:lang w:eastAsia="ru-RU"/>
        </w:rPr>
        <w:t xml:space="preserve">. </w:t>
      </w:r>
      <w:r w:rsidRPr="0062067A">
        <w:rPr>
          <w:rFonts w:ascii="Times New Roman" w:eastAsia="Times New Roman" w:hAnsi="Times New Roman" w:cs="Times New Roman"/>
          <w:color w:val="000000"/>
          <w:sz w:val="20"/>
          <w:szCs w:val="20"/>
          <w:lang w:eastAsia="ru-RU"/>
        </w:rPr>
        <w:t>ISO/IEC TR 24027:2021.</w:t>
      </w:r>
    </w:p>
    <w:p w14:paraId="359063B2" w14:textId="77777777" w:rsidR="001365C0" w:rsidRPr="0062067A"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7F4D6AB1"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6.4.3 Документация по качеству данных</w:t>
      </w:r>
    </w:p>
    <w:p w14:paraId="58030FFF" w14:textId="5D06C032"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При документировании качества данных в рамках оценки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организация должна учитывать следующее:</w:t>
      </w:r>
    </w:p>
    <w:p w14:paraId="088981AE"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какие характеристики качества данных применимы к настоящему контексту;</w:t>
      </w:r>
    </w:p>
    <w:p w14:paraId="1E40B419"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выполненные требования к качеству данных;</w:t>
      </w:r>
    </w:p>
    <w:p w14:paraId="3349EC4A"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планы достижения требований к качеству данных, которые еще не выполнены;</w:t>
      </w:r>
    </w:p>
    <w:p w14:paraId="35FA981E" w14:textId="7FF11650"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использование жизненного цикла качества данных в процессе разработки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69AA8A71" w14:textId="3BF556E4"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e) утвержденное использование набора данных в системе</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соответствующими заинтересованными сторонами.</w:t>
      </w:r>
    </w:p>
    <w:p w14:paraId="4E8DFF32" w14:textId="77777777" w:rsidR="001365C0" w:rsidRPr="0062067A"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3883FB74" w14:textId="6F8FEA98" w:rsidR="001365C0" w:rsidRPr="0062067A"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r w:rsidRPr="0062067A">
        <w:rPr>
          <w:rFonts w:ascii="Times New Roman" w:eastAsia="Times New Roman" w:hAnsi="Times New Roman" w:cs="Times New Roman"/>
          <w:color w:val="000000"/>
          <w:sz w:val="20"/>
          <w:szCs w:val="20"/>
          <w:lang w:eastAsia="ru-RU"/>
        </w:rPr>
        <w:t>П</w:t>
      </w:r>
      <w:r w:rsidR="0062067A" w:rsidRPr="0062067A">
        <w:rPr>
          <w:rFonts w:ascii="Times New Roman" w:eastAsia="Times New Roman" w:hAnsi="Times New Roman" w:cs="Times New Roman"/>
          <w:color w:val="000000"/>
          <w:sz w:val="20"/>
          <w:szCs w:val="20"/>
          <w:lang w:eastAsia="ru-RU"/>
        </w:rPr>
        <w:t>римечание -</w:t>
      </w:r>
      <w:r w:rsidRPr="0062067A">
        <w:rPr>
          <w:rFonts w:ascii="Times New Roman" w:eastAsia="Times New Roman" w:hAnsi="Times New Roman" w:cs="Times New Roman"/>
          <w:color w:val="000000"/>
          <w:sz w:val="20"/>
          <w:szCs w:val="20"/>
          <w:lang w:eastAsia="ru-RU"/>
        </w:rPr>
        <w:t xml:space="preserve"> Информацию о терминах, концепциях и жизненных циклах качества данных </w:t>
      </w:r>
      <w:r w:rsidR="0062067A">
        <w:rPr>
          <w:rFonts w:ascii="Times New Roman" w:eastAsia="Times New Roman" w:hAnsi="Times New Roman" w:cs="Times New Roman"/>
          <w:color w:val="000000"/>
          <w:sz w:val="20"/>
          <w:szCs w:val="20"/>
          <w:lang w:eastAsia="ru-RU"/>
        </w:rPr>
        <w:br/>
      </w:r>
      <w:r w:rsidRPr="0062067A">
        <w:rPr>
          <w:rFonts w:ascii="Times New Roman" w:eastAsia="Times New Roman" w:hAnsi="Times New Roman" w:cs="Times New Roman"/>
          <w:color w:val="000000"/>
          <w:sz w:val="20"/>
          <w:szCs w:val="20"/>
          <w:lang w:eastAsia="ru-RU"/>
        </w:rPr>
        <w:t>см</w:t>
      </w:r>
      <w:r w:rsidR="0062067A" w:rsidRPr="0062067A">
        <w:rPr>
          <w:rFonts w:ascii="Times New Roman" w:eastAsia="Times New Roman" w:hAnsi="Times New Roman" w:cs="Times New Roman"/>
          <w:color w:val="000000"/>
          <w:sz w:val="20"/>
          <w:szCs w:val="20"/>
          <w:lang w:eastAsia="ru-RU"/>
        </w:rPr>
        <w:t>.</w:t>
      </w:r>
      <w:r w:rsidRPr="0062067A">
        <w:rPr>
          <w:rFonts w:ascii="Times New Roman" w:eastAsia="Times New Roman" w:hAnsi="Times New Roman" w:cs="Times New Roman"/>
          <w:color w:val="000000"/>
          <w:sz w:val="20"/>
          <w:szCs w:val="20"/>
          <w:lang w:eastAsia="ru-RU"/>
        </w:rPr>
        <w:t xml:space="preserve"> ISO/IEC 5259-1. Информацию о модели качества данных, характеристиках качества данных и показателях качества данных </w:t>
      </w:r>
      <w:r w:rsidR="0062067A" w:rsidRPr="0062067A">
        <w:rPr>
          <w:rFonts w:ascii="Times New Roman" w:eastAsia="Times New Roman" w:hAnsi="Times New Roman" w:cs="Times New Roman"/>
          <w:color w:val="000000"/>
          <w:sz w:val="20"/>
          <w:szCs w:val="20"/>
          <w:lang w:eastAsia="ru-RU"/>
        </w:rPr>
        <w:t>см.</w:t>
      </w:r>
      <w:r w:rsidRPr="0062067A">
        <w:rPr>
          <w:rFonts w:ascii="Times New Roman" w:eastAsia="Times New Roman" w:hAnsi="Times New Roman" w:cs="Times New Roman"/>
          <w:color w:val="000000"/>
          <w:sz w:val="20"/>
          <w:szCs w:val="20"/>
          <w:lang w:eastAsia="ru-RU"/>
        </w:rPr>
        <w:t xml:space="preserve"> ISO/IEC 5259-2. Информацию о процессах обеспечения качества данных </w:t>
      </w:r>
      <w:r w:rsidR="0062067A" w:rsidRPr="0062067A">
        <w:rPr>
          <w:rFonts w:ascii="Times New Roman" w:eastAsia="Times New Roman" w:hAnsi="Times New Roman" w:cs="Times New Roman"/>
          <w:color w:val="000000"/>
          <w:sz w:val="20"/>
          <w:szCs w:val="20"/>
          <w:lang w:eastAsia="ru-RU"/>
        </w:rPr>
        <w:t>см.</w:t>
      </w:r>
      <w:r w:rsidRPr="0062067A">
        <w:rPr>
          <w:rFonts w:ascii="Times New Roman" w:eastAsia="Times New Roman" w:hAnsi="Times New Roman" w:cs="Times New Roman"/>
          <w:color w:val="000000"/>
          <w:sz w:val="20"/>
          <w:szCs w:val="20"/>
          <w:lang w:eastAsia="ru-RU"/>
        </w:rPr>
        <w:t xml:space="preserve"> ISO/IEC 5259-4.</w:t>
      </w:r>
    </w:p>
    <w:p w14:paraId="3A526643" w14:textId="77777777" w:rsidR="001365C0" w:rsidRPr="0062067A"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0629D902" w14:textId="77777777" w:rsidR="001365C0" w:rsidRPr="0062067A" w:rsidRDefault="001365C0" w:rsidP="001365C0">
      <w:pPr>
        <w:spacing w:after="0" w:line="240" w:lineRule="auto"/>
        <w:ind w:firstLine="567"/>
        <w:jc w:val="both"/>
        <w:rPr>
          <w:rFonts w:ascii="Times New Roman" w:eastAsia="Times New Roman" w:hAnsi="Times New Roman" w:cs="Times New Roman"/>
          <w:b/>
          <w:bCs/>
          <w:color w:val="000000"/>
          <w:sz w:val="24"/>
          <w:szCs w:val="24"/>
          <w:lang w:eastAsia="ru-RU"/>
        </w:rPr>
      </w:pPr>
      <w:r w:rsidRPr="0062067A">
        <w:rPr>
          <w:rFonts w:ascii="Times New Roman" w:eastAsia="Times New Roman" w:hAnsi="Times New Roman" w:cs="Times New Roman"/>
          <w:b/>
          <w:bCs/>
          <w:color w:val="000000"/>
          <w:sz w:val="24"/>
          <w:szCs w:val="24"/>
          <w:lang w:eastAsia="ru-RU"/>
        </w:rPr>
        <w:t>6.5 Информация об алгоритмах и моделях</w:t>
      </w:r>
    </w:p>
    <w:p w14:paraId="58C3EE0A" w14:textId="77777777" w:rsidR="0062067A" w:rsidRDefault="0062067A"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0E76CBD7" w14:textId="7579B28E"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6.5.1 Общие положения</w:t>
      </w:r>
    </w:p>
    <w:p w14:paraId="7E76ADBA"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Организация должна документировать информацию об алгоритмах и моделях, включая информацию об их разработке, чтобы обеспечить возможность учета и оценки предвидимых воздействий, связанных с ними.</w:t>
      </w:r>
    </w:p>
    <w:p w14:paraId="29F3A25F" w14:textId="77777777" w:rsidR="001365C0" w:rsidRPr="0062067A"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02A8DC46" w14:textId="04087019" w:rsidR="001365C0" w:rsidRPr="0062067A"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r w:rsidRPr="0062067A">
        <w:rPr>
          <w:rFonts w:ascii="Times New Roman" w:eastAsia="Times New Roman" w:hAnsi="Times New Roman" w:cs="Times New Roman"/>
          <w:color w:val="000000"/>
          <w:sz w:val="20"/>
          <w:szCs w:val="20"/>
          <w:lang w:eastAsia="ru-RU"/>
        </w:rPr>
        <w:t>П</w:t>
      </w:r>
      <w:r w:rsidR="0062067A" w:rsidRPr="0062067A">
        <w:rPr>
          <w:rFonts w:ascii="Times New Roman" w:eastAsia="Times New Roman" w:hAnsi="Times New Roman" w:cs="Times New Roman"/>
          <w:color w:val="000000"/>
          <w:sz w:val="20"/>
          <w:szCs w:val="20"/>
          <w:lang w:eastAsia="ru-RU"/>
        </w:rPr>
        <w:t>римечание -</w:t>
      </w:r>
      <w:r w:rsidRPr="0062067A">
        <w:rPr>
          <w:rFonts w:ascii="Times New Roman" w:eastAsia="Times New Roman" w:hAnsi="Times New Roman" w:cs="Times New Roman"/>
          <w:color w:val="000000"/>
          <w:sz w:val="20"/>
          <w:szCs w:val="20"/>
          <w:lang w:eastAsia="ru-RU"/>
        </w:rPr>
        <w:t xml:space="preserve"> Дополнительную информацию об алгоритмах и моделях машинного обучения см</w:t>
      </w:r>
      <w:r w:rsidR="0062067A" w:rsidRPr="0062067A">
        <w:rPr>
          <w:rFonts w:ascii="Times New Roman" w:eastAsia="Times New Roman" w:hAnsi="Times New Roman" w:cs="Times New Roman"/>
          <w:color w:val="000000"/>
          <w:sz w:val="20"/>
          <w:szCs w:val="20"/>
          <w:lang w:eastAsia="ru-RU"/>
        </w:rPr>
        <w:t>.</w:t>
      </w:r>
      <w:r w:rsidRPr="0062067A">
        <w:rPr>
          <w:rFonts w:ascii="Times New Roman" w:eastAsia="Times New Roman" w:hAnsi="Times New Roman" w:cs="Times New Roman"/>
          <w:color w:val="000000"/>
          <w:sz w:val="20"/>
          <w:szCs w:val="20"/>
          <w:lang w:eastAsia="ru-RU"/>
        </w:rPr>
        <w:t xml:space="preserve"> ISO/IEC 22989 и ISO/IEC 23053.</w:t>
      </w:r>
    </w:p>
    <w:p w14:paraId="23172107" w14:textId="77777777" w:rsidR="001365C0" w:rsidRPr="0062067A"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495ADAD8" w14:textId="04F0897D"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В некоторых случаях, например, для выполняющего развертывание или пользователя, часть информации, рекомендованной в 6.5.2 - 6.5.5, может быть недоступна, доступна на разных уровнях детализации или считаться ненужной. Тем не менее, такая информация важна для понимания компонентов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Информация о различных компонентах, таких как алгоритмы и модели, может быть полезной. Крайне важно, чтобы оценка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проводилась относительно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в целом.</w:t>
      </w:r>
    </w:p>
    <w:p w14:paraId="3D8A5E05"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6.5.2 Информация об алгоритмах, используемых организацией</w:t>
      </w:r>
    </w:p>
    <w:p w14:paraId="0045BF96" w14:textId="4F6F604C"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При разработке документации для алгоритмов, используемых в системе</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организация должна учитывать следующее:</w:t>
      </w:r>
    </w:p>
    <w:p w14:paraId="0ED381D6" w14:textId="447D7440"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соответствие выбранных алгоритмов бизнес-целям и самой задаче</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6328A5E4"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происхождение алгоритмов и любые модификации (например, научные статьи, журналы и презентации или репозитории исходного кода);</w:t>
      </w:r>
    </w:p>
    <w:p w14:paraId="2970F80C"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достоверность алгоритма (например, был ли алгоритм протестирован и доказан авторитетными экспертами в настоящей области);</w:t>
      </w:r>
    </w:p>
    <w:p w14:paraId="6DE8B6B4" w14:textId="3912DA2A"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предыдущие примеры использования алгоритмов в реальных условиях и их производительность (например, были ли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основанные на настоящих алгоритмах, внедрены в производство или заброшены, причинили ли предыдущие примеры использования алгоритмов вред, каковы показатели производительности при предыдущих примерах использования);</w:t>
      </w:r>
    </w:p>
    <w:p w14:paraId="13B60923"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e) требования к данным для алгоритмов;</w:t>
      </w:r>
    </w:p>
    <w:p w14:paraId="49892D00"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f) подверженность алгоритмов нежелательным результатам (например, ложные корреляции, переобучение или распространение нежелательной предвзятости).</w:t>
      </w:r>
    </w:p>
    <w:p w14:paraId="6D76CE37"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lastRenderedPageBreak/>
        <w:t>6.5.3 Информация о разработке алгоритмов</w:t>
      </w:r>
    </w:p>
    <w:p w14:paraId="01D1FBFC" w14:textId="6C43A790"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При разработке документации по алгоритмам в рамках оценки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организация должна учитывать следующее:</w:t>
      </w:r>
    </w:p>
    <w:p w14:paraId="6FBCAA84"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соблюдение применимых правовых, организационных или технических требований;</w:t>
      </w:r>
    </w:p>
    <w:p w14:paraId="33E67E18"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планы достижения требований, которые еще не выполнены;</w:t>
      </w:r>
    </w:p>
    <w:p w14:paraId="2C803E1B" w14:textId="290E6E15"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документирование алгоритмов на протяжении всего жизненного цикла разработки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4EDB4E0D" w14:textId="44DFD370"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процесс утверждения алгоритма, используемого в системе</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26CA3D66" w14:textId="1C183ED6"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6.5.4 Информация о моделях, используемых в системе</w:t>
      </w:r>
      <w:r w:rsidR="004E053C">
        <w:rPr>
          <w:rFonts w:ascii="Times New Roman" w:eastAsia="Times New Roman" w:hAnsi="Times New Roman" w:cs="Times New Roman"/>
          <w:color w:val="000000"/>
          <w:sz w:val="24"/>
          <w:szCs w:val="24"/>
          <w:lang w:eastAsia="ru-RU"/>
        </w:rPr>
        <w:t xml:space="preserve"> AI</w:t>
      </w:r>
    </w:p>
    <w:p w14:paraId="37A245C0" w14:textId="5825E0D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При разработке документации для моделей, используемых в системе</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организация должна учитывать следующее:</w:t>
      </w:r>
    </w:p>
    <w:p w14:paraId="675AAC77" w14:textId="30354F05"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данные (например, обучающие, проверочные, тестовые) и алгоритмы, используемые для разработки моделей (см</w:t>
      </w:r>
      <w:r w:rsidR="00144EB5">
        <w:rPr>
          <w:rFonts w:ascii="Times New Roman" w:eastAsia="Times New Roman" w:hAnsi="Times New Roman" w:cs="Times New Roman"/>
          <w:color w:val="000000"/>
          <w:sz w:val="24"/>
          <w:szCs w:val="24"/>
          <w:lang w:eastAsia="ru-RU"/>
        </w:rPr>
        <w:t>.</w:t>
      </w:r>
      <w:r w:rsidRPr="001365C0">
        <w:rPr>
          <w:rFonts w:ascii="Times New Roman" w:eastAsia="Times New Roman" w:hAnsi="Times New Roman" w:cs="Times New Roman"/>
          <w:color w:val="000000"/>
          <w:sz w:val="24"/>
          <w:szCs w:val="24"/>
          <w:lang w:eastAsia="ru-RU"/>
        </w:rPr>
        <w:t xml:space="preserve"> 6.5.3);</w:t>
      </w:r>
    </w:p>
    <w:p w14:paraId="1C9749A5"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методы обучения моделей;</w:t>
      </w:r>
    </w:p>
    <w:p w14:paraId="72F0EE71"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образцы данных не используются повторно между обучающими, проверочными и тестовыми наборами данных;</w:t>
      </w:r>
    </w:p>
    <w:p w14:paraId="1FF86B66"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шаги, предпринятые для обучения, тестирования и проверки нескольких моделей;</w:t>
      </w:r>
    </w:p>
    <w:p w14:paraId="183CF5C2"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e) критерии и шаги, предпринятые для выбора соответствующих признаков;</w:t>
      </w:r>
    </w:p>
    <w:p w14:paraId="75ACD4D0"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f) критерии выбора модели;</w:t>
      </w:r>
    </w:p>
    <w:p w14:paraId="026D1864"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g) метрики, используемые для оценки производительности моделей (например, точность, рабочие характеристики приемника, матрица неточностей, средняя квадратичная ошибка или среднее расстояние до центра кластера);</w:t>
      </w:r>
    </w:p>
    <w:p w14:paraId="2E4D6C4D"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h) оценка того, насколько хорошо выбранные модели обобщают производственные данные;</w:t>
      </w:r>
    </w:p>
    <w:p w14:paraId="6B4093C0"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i) оценка того, поддерживают ли выбранные модели нежелательную предвзятость или другие негативные воздействия или создают их;</w:t>
      </w:r>
    </w:p>
    <w:p w14:paraId="27710C10"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j) оценка того, содержат ли выходные данные модели персональные данные или создают их;</w:t>
      </w:r>
    </w:p>
    <w:p w14:paraId="36E87716"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k) устойчивость модели;</w:t>
      </w:r>
    </w:p>
    <w:p w14:paraId="0F2D6674"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l) способы обнаружения и коррекции данных об уходе параметров (дрейфа) (например, переобучение модели, если производственные данные начинают отличаться по характеристикам от исходных обучающих данных);</w:t>
      </w:r>
    </w:p>
    <w:p w14:paraId="5BC0335A"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m) критерии и процесс переобучения модели;</w:t>
      </w:r>
    </w:p>
    <w:p w14:paraId="777EDAE9"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n) воздействие непрерывного обучения (если оно реализовано);</w:t>
      </w:r>
    </w:p>
    <w:p w14:paraId="58A106F7"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o) вычислительные и экологические аспекты.</w:t>
      </w:r>
    </w:p>
    <w:p w14:paraId="34952858"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Для моделей, переобученных (например, точно настроенных) организацией, настоящий перечень можно рассматривать с учетом новых данных и примененных сценариев. Вопросы, касающиеся моделей перед переобучением, могут быть рассмотрены на основе информации, предоставленной поставщиками моделей.</w:t>
      </w:r>
    </w:p>
    <w:p w14:paraId="5939800C" w14:textId="78865353"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Для предварительно обученных моделей, импортированных и используемых в системе</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разделы e) - i), а также тесты в разделах a), c) и d) следует рассматривать с учетом новых данных и применяемых сценариев.</w:t>
      </w:r>
    </w:p>
    <w:p w14:paraId="21EED351"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6.5.5 Информация о разработке моделей</w:t>
      </w:r>
    </w:p>
    <w:p w14:paraId="622D8C96" w14:textId="209C501F"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При разработке документации по моделям в рамках оценки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организация должна учитывать следующее:</w:t>
      </w:r>
    </w:p>
    <w:p w14:paraId="08773F3F"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соблюдаются применимые правовые, организационные или технические требования;</w:t>
      </w:r>
    </w:p>
    <w:p w14:paraId="61C204D0"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планы по выполнению требований, которые еще не выполнены;</w:t>
      </w:r>
    </w:p>
    <w:p w14:paraId="6B3F90DA" w14:textId="6FC27D53"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lastRenderedPageBreak/>
        <w:t>c) документирование моделей на протяжении всего жизненного цикла разработки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00A4ED9D"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523C6199" w14:textId="77777777" w:rsidR="001365C0" w:rsidRPr="00144EB5" w:rsidRDefault="001365C0" w:rsidP="001365C0">
      <w:pPr>
        <w:spacing w:after="0" w:line="240" w:lineRule="auto"/>
        <w:ind w:firstLine="567"/>
        <w:jc w:val="both"/>
        <w:rPr>
          <w:rFonts w:ascii="Times New Roman" w:eastAsia="Times New Roman" w:hAnsi="Times New Roman" w:cs="Times New Roman"/>
          <w:b/>
          <w:bCs/>
          <w:color w:val="000000"/>
          <w:sz w:val="24"/>
          <w:szCs w:val="24"/>
          <w:lang w:eastAsia="ru-RU"/>
        </w:rPr>
      </w:pPr>
      <w:r w:rsidRPr="00144EB5">
        <w:rPr>
          <w:rFonts w:ascii="Times New Roman" w:eastAsia="Times New Roman" w:hAnsi="Times New Roman" w:cs="Times New Roman"/>
          <w:b/>
          <w:bCs/>
          <w:color w:val="000000"/>
          <w:sz w:val="24"/>
          <w:szCs w:val="24"/>
          <w:lang w:eastAsia="ru-RU"/>
        </w:rPr>
        <w:t>6.6 Среда развертывания</w:t>
      </w:r>
    </w:p>
    <w:p w14:paraId="1787F6E6" w14:textId="77777777" w:rsidR="00144EB5" w:rsidRDefault="00144EB5"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717901F2" w14:textId="08253C53"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6.6.1 Географический регион и языки</w:t>
      </w:r>
    </w:p>
    <w:p w14:paraId="4A4CA4A3" w14:textId="52DB6B0B"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Воздействие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может быть связано с географическим, культурным или правовым контекстом стран или регионов, где она развертывается, поэтому это следует учитывать при документировании оценок воздействия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7954E7A3" w14:textId="79659455"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При документировании воздействия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развернутой в конкретной стране или регионе, организация должна учитывать:</w:t>
      </w:r>
    </w:p>
    <w:p w14:paraId="49476408" w14:textId="6E6BEF4A"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где система</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развернута в настоящее время и где она может быть развернута в будущем;</w:t>
      </w:r>
    </w:p>
    <w:p w14:paraId="52D55EA5"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правовые требования, специфичные для географического региона развертывания;</w:t>
      </w:r>
    </w:p>
    <w:p w14:paraId="5E9CD4AE"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культурные особенности географического региона развертывания;</w:t>
      </w:r>
    </w:p>
    <w:p w14:paraId="4197F0E6"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дискриминируемые группы, группы риска и маргинализированные группы;</w:t>
      </w:r>
    </w:p>
    <w:p w14:paraId="7D0191A6"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e) языки, на которых говорят в географическом регионе развертывания, и, в частности, для систем обработки естественного языка, какие языки в настоящее время поддерживаются;</w:t>
      </w:r>
    </w:p>
    <w:p w14:paraId="403D954D"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f) поведенческие, социальные и физиологические особенности человека, которые могут присутствовать в географическом регионе.</w:t>
      </w:r>
    </w:p>
    <w:p w14:paraId="223D8672" w14:textId="374FB80E"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Организация должна дополнительно задокументировать запланированные действия по улучшению будущих версий систем</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с учетом географических и культурных особенностей или правовых требований страны или региона развертывания.</w:t>
      </w:r>
    </w:p>
    <w:p w14:paraId="2D5B8E1E" w14:textId="6BD38854"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Для обеспечения надлежащего представительства географически сконцентрированных групп с общими языками, культурами или характеристиками, система</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должна быть обучена, протестирована и проверена с использованием данных, репрезентативных для местности (мест), в которой она будет развернута. Если система</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предварительно обучена, она должна быть тщательно протестирована и проверена с использованием данных, репрезентативных для местности (мест), в которой она будет развернута.</w:t>
      </w:r>
    </w:p>
    <w:p w14:paraId="2ACB73FF"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6.6.2 Сложность и ограничения среды развертывания</w:t>
      </w:r>
    </w:p>
    <w:p w14:paraId="5A2DCCE9" w14:textId="092504E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Наряду с географической средой развертывания, документация по оценке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должна включать информацию о технической среде развертывания и соответствующих ограничениях. К ним может относиться такая информация, как:</w:t>
      </w:r>
    </w:p>
    <w:p w14:paraId="2A1AE73B"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является ли это онлайн-сервисом, приложением и т. д.;</w:t>
      </w:r>
    </w:p>
    <w:p w14:paraId="65257B14"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является ли это платформой;</w:t>
      </w:r>
    </w:p>
    <w:p w14:paraId="69EF9464"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является ли это облачным развертыванием;</w:t>
      </w:r>
    </w:p>
    <w:p w14:paraId="271CB046"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ограничения, касающиеся открытого кода;</w:t>
      </w:r>
    </w:p>
    <w:p w14:paraId="12A32F25"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e) доступна ли она только на определенном аппаратном оборудовании;</w:t>
      </w:r>
    </w:p>
    <w:p w14:paraId="19545D62"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f) доступна ли она только в составе определенных приложений;</w:t>
      </w:r>
    </w:p>
    <w:p w14:paraId="548F4241" w14:textId="7D7D56D4"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g) инфраструктура, необходимая для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16EDA6A9"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h) требования обеспечения безопасности;</w:t>
      </w:r>
    </w:p>
    <w:p w14:paraId="361F5C37" w14:textId="00D4D42B"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i) соответствующий контекст, включая знания о системе</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 предыдущий опыт работы с ней.</w:t>
      </w:r>
    </w:p>
    <w:p w14:paraId="6C217402"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5A6C5C3F" w14:textId="77777777" w:rsidR="001365C0" w:rsidRPr="00144EB5" w:rsidRDefault="001365C0" w:rsidP="001365C0">
      <w:pPr>
        <w:spacing w:after="0" w:line="240" w:lineRule="auto"/>
        <w:ind w:firstLine="567"/>
        <w:jc w:val="both"/>
        <w:rPr>
          <w:rFonts w:ascii="Times New Roman" w:eastAsia="Times New Roman" w:hAnsi="Times New Roman" w:cs="Times New Roman"/>
          <w:b/>
          <w:bCs/>
          <w:color w:val="000000"/>
          <w:sz w:val="24"/>
          <w:szCs w:val="24"/>
          <w:lang w:eastAsia="ru-RU"/>
        </w:rPr>
      </w:pPr>
      <w:r w:rsidRPr="00144EB5">
        <w:rPr>
          <w:rFonts w:ascii="Times New Roman" w:eastAsia="Times New Roman" w:hAnsi="Times New Roman" w:cs="Times New Roman"/>
          <w:b/>
          <w:bCs/>
          <w:color w:val="000000"/>
          <w:sz w:val="24"/>
          <w:szCs w:val="24"/>
          <w:lang w:eastAsia="ru-RU"/>
        </w:rPr>
        <w:t>6.7 Заинтересованные стороны</w:t>
      </w:r>
    </w:p>
    <w:p w14:paraId="6246AEAD" w14:textId="77777777" w:rsidR="00144EB5" w:rsidRDefault="00144EB5"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0A1BCFE8" w14:textId="5617989D"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6.7.1 Общие положения</w:t>
      </w:r>
    </w:p>
    <w:p w14:paraId="6803A3C9"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lastRenderedPageBreak/>
        <w:t>В процессе документирования оценки воздействия организация должна учитывать конкретное воздействие на отдельных лиц, группы лиц и общества, а также роль и обязанности перед другими заинтересованными сторонами.</w:t>
      </w:r>
    </w:p>
    <w:p w14:paraId="56F0615D"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6.7.2 Непосредственно затронутые заинтересованные стороны</w:t>
      </w:r>
    </w:p>
    <w:p w14:paraId="5ED3FE88" w14:textId="57978305"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Организация должна определить и задокументировать в оценке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отдельных лиц, группы лиц или общества, которые могут быть затронуты системой</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 ее предполагаемым использованием. К заинтересованным сторонам относятся как те, кто непосредственно взаимодействует с системой</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так и те, кто может быть затронут ею без обязательного взаимодействия. Примеры заинтересованных сторон:</w:t>
      </w:r>
    </w:p>
    <w:p w14:paraId="05D887C5" w14:textId="5561ED35"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пользователи</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5EDD344E"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уязвимые лица;</w:t>
      </w:r>
    </w:p>
    <w:p w14:paraId="672C86D3"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работники;</w:t>
      </w:r>
    </w:p>
    <w:p w14:paraId="323D3B79"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субъекты данных.</w:t>
      </w:r>
    </w:p>
    <w:p w14:paraId="721F5D3B" w14:textId="31909366"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Группы лиц и общества, которые могут быть затронуты системой</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В процессе оценки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следует консультироваться с группами, представляющими настоящие заинтересованные стороны, или с самими отдельными лицами и группами. Результаты консультаций должны быть задокументированы.</w:t>
      </w:r>
    </w:p>
    <w:p w14:paraId="38489D31" w14:textId="74AC114D"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Масштаб и область консультаций с соответствующими заинтересованными сторонами должны быть соразмерны результату и предполагаемому первоначальному уровню риска, полученному в ходе процесса сортировки, соизмеримому с масштабом и областью оценки воздействия системы</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(например, если оценка уровня риска высока, то оценка воздействия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а также процесс консультаций могут быть более устойчивыми). Независимо от уровня риска, процесс консультаций может позволить организации понять и добросовестно отреагировать на интересы и опасения заинтересованных сторон. Консультации должны предоставлять своевременную и актуальную информацию таким заинтересованным сторонам, учитывать различные точки зрения, должным образом принимая во внимание конкретные потребности уязвимых групп или отдельных лиц, и обеспечивая защиту затронутых заинтересованных сторон от ответных мер и наказания, сохраняя конфиденциальность и анонимность там, где это необходимо, и предоставляя лицам возможность оспаривать решения и, при необходимости, обращаться за возмещением ущерба.</w:t>
      </w:r>
    </w:p>
    <w:p w14:paraId="5D6BDCC1"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6.7.3 Другие заинтересованные стороны</w:t>
      </w:r>
    </w:p>
    <w:p w14:paraId="0E00B75A" w14:textId="0513B5D8"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Организации следует рассмотреть вопрос о том, где следует выявить и задокументировать других заинтересованных сторон в рамках процесса оценки воздействия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Настоящие заинтересованные стороны не обязательно затронуты системой</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но имеют с ней связь, которую следует зафиксировать. В качестве примеров можно привести:</w:t>
      </w:r>
    </w:p>
    <w:p w14:paraId="4C86A600" w14:textId="3D02B8AD"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производителей</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649B3194"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соответствующие органы, такие как политики и регулирующие органы;</w:t>
      </w:r>
    </w:p>
    <w:p w14:paraId="30C9E3F7"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профессиональные ассоциации и консорциумы.</w:t>
      </w:r>
    </w:p>
    <w:p w14:paraId="4C3B5578"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1B4AB529" w14:textId="77777777" w:rsidR="001365C0" w:rsidRPr="00144EB5" w:rsidRDefault="001365C0" w:rsidP="001365C0">
      <w:pPr>
        <w:spacing w:after="0" w:line="240" w:lineRule="auto"/>
        <w:ind w:firstLine="567"/>
        <w:jc w:val="both"/>
        <w:rPr>
          <w:rFonts w:ascii="Times New Roman" w:eastAsia="Times New Roman" w:hAnsi="Times New Roman" w:cs="Times New Roman"/>
          <w:b/>
          <w:bCs/>
          <w:color w:val="000000"/>
          <w:sz w:val="24"/>
          <w:szCs w:val="24"/>
          <w:lang w:eastAsia="ru-RU"/>
        </w:rPr>
      </w:pPr>
      <w:r w:rsidRPr="00144EB5">
        <w:rPr>
          <w:rFonts w:ascii="Times New Roman" w:eastAsia="Times New Roman" w:hAnsi="Times New Roman" w:cs="Times New Roman"/>
          <w:b/>
          <w:bCs/>
          <w:color w:val="000000"/>
          <w:sz w:val="24"/>
          <w:szCs w:val="24"/>
          <w:lang w:eastAsia="ru-RU"/>
        </w:rPr>
        <w:t>6.8 Фактические и обоснованно предвидимые воздействия</w:t>
      </w:r>
    </w:p>
    <w:p w14:paraId="674A52EE" w14:textId="77777777" w:rsidR="00144EB5" w:rsidRDefault="00144EB5"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1C14B432" w14:textId="4CA8156A"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6.8.1 Общие положения</w:t>
      </w:r>
    </w:p>
    <w:p w14:paraId="6151B4E2" w14:textId="295C62FB"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Для соответствующих заинтересованных сторон, указанных в 6.7.2, следует определить обоснованно предвидимые выгоды и вред.</w:t>
      </w:r>
    </w:p>
    <w:p w14:paraId="746B9B0B"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6.8.2 Польза и вред</w:t>
      </w:r>
    </w:p>
    <w:p w14:paraId="5F27EC5B"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6.8.2.1 Общие положения</w:t>
      </w:r>
    </w:p>
    <w:p w14:paraId="19A3468A" w14:textId="699EA2FD"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 xml:space="preserve">Для каждой заинтересованной стороны следует проанализировать обоснованно предвидимую пользу и нанесение вреда. Например, организация, проводящая оценку </w:t>
      </w:r>
      <w:r w:rsidRPr="001365C0">
        <w:rPr>
          <w:rFonts w:ascii="Times New Roman" w:eastAsia="Times New Roman" w:hAnsi="Times New Roman" w:cs="Times New Roman"/>
          <w:color w:val="000000"/>
          <w:sz w:val="24"/>
          <w:szCs w:val="24"/>
          <w:lang w:eastAsia="ru-RU"/>
        </w:rPr>
        <w:lastRenderedPageBreak/>
        <w:t>воздействия, должна рассмотреть обоснованно предвидимую пользу, которую каждая заинтересованная сторона может ожидать в результате взаимодействия с системой</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Подразделы настоящего раздела могут быть использованы для рассмотрения обоснованно предвидимой пользы и вреда, связанных с различными целями. Настоящие цели не являются исчерпывающими, и могут быть рассмотрены другие цели. Для получения дополнительной информации см</w:t>
      </w:r>
      <w:r w:rsidR="00144EB5">
        <w:rPr>
          <w:rFonts w:ascii="Times New Roman" w:eastAsia="Times New Roman" w:hAnsi="Times New Roman" w:cs="Times New Roman"/>
          <w:color w:val="000000"/>
          <w:sz w:val="24"/>
          <w:szCs w:val="24"/>
          <w:lang w:eastAsia="ru-RU"/>
        </w:rPr>
        <w:t>.</w:t>
      </w:r>
      <w:r w:rsidRPr="001365C0">
        <w:rPr>
          <w:rFonts w:ascii="Times New Roman" w:eastAsia="Times New Roman" w:hAnsi="Times New Roman" w:cs="Times New Roman"/>
          <w:color w:val="000000"/>
          <w:sz w:val="24"/>
          <w:szCs w:val="24"/>
          <w:lang w:eastAsia="ru-RU"/>
        </w:rPr>
        <w:t xml:space="preserve"> Приложение C.</w:t>
      </w:r>
    </w:p>
    <w:p w14:paraId="4FA74F8F"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6.8.2.2 Ответственность</w:t>
      </w:r>
    </w:p>
    <w:p w14:paraId="60A40CFF" w14:textId="713D4331"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 xml:space="preserve">Ответственность </w:t>
      </w:r>
      <w:proofErr w:type="gramStart"/>
      <w:r w:rsidRPr="001365C0">
        <w:rPr>
          <w:rFonts w:ascii="Times New Roman" w:eastAsia="Times New Roman" w:hAnsi="Times New Roman" w:cs="Times New Roman"/>
          <w:color w:val="000000"/>
          <w:sz w:val="24"/>
          <w:szCs w:val="24"/>
          <w:lang w:eastAsia="ru-RU"/>
        </w:rPr>
        <w:t>- это</w:t>
      </w:r>
      <w:proofErr w:type="gramEnd"/>
      <w:r w:rsidRPr="001365C0">
        <w:rPr>
          <w:rFonts w:ascii="Times New Roman" w:eastAsia="Times New Roman" w:hAnsi="Times New Roman" w:cs="Times New Roman"/>
          <w:color w:val="000000"/>
          <w:sz w:val="24"/>
          <w:szCs w:val="24"/>
          <w:lang w:eastAsia="ru-RU"/>
        </w:rPr>
        <w:t xml:space="preserve"> состояние или обязанность лица или организации нести ответственность за действия, решения или результаты деятельности, включая решения, принимаемые системами</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109369A2" w14:textId="1808E21B"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Использование систем</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может изменить существующие рамки ответственности. Дополнительную информацию о цели ответственности см</w:t>
      </w:r>
      <w:r w:rsidR="00144EB5">
        <w:rPr>
          <w:rFonts w:ascii="Times New Roman" w:eastAsia="Times New Roman" w:hAnsi="Times New Roman" w:cs="Times New Roman"/>
          <w:color w:val="000000"/>
          <w:sz w:val="24"/>
          <w:szCs w:val="24"/>
          <w:lang w:eastAsia="ru-RU"/>
        </w:rPr>
        <w:t>.</w:t>
      </w:r>
      <w:r w:rsidRPr="001365C0">
        <w:rPr>
          <w:rFonts w:ascii="Times New Roman" w:eastAsia="Times New Roman" w:hAnsi="Times New Roman" w:cs="Times New Roman"/>
          <w:color w:val="000000"/>
          <w:sz w:val="24"/>
          <w:szCs w:val="24"/>
          <w:lang w:eastAsia="ru-RU"/>
        </w:rPr>
        <w:t xml:space="preserve"> ISO/IEC 23894:2023, A.2. Также см</w:t>
      </w:r>
      <w:r w:rsidR="00144EB5">
        <w:rPr>
          <w:rFonts w:ascii="Times New Roman" w:eastAsia="Times New Roman" w:hAnsi="Times New Roman" w:cs="Times New Roman"/>
          <w:color w:val="000000"/>
          <w:sz w:val="24"/>
          <w:szCs w:val="24"/>
          <w:lang w:eastAsia="ru-RU"/>
        </w:rPr>
        <w:t>.</w:t>
      </w:r>
      <w:r w:rsidRPr="001365C0">
        <w:rPr>
          <w:rFonts w:ascii="Times New Roman" w:eastAsia="Times New Roman" w:hAnsi="Times New Roman" w:cs="Times New Roman"/>
          <w:color w:val="000000"/>
          <w:sz w:val="24"/>
          <w:szCs w:val="24"/>
          <w:lang w:eastAsia="ru-RU"/>
        </w:rPr>
        <w:t xml:space="preserve"> ISO/IEC 38507 для получения информации об ответственности с точки зрения организационного управления при использовании</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в организации.</w:t>
      </w:r>
    </w:p>
    <w:p w14:paraId="02481AE9" w14:textId="15681E41"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Для каждой выявленной заинтересованной стороны организация должна проанализировать обоснованно предвидимую пользу и вред, связанные с ответственностью в результате использования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233D12D2"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Ниже приведены примеры для рассмотрения:</w:t>
      </w:r>
    </w:p>
    <w:p w14:paraId="7907C247"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воздействие на заинтересованную сторону, включая следующие аспекты:</w:t>
      </w:r>
    </w:p>
    <w:p w14:paraId="39B51348" w14:textId="56477A80"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1) потенциальное воздействие на правовое положение, жизненные возможности или права человека в результате использования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72B183CD" w14:textId="416DDE25"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2) потенциальное причинение заинтересованной стороне физического или психологического вреда в результате использования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1F1A36BA" w14:textId="7A51A08E"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воздействие на заинтересованную сторону в случае, если система</w:t>
      </w:r>
      <w:r w:rsidR="00DF6BEF">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не выполняет должным образом свою задачу;</w:t>
      </w:r>
    </w:p>
    <w:p w14:paraId="4BB23CBC" w14:textId="4C579F06"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воздействие на заинтересованную сторону в результате выбора и использования данных, применяемых для разработки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0FD0D6DC" w14:textId="442D8C84"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воздействие на заинтересованную сторону в результате отсутствия надлежащего человеческого надзора над системой</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 ее результатами;</w:t>
      </w:r>
    </w:p>
    <w:p w14:paraId="59CF723D" w14:textId="3B1D0F9A"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e) воздействие на заинтересованную сторону в результате невозможности рассматривать или оспаривать решения, принятые системой</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700D6B0E"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6.8.2.3 Прозрачность</w:t>
      </w:r>
    </w:p>
    <w:p w14:paraId="4DD0F285" w14:textId="6C4C6C6C"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 xml:space="preserve">Прозрачность </w:t>
      </w:r>
      <w:proofErr w:type="gramStart"/>
      <w:r w:rsidRPr="001365C0">
        <w:rPr>
          <w:rFonts w:ascii="Times New Roman" w:eastAsia="Times New Roman" w:hAnsi="Times New Roman" w:cs="Times New Roman"/>
          <w:color w:val="000000"/>
          <w:sz w:val="24"/>
          <w:szCs w:val="24"/>
          <w:lang w:eastAsia="ru-RU"/>
        </w:rPr>
        <w:t>- это</w:t>
      </w:r>
      <w:proofErr w:type="gramEnd"/>
      <w:r w:rsidRPr="001365C0">
        <w:rPr>
          <w:rFonts w:ascii="Times New Roman" w:eastAsia="Times New Roman" w:hAnsi="Times New Roman" w:cs="Times New Roman"/>
          <w:color w:val="000000"/>
          <w:sz w:val="24"/>
          <w:szCs w:val="24"/>
          <w:lang w:eastAsia="ru-RU"/>
        </w:rPr>
        <w:t xml:space="preserve"> свойство организации или системы, заключающееся в том, что соответствующая информация о деятельности, решениях и свойствах системы передается заинтересованным сторонам в исчерпывающей, понятной и доступной форме. Для систем</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информация для обеспечения прозрачности системы может включать такие аспекты, как характеристики, производительность, ограничения, компоненты, процедуры, меры, цели проектирования, проектные решения и предположения, источники данных и протоколы маркировки.</w:t>
      </w:r>
    </w:p>
    <w:p w14:paraId="63F4AAA9" w14:textId="4DF64178"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Объем информации и понимание системы</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 xml:space="preserve">могут потенциально повлиять на заинтересованные стороны. Дополнительную информацию о цели прозрачности </w:t>
      </w:r>
      <w:r w:rsidR="00144EB5">
        <w:rPr>
          <w:rFonts w:ascii="Times New Roman" w:eastAsia="Times New Roman" w:hAnsi="Times New Roman" w:cs="Times New Roman"/>
          <w:color w:val="000000"/>
          <w:sz w:val="24"/>
          <w:szCs w:val="24"/>
          <w:lang w:eastAsia="ru-RU"/>
        </w:rPr>
        <w:br/>
      </w:r>
      <w:r w:rsidRPr="001365C0">
        <w:rPr>
          <w:rFonts w:ascii="Times New Roman" w:eastAsia="Times New Roman" w:hAnsi="Times New Roman" w:cs="Times New Roman"/>
          <w:color w:val="000000"/>
          <w:sz w:val="24"/>
          <w:szCs w:val="24"/>
          <w:lang w:eastAsia="ru-RU"/>
        </w:rPr>
        <w:t>см</w:t>
      </w:r>
      <w:r w:rsidR="00144EB5">
        <w:rPr>
          <w:rFonts w:ascii="Times New Roman" w:eastAsia="Times New Roman" w:hAnsi="Times New Roman" w:cs="Times New Roman"/>
          <w:color w:val="000000"/>
          <w:sz w:val="24"/>
          <w:szCs w:val="24"/>
          <w:lang w:eastAsia="ru-RU"/>
        </w:rPr>
        <w:t>.</w:t>
      </w:r>
      <w:r w:rsidRPr="001365C0">
        <w:rPr>
          <w:rFonts w:ascii="Times New Roman" w:eastAsia="Times New Roman" w:hAnsi="Times New Roman" w:cs="Times New Roman"/>
          <w:color w:val="000000"/>
          <w:sz w:val="24"/>
          <w:szCs w:val="24"/>
          <w:lang w:eastAsia="ru-RU"/>
        </w:rPr>
        <w:t xml:space="preserve"> ISO/IEC 23894:2023, A.12.</w:t>
      </w:r>
    </w:p>
    <w:p w14:paraId="3C440723" w14:textId="5AB1778B"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Для каждой выявленной заинтересованной стороны организация должна проанализировать обоснованно предвидимую пользу и вред, связанные с прозрачностью при использовании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18D29937"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Ниже приведены примеры воздействий для заинтересованной стороны, которые следует учитывать:</w:t>
      </w:r>
    </w:p>
    <w:p w14:paraId="624CA21A" w14:textId="7D468CC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недостаточно ли информации о возможностях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ее ограничениях и санкциях, или информация не предоставляется в формате, понятном для целевых заинтересованных сторон;</w:t>
      </w:r>
    </w:p>
    <w:p w14:paraId="30F3B875" w14:textId="37B75132"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lastRenderedPageBreak/>
        <w:t>b) осознают ли они, что взаимодействуют с системой</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1A25DEB5"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6.8.2.4 Справедливость и дискриминация</w:t>
      </w:r>
    </w:p>
    <w:p w14:paraId="39DD9661" w14:textId="7024485C"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Понятие справедливости в значительной степени зависит от контекста и ряда факторов, включая цели организации, цель использования системы</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 среду, в которой работает система</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Использование систем</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для автоматизированного принятия решений может быть несправедливым по отношению к конкретным лицам или группам лиц. Несправедливые результаты могут иметь ряд причин, таких как предвзятость в целевых функциях, несбалансированные наборы данных, человеческая предвзятость в обучающих данных и в предоставлении обратной связи системам. Несправедливость также может быть вызвана предвзятостью в концепции продукта, формулировке проблемы или выборе того, когда и где развертывать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Дополнительную информацию о цели справедливости см</w:t>
      </w:r>
      <w:r w:rsidR="00144EB5">
        <w:rPr>
          <w:rFonts w:ascii="Times New Roman" w:eastAsia="Times New Roman" w:hAnsi="Times New Roman" w:cs="Times New Roman"/>
          <w:color w:val="000000"/>
          <w:sz w:val="24"/>
          <w:szCs w:val="24"/>
          <w:lang w:eastAsia="ru-RU"/>
        </w:rPr>
        <w:t>.</w:t>
      </w:r>
      <w:r w:rsidRPr="001365C0">
        <w:rPr>
          <w:rFonts w:ascii="Times New Roman" w:eastAsia="Times New Roman" w:hAnsi="Times New Roman" w:cs="Times New Roman"/>
          <w:color w:val="000000"/>
          <w:sz w:val="24"/>
          <w:szCs w:val="24"/>
          <w:lang w:eastAsia="ru-RU"/>
        </w:rPr>
        <w:t xml:space="preserve"> ISO/IEC 23894:2023, A.6.</w:t>
      </w:r>
    </w:p>
    <w:p w14:paraId="04DECBCD" w14:textId="3FB2A4DE"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Для каждой выявленной заинтересованной стороны организация должна проанализировать обоснованно предвидимую пользу и вред, связанные с организационной целью справедливости, которые используемые системы</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 xml:space="preserve">могут оказать на отдельных лиц и общество. </w:t>
      </w:r>
    </w:p>
    <w:p w14:paraId="723D32AA"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Ниже приведены примеры воздействий для соответствующей заинтересованной стороны, которые следует учитывать:</w:t>
      </w:r>
    </w:p>
    <w:p w14:paraId="30CD90A1" w14:textId="140789F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производительность системы</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неоправданно выше или ниже для каких-либо конкретных групп населения (например, возрастной диапазон, пол или религия);</w:t>
      </w:r>
    </w:p>
    <w:p w14:paraId="5932477B" w14:textId="623AA270"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система</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представляет заинтересованную сторону таким образом, что это несправедливо дискриминирует ее на основе принадлежности к соответствующей группе населения;</w:t>
      </w:r>
    </w:p>
    <w:p w14:paraId="78ED0F19"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аспекты доступности для соответствующей заинтересованной стороны, чтобы она не была исключена из-за ограничения физических возможностей или отсутствия цифровых навыков;</w:t>
      </w:r>
    </w:p>
    <w:p w14:paraId="396934FC" w14:textId="0D90A3F8"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воздействие нежелательной предвзятости на группы риска. Для получения дополнительной информации см</w:t>
      </w:r>
      <w:r w:rsidR="00144EB5">
        <w:rPr>
          <w:rFonts w:ascii="Times New Roman" w:eastAsia="Times New Roman" w:hAnsi="Times New Roman" w:cs="Times New Roman"/>
          <w:color w:val="000000"/>
          <w:sz w:val="24"/>
          <w:szCs w:val="24"/>
          <w:lang w:eastAsia="ru-RU"/>
        </w:rPr>
        <w:t>.</w:t>
      </w:r>
      <w:r w:rsidRPr="001365C0">
        <w:rPr>
          <w:rFonts w:ascii="Times New Roman" w:eastAsia="Times New Roman" w:hAnsi="Times New Roman" w:cs="Times New Roman"/>
          <w:color w:val="000000"/>
          <w:sz w:val="24"/>
          <w:szCs w:val="24"/>
          <w:lang w:eastAsia="ru-RU"/>
        </w:rPr>
        <w:t xml:space="preserve"> ISO/IEC TS 12791.</w:t>
      </w:r>
    </w:p>
    <w:p w14:paraId="06EDB121"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6.8.2.5 Конфиденциальность</w:t>
      </w:r>
    </w:p>
    <w:p w14:paraId="67B0F037" w14:textId="78D3960B"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В тех случаях, когда системы</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используют информацию, содержащую персональные данные, для своей разработки, входных или выходных данных, существует потенциальная возможность того, что система</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может оказывать воздействие на конфиденциальность. ISO/IEC 23894:2023, A.8 содержит информацию о цели конфиденциальности, включая сбор, использование, раскрытие и вывод персональных данных, связанных с системами</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09FC54C9" w14:textId="17294A09"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Для каждой выявленной заинтересованной стороны организация должна проанализировать обоснованно предвидимую пользу и вред, связанные с конфиденциальностью при использовании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В качестве заинтересованной стороны могут выступать субъекты, предоставляющие персональные данные.</w:t>
      </w:r>
    </w:p>
    <w:p w14:paraId="304D5E97"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Ниже приведены примеры воздействий для заинтересованной стороны, которые следует учитывать:</w:t>
      </w:r>
    </w:p>
    <w:p w14:paraId="233289D8" w14:textId="6F149D25"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были ли собраны персональные данные для целей разработки или использования системы</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(например, для обучения модели);</w:t>
      </w:r>
    </w:p>
    <w:p w14:paraId="64DEE5C7" w14:textId="69F2DAB3"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воздействия, возникающие в результате нарушения конфиденциальности, связанного с обработкой персональных данных, осуществляемой для разработки или использования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5621F9FA"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обязательства организации перед заинтересованной стороной и ожидания от нее относительно обработки персональных данных, а также механизмы выполнения следующих обязательств и ожиданий, включая, помимо прочего:</w:t>
      </w:r>
    </w:p>
    <w:p w14:paraId="707FE13B"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1) справедливость;</w:t>
      </w:r>
    </w:p>
    <w:p w14:paraId="74F08679"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lastRenderedPageBreak/>
        <w:t>2) риск нежелательной предвзятости, дискриминации или неточности;</w:t>
      </w:r>
    </w:p>
    <w:p w14:paraId="4A63BB7B"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3) риск профилирования и поведенческого надзора;</w:t>
      </w:r>
    </w:p>
    <w:p w14:paraId="6F1C2A55"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4) автоматическое принятие решений и вмешательство человека;</w:t>
      </w:r>
    </w:p>
    <w:p w14:paraId="2690F81D"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5) получение информации;</w:t>
      </w:r>
    </w:p>
    <w:p w14:paraId="228B467B"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 средства для осуществления своих прав.</w:t>
      </w:r>
    </w:p>
    <w:p w14:paraId="541B9D45"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 xml:space="preserve">Оценка воздействия на защиту данных или конфиденциальность может помочь оценить обоснованно предвидимые воздействия для соответствующих заинтересованных сторон. ISO/IEC 29134 </w:t>
      </w:r>
      <w:proofErr w:type="gramStart"/>
      <w:r w:rsidRPr="001365C0">
        <w:rPr>
          <w:rFonts w:ascii="Times New Roman" w:eastAsia="Times New Roman" w:hAnsi="Times New Roman" w:cs="Times New Roman"/>
          <w:color w:val="000000"/>
          <w:sz w:val="24"/>
          <w:szCs w:val="24"/>
          <w:lang w:eastAsia="ru-RU"/>
        </w:rPr>
        <w:t>- это</w:t>
      </w:r>
      <w:proofErr w:type="gramEnd"/>
      <w:r w:rsidRPr="001365C0">
        <w:rPr>
          <w:rFonts w:ascii="Times New Roman" w:eastAsia="Times New Roman" w:hAnsi="Times New Roman" w:cs="Times New Roman"/>
          <w:color w:val="000000"/>
          <w:sz w:val="24"/>
          <w:szCs w:val="24"/>
          <w:lang w:eastAsia="ru-RU"/>
        </w:rPr>
        <w:t xml:space="preserve"> один из примеров доступных рекомендаций. ISO/IEC 27701 предоставляет дополнительные требования и рекомендации, которые помогут организации выполнить свои обязательства по защите персональных данных.</w:t>
      </w:r>
    </w:p>
    <w:p w14:paraId="76A064EE"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6.8.2.6 Надежность</w:t>
      </w:r>
    </w:p>
    <w:p w14:paraId="024CE7E4" w14:textId="4F5D6E39"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ISO/IEC 22989:2022, 5.15.3 описывает надежность как способность системы</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работать корректно (т.е. система</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выполняет заявленные требования и демонстрирует согласованное предполагаемое поведение и результаты).</w:t>
      </w:r>
    </w:p>
    <w:p w14:paraId="5B68B8D1" w14:textId="7D9092E0"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Для каждой выявленной соответствующей заинтересованной стороны организация должна проанализировать обоснованно предвидимую пользу и вред, связанные с надежностью при использовании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5B872376"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Ниже приведены примеры воздействий для соответствующей заинтересованной стороны, которые следует учитывать:</w:t>
      </w:r>
    </w:p>
    <w:p w14:paraId="6A68482C" w14:textId="7EA6381E"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 соответствует ли система</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заявленным требованиям к производительности на этапе своей работы;</w:t>
      </w:r>
    </w:p>
    <w:p w14:paraId="3DA5A5D0" w14:textId="25B7E4E4"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 воздействия в случае, если обновление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данные об уходе параметров или смена концепта (см</w:t>
      </w:r>
      <w:r w:rsidR="005F36C9">
        <w:rPr>
          <w:rFonts w:ascii="Times New Roman" w:eastAsia="Times New Roman" w:hAnsi="Times New Roman" w:cs="Times New Roman"/>
          <w:color w:val="000000"/>
          <w:sz w:val="24"/>
          <w:szCs w:val="24"/>
          <w:lang w:eastAsia="ru-RU"/>
        </w:rPr>
        <w:t>.</w:t>
      </w:r>
      <w:r w:rsidRPr="001365C0">
        <w:rPr>
          <w:rFonts w:ascii="Times New Roman" w:eastAsia="Times New Roman" w:hAnsi="Times New Roman" w:cs="Times New Roman"/>
          <w:color w:val="000000"/>
          <w:sz w:val="24"/>
          <w:szCs w:val="24"/>
          <w:lang w:eastAsia="ru-RU"/>
        </w:rPr>
        <w:t xml:space="preserve"> ISO/IEC 22989:2022, 5.11.9.1) приведет к тому, что ее производительность не будет соответствовать требованиям;</w:t>
      </w:r>
    </w:p>
    <w:p w14:paraId="16D6F0A3"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 воздействия, возникающие в результате предсказуемых сбоев, таких как ложные срабатывания или ложные отрицания;</w:t>
      </w:r>
    </w:p>
    <w:p w14:paraId="4EDA490C" w14:textId="799B6CB4"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 взлом системы</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или ее результатов неправомочными лицами, приводящая к несоответствию заявленным требованиям к производительности.</w:t>
      </w:r>
    </w:p>
    <w:p w14:paraId="25D16400"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6.8.2.7 Безопасность</w:t>
      </w:r>
    </w:p>
    <w:p w14:paraId="6CF6225F" w14:textId="6E7B387A"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Безопасность относится к свойству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которое при определенных условиях не переходит в состояние, в котором жизнь, здоровье, благополучие, имущество или окружающая среда находятся под угрозой. Использование систем</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может создавать новые проблемы безопасности. Дополнительную информацию о цели безопасности см</w:t>
      </w:r>
      <w:r w:rsidR="005F36C9">
        <w:rPr>
          <w:rFonts w:ascii="Times New Roman" w:eastAsia="Times New Roman" w:hAnsi="Times New Roman" w:cs="Times New Roman"/>
          <w:color w:val="000000"/>
          <w:sz w:val="24"/>
          <w:szCs w:val="24"/>
          <w:lang w:eastAsia="ru-RU"/>
        </w:rPr>
        <w:t>.</w:t>
      </w:r>
      <w:r w:rsidRPr="001365C0">
        <w:rPr>
          <w:rFonts w:ascii="Times New Roman" w:eastAsia="Times New Roman" w:hAnsi="Times New Roman" w:cs="Times New Roman"/>
          <w:color w:val="000000"/>
          <w:sz w:val="24"/>
          <w:szCs w:val="24"/>
          <w:lang w:eastAsia="ru-RU"/>
        </w:rPr>
        <w:t xml:space="preserve"> ISO/IEC 23894:2023, A.10.</w:t>
      </w:r>
    </w:p>
    <w:p w14:paraId="39919691" w14:textId="17EEF5BE"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Для каждой выявленной заинтересованной стороны организация должна проанализировать обоснованно предвидимую пользу и вред, связанные с безопасностью при использовании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2149FC7D"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Ниже приведены примеры воздействий для соответствующей заинтересованной стороны, которые следует учитывать:</w:t>
      </w:r>
    </w:p>
    <w:p w14:paraId="2E6809A6" w14:textId="1A8BC61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небезопасная работа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6846EEA8" w14:textId="7A5A306B"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воздействия в случае изменений в системе</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в том числе в результате выявления проблем или улучшения производительности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043E9C92"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воздействия, связанные с известными ложными срабатываниями, ложными отрицаниями и другими известными сбоями.</w:t>
      </w:r>
    </w:p>
    <w:p w14:paraId="08CF32B8"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6.8.2.8 Объяснимость</w:t>
      </w:r>
    </w:p>
    <w:p w14:paraId="0FD969BB" w14:textId="368889CF"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В стандарте ISO/IEC 22989:2022, раздел 5.15.6, объяснимость описывается как свойство системы</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выражать важные факторы, влияющие на результаты работы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таким образом, чтобы это было понятно человеку. В нем также говорится, что результаты работы некоторых систем</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 xml:space="preserve">сложнее объяснить, чем результаты работы </w:t>
      </w:r>
      <w:r w:rsidRPr="001365C0">
        <w:rPr>
          <w:rFonts w:ascii="Times New Roman" w:eastAsia="Times New Roman" w:hAnsi="Times New Roman" w:cs="Times New Roman"/>
          <w:color w:val="000000"/>
          <w:sz w:val="24"/>
          <w:szCs w:val="24"/>
          <w:lang w:eastAsia="ru-RU"/>
        </w:rPr>
        <w:lastRenderedPageBreak/>
        <w:t>других, из-за их уровня сложности (например, результаты работы глубоких нейронных сетей сложнее объяснить, чем результаты работы дерева поиска решений).</w:t>
      </w:r>
    </w:p>
    <w:p w14:paraId="22B9D6D8" w14:textId="538A98A1"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Для каждой выявленной соответствующей заинтересованной стороны организация должна проанализировать обоснованно предвидимую пользу и вред, связанные с объяснимостью при использовании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4E73E0E1"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Ниже приведены примеры воздействий для соответствующих заинтересованных сторон, которые следует учитывать:</w:t>
      </w:r>
    </w:p>
    <w:p w14:paraId="4E86EB5C" w14:textId="4953F3AB"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Доступность информации, необходимой для принятия обоснованных решений на основе результатов работы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а также важность недостающей информации для конкретного сценария использования;</w:t>
      </w:r>
    </w:p>
    <w:p w14:paraId="28FFF72C" w14:textId="78BA1E5C"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Как учитывать объяснимость на этапах проектирования и разработки, верификации и валидации, а также развертывания системы</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(например, помогает ли объяснимость соответствующим заинтересованным сторонам улучшить производительность развернутой системы</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или принимать решения о годности или негодности ее использования);</w:t>
      </w:r>
    </w:p>
    <w:p w14:paraId="7EBA2926" w14:textId="065BC719"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Воздействие объяснимости на доверие соответствующих заинтересованных сторон к системе</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46C992A9"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Воздействие, возникающее из-за ошибок в объяснении или неверного или неполного объяснения.</w:t>
      </w:r>
    </w:p>
    <w:p w14:paraId="772579A7"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6.8.2.9 Воздействие на окружающую среду</w:t>
      </w:r>
    </w:p>
    <w:p w14:paraId="73B8FCC4" w14:textId="477A3F4D"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Оценка воздействия системы</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должна учитывать воздействие системы</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на окружающую среду, включая, помимо прочего:</w:t>
      </w:r>
    </w:p>
    <w:p w14:paraId="1AC5EA36"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как негативное, так и позитивное воздействие;</w:t>
      </w:r>
    </w:p>
    <w:p w14:paraId="35B6C899" w14:textId="741875A2"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воздействие, возникающее на протяжении всего жизненного цикла системы</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от момента ее создания до вывода из эксплуатации;</w:t>
      </w:r>
    </w:p>
    <w:p w14:paraId="403A6B27"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c) потребление ресурсов;</w:t>
      </w:r>
    </w:p>
    <w:p w14:paraId="1C2D7B48" w14:textId="19D3EAB1"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d) положительное воздействие, возникающее в результате внедрения полезных приложений</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таких как защита исчезающих видов животных</w:t>
      </w:r>
      <w:r w:rsidR="005F36C9">
        <w:rPr>
          <w:rFonts w:ascii="Times New Roman" w:eastAsia="Times New Roman" w:hAnsi="Times New Roman" w:cs="Times New Roman"/>
          <w:color w:val="000000"/>
          <w:sz w:val="24"/>
          <w:szCs w:val="24"/>
          <w:lang w:eastAsia="ru-RU"/>
        </w:rPr>
        <w:t xml:space="preserve"> </w:t>
      </w:r>
      <w:r w:rsidRPr="001365C0">
        <w:rPr>
          <w:rFonts w:ascii="Times New Roman" w:eastAsia="Times New Roman" w:hAnsi="Times New Roman" w:cs="Times New Roman"/>
          <w:color w:val="000000"/>
          <w:sz w:val="24"/>
          <w:szCs w:val="24"/>
          <w:lang w:eastAsia="ru-RU"/>
        </w:rPr>
        <w:t>[21] или оптимизация работы интеллектуальных электросетей</w:t>
      </w:r>
      <w:r w:rsidR="005F36C9">
        <w:rPr>
          <w:rFonts w:ascii="Times New Roman" w:eastAsia="Times New Roman" w:hAnsi="Times New Roman" w:cs="Times New Roman"/>
          <w:color w:val="000000"/>
          <w:sz w:val="24"/>
          <w:szCs w:val="24"/>
          <w:lang w:eastAsia="ru-RU"/>
        </w:rPr>
        <w:t xml:space="preserve"> </w:t>
      </w:r>
      <w:r w:rsidRPr="001365C0">
        <w:rPr>
          <w:rFonts w:ascii="Times New Roman" w:eastAsia="Times New Roman" w:hAnsi="Times New Roman" w:cs="Times New Roman"/>
          <w:color w:val="000000"/>
          <w:sz w:val="24"/>
          <w:szCs w:val="24"/>
          <w:lang w:eastAsia="ru-RU"/>
        </w:rPr>
        <w:t>[22];</w:t>
      </w:r>
    </w:p>
    <w:p w14:paraId="17DF30E8"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e) негативное воздействие, такое как поощрение и стимулирование экологически неустойчивого потребительского поведения.</w:t>
      </w:r>
    </w:p>
    <w:p w14:paraId="6863ED26" w14:textId="77777777" w:rsidR="001365C0" w:rsidRPr="005F36C9"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5C8DC5D6" w14:textId="01006F87" w:rsidR="001365C0" w:rsidRPr="005F36C9"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r w:rsidRPr="005F36C9">
        <w:rPr>
          <w:rFonts w:ascii="Times New Roman" w:eastAsia="Times New Roman" w:hAnsi="Times New Roman" w:cs="Times New Roman"/>
          <w:color w:val="000000"/>
          <w:sz w:val="20"/>
          <w:szCs w:val="20"/>
          <w:lang w:eastAsia="ru-RU"/>
        </w:rPr>
        <w:t>П</w:t>
      </w:r>
      <w:r w:rsidR="005F36C9" w:rsidRPr="005F36C9">
        <w:rPr>
          <w:rFonts w:ascii="Times New Roman" w:eastAsia="Times New Roman" w:hAnsi="Times New Roman" w:cs="Times New Roman"/>
          <w:color w:val="000000"/>
          <w:sz w:val="20"/>
          <w:szCs w:val="20"/>
          <w:lang w:eastAsia="ru-RU"/>
        </w:rPr>
        <w:t>римечание -</w:t>
      </w:r>
      <w:r w:rsidRPr="005F36C9">
        <w:rPr>
          <w:rFonts w:ascii="Times New Roman" w:eastAsia="Times New Roman" w:hAnsi="Times New Roman" w:cs="Times New Roman"/>
          <w:color w:val="000000"/>
          <w:sz w:val="20"/>
          <w:szCs w:val="20"/>
          <w:lang w:eastAsia="ru-RU"/>
        </w:rPr>
        <w:t xml:space="preserve"> Для получения дополнительной информации об устойчивости систем</w:t>
      </w:r>
      <w:r w:rsidR="007510D4">
        <w:rPr>
          <w:rFonts w:ascii="Times New Roman" w:eastAsia="Times New Roman" w:hAnsi="Times New Roman" w:cs="Times New Roman"/>
          <w:color w:val="000000"/>
          <w:sz w:val="20"/>
          <w:szCs w:val="20"/>
          <w:lang w:eastAsia="ru-RU"/>
        </w:rPr>
        <w:t xml:space="preserve"> AI </w:t>
      </w:r>
      <w:r w:rsidR="005F36C9">
        <w:rPr>
          <w:rFonts w:ascii="Times New Roman" w:eastAsia="Times New Roman" w:hAnsi="Times New Roman" w:cs="Times New Roman"/>
          <w:color w:val="000000"/>
          <w:sz w:val="20"/>
          <w:szCs w:val="20"/>
          <w:lang w:eastAsia="ru-RU"/>
        </w:rPr>
        <w:br/>
      </w:r>
      <w:r w:rsidRPr="005F36C9">
        <w:rPr>
          <w:rFonts w:ascii="Times New Roman" w:eastAsia="Times New Roman" w:hAnsi="Times New Roman" w:cs="Times New Roman"/>
          <w:color w:val="000000"/>
          <w:sz w:val="20"/>
          <w:szCs w:val="20"/>
          <w:lang w:eastAsia="ru-RU"/>
        </w:rPr>
        <w:t>см</w:t>
      </w:r>
      <w:r w:rsidR="005F36C9">
        <w:rPr>
          <w:rFonts w:ascii="Times New Roman" w:eastAsia="Times New Roman" w:hAnsi="Times New Roman" w:cs="Times New Roman"/>
          <w:color w:val="000000"/>
          <w:sz w:val="20"/>
          <w:szCs w:val="20"/>
          <w:lang w:eastAsia="ru-RU"/>
        </w:rPr>
        <w:t>.</w:t>
      </w:r>
      <w:r w:rsidRPr="005F36C9">
        <w:rPr>
          <w:rFonts w:ascii="Times New Roman" w:eastAsia="Times New Roman" w:hAnsi="Times New Roman" w:cs="Times New Roman"/>
          <w:color w:val="000000"/>
          <w:sz w:val="20"/>
          <w:szCs w:val="20"/>
          <w:lang w:eastAsia="ru-RU"/>
        </w:rPr>
        <w:t xml:space="preserve"> ISO/IEC TR 20226.</w:t>
      </w:r>
    </w:p>
    <w:p w14:paraId="45EB8652" w14:textId="77777777" w:rsidR="001365C0" w:rsidRPr="005F36C9"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778CE0FC" w14:textId="4772E8F2"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6.8.3 Сбои в работе системы</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 обоснованно предвидимое злоупотребление</w:t>
      </w:r>
    </w:p>
    <w:p w14:paraId="72A024A5"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6.8.3.1 Общие положения</w:t>
      </w:r>
    </w:p>
    <w:p w14:paraId="04AACCF3" w14:textId="04ACADD1"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Соответствующие заинтересованные стороны могут быть воздействованы, если система</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 xml:space="preserve">выйдет из строя или будет обоснованно предвидимо </w:t>
      </w:r>
      <w:proofErr w:type="spellStart"/>
      <w:r w:rsidRPr="001365C0">
        <w:rPr>
          <w:rFonts w:ascii="Times New Roman" w:eastAsia="Times New Roman" w:hAnsi="Times New Roman" w:cs="Times New Roman"/>
          <w:color w:val="000000"/>
          <w:sz w:val="24"/>
          <w:szCs w:val="24"/>
          <w:lang w:eastAsia="ru-RU"/>
        </w:rPr>
        <w:t>злоупотреблена</w:t>
      </w:r>
      <w:proofErr w:type="spellEnd"/>
      <w:r w:rsidRPr="001365C0">
        <w:rPr>
          <w:rFonts w:ascii="Times New Roman" w:eastAsia="Times New Roman" w:hAnsi="Times New Roman" w:cs="Times New Roman"/>
          <w:color w:val="000000"/>
          <w:sz w:val="24"/>
          <w:szCs w:val="24"/>
          <w:lang w:eastAsia="ru-RU"/>
        </w:rPr>
        <w:t>. При оценке воздействия системы</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следует учитывать:</w:t>
      </w:r>
    </w:p>
    <w:p w14:paraId="27853542" w14:textId="3B2AFDDA"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a) предсказуемые или известные способы отказа системы</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и воздействие на заинтересованные стороны в результате таких потенциальных сбоев;</w:t>
      </w:r>
    </w:p>
    <w:p w14:paraId="3C58FA8C" w14:textId="3049A7AB"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способы, которыми система</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может быть обоснованно предвидима в случае злоупотребления, и воздействие на заинтересованные стороны в результате такого обоснованно предвидимого злоупотребления.</w:t>
      </w:r>
    </w:p>
    <w:p w14:paraId="2142A220" w14:textId="2015A42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6.8.3.2 Воздействие сбоев системы</w:t>
      </w:r>
      <w:r w:rsidR="004E053C">
        <w:rPr>
          <w:rFonts w:ascii="Times New Roman" w:eastAsia="Times New Roman" w:hAnsi="Times New Roman" w:cs="Times New Roman"/>
          <w:color w:val="000000"/>
          <w:sz w:val="24"/>
          <w:szCs w:val="24"/>
          <w:lang w:eastAsia="ru-RU"/>
        </w:rPr>
        <w:t xml:space="preserve"> AI</w:t>
      </w:r>
    </w:p>
    <w:p w14:paraId="14527A4C" w14:textId="01F5A44E"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Организация должна документировать потенциальные сбои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К ним могут относиться потенциальные типы случайных входных данных в систему</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а также сбои отдельных компонентов или процессов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К ним также могут относиться ошибки человеческого фактора, сбои оборудования или программного обеспечения и непреднамеренные взаимодействия систем или процессов.</w:t>
      </w:r>
    </w:p>
    <w:p w14:paraId="3B2A72D4" w14:textId="4F0556C2"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lastRenderedPageBreak/>
        <w:t>Организация должна определить воздействие на выявленные заинтересованные стороны (см</w:t>
      </w:r>
      <w:r w:rsidR="005F36C9">
        <w:rPr>
          <w:rFonts w:ascii="Times New Roman" w:eastAsia="Times New Roman" w:hAnsi="Times New Roman" w:cs="Times New Roman"/>
          <w:color w:val="000000"/>
          <w:sz w:val="24"/>
          <w:szCs w:val="24"/>
          <w:lang w:eastAsia="ru-RU"/>
        </w:rPr>
        <w:t>.</w:t>
      </w:r>
      <w:r w:rsidRPr="001365C0">
        <w:rPr>
          <w:rFonts w:ascii="Times New Roman" w:eastAsia="Times New Roman" w:hAnsi="Times New Roman" w:cs="Times New Roman"/>
          <w:color w:val="000000"/>
          <w:sz w:val="24"/>
          <w:szCs w:val="24"/>
          <w:lang w:eastAsia="ru-RU"/>
        </w:rPr>
        <w:t xml:space="preserve"> 6.7) в результате сбоев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Последствия и воздействие на конкретные группы лиц или общества в результате сбоев системы</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должны быть задокументированы.</w:t>
      </w:r>
    </w:p>
    <w:p w14:paraId="6EE212EE" w14:textId="57B11B1B"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6.8.3.3 Воздействие обоснованно предвидимого злоупотребления системы</w:t>
      </w:r>
      <w:r w:rsidR="004E053C">
        <w:rPr>
          <w:rFonts w:ascii="Times New Roman" w:eastAsia="Times New Roman" w:hAnsi="Times New Roman" w:cs="Times New Roman"/>
          <w:color w:val="000000"/>
          <w:sz w:val="24"/>
          <w:szCs w:val="24"/>
          <w:lang w:eastAsia="ru-RU"/>
        </w:rPr>
        <w:t xml:space="preserve"> AI</w:t>
      </w:r>
    </w:p>
    <w:p w14:paraId="71FD3363" w14:textId="73C883E4"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Организация должна задокументировать обоснованно предвидимое злоупотребление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Может быть полезно оценить выгоды для злоумышленников, преднамеренно злоупотребляющих системой</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19A951C8" w14:textId="27D2B496"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Организация должна определить и задокументировать обоснованно предвидимое воздействие на выявленные заинтересованные стороны (</w:t>
      </w:r>
      <w:r w:rsidR="005F36C9" w:rsidRPr="001365C0">
        <w:rPr>
          <w:rFonts w:ascii="Times New Roman" w:eastAsia="Times New Roman" w:hAnsi="Times New Roman" w:cs="Times New Roman"/>
          <w:color w:val="000000"/>
          <w:sz w:val="24"/>
          <w:szCs w:val="24"/>
          <w:lang w:eastAsia="ru-RU"/>
        </w:rPr>
        <w:t>см</w:t>
      </w:r>
      <w:r w:rsidR="005F36C9">
        <w:rPr>
          <w:rFonts w:ascii="Times New Roman" w:eastAsia="Times New Roman" w:hAnsi="Times New Roman" w:cs="Times New Roman"/>
          <w:color w:val="000000"/>
          <w:sz w:val="24"/>
          <w:szCs w:val="24"/>
          <w:lang w:eastAsia="ru-RU"/>
        </w:rPr>
        <w:t>.</w:t>
      </w:r>
      <w:r w:rsidR="005F36C9" w:rsidRPr="001365C0">
        <w:rPr>
          <w:rFonts w:ascii="Times New Roman" w:eastAsia="Times New Roman" w:hAnsi="Times New Roman" w:cs="Times New Roman"/>
          <w:color w:val="000000"/>
          <w:sz w:val="24"/>
          <w:szCs w:val="24"/>
          <w:lang w:eastAsia="ru-RU"/>
        </w:rPr>
        <w:t xml:space="preserve"> </w:t>
      </w:r>
      <w:r w:rsidRPr="001365C0">
        <w:rPr>
          <w:rFonts w:ascii="Times New Roman" w:eastAsia="Times New Roman" w:hAnsi="Times New Roman" w:cs="Times New Roman"/>
          <w:color w:val="000000"/>
          <w:sz w:val="24"/>
          <w:szCs w:val="24"/>
          <w:lang w:eastAsia="ru-RU"/>
        </w:rPr>
        <w:t>6.7) в результате типового обоснованно предвидимого злоупотребления системой</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0FB32007" w14:textId="77777777"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65E07320" w14:textId="77777777" w:rsidR="001365C0" w:rsidRPr="005F36C9" w:rsidRDefault="001365C0" w:rsidP="001365C0">
      <w:pPr>
        <w:spacing w:after="0" w:line="240" w:lineRule="auto"/>
        <w:ind w:firstLine="567"/>
        <w:jc w:val="both"/>
        <w:rPr>
          <w:rFonts w:ascii="Times New Roman" w:eastAsia="Times New Roman" w:hAnsi="Times New Roman" w:cs="Times New Roman"/>
          <w:b/>
          <w:bCs/>
          <w:color w:val="000000"/>
          <w:sz w:val="24"/>
          <w:szCs w:val="24"/>
          <w:lang w:eastAsia="ru-RU"/>
        </w:rPr>
      </w:pPr>
      <w:r w:rsidRPr="005F36C9">
        <w:rPr>
          <w:rFonts w:ascii="Times New Roman" w:eastAsia="Times New Roman" w:hAnsi="Times New Roman" w:cs="Times New Roman"/>
          <w:b/>
          <w:bCs/>
          <w:color w:val="000000"/>
          <w:sz w:val="24"/>
          <w:szCs w:val="24"/>
          <w:lang w:eastAsia="ru-RU"/>
        </w:rPr>
        <w:t>6.9 Меры по устранению вреда и польза</w:t>
      </w:r>
    </w:p>
    <w:p w14:paraId="24B93694" w14:textId="77777777" w:rsidR="005F36C9" w:rsidRDefault="005F36C9" w:rsidP="001365C0">
      <w:pPr>
        <w:spacing w:after="0" w:line="240" w:lineRule="auto"/>
        <w:ind w:firstLine="567"/>
        <w:jc w:val="both"/>
        <w:rPr>
          <w:rFonts w:ascii="Times New Roman" w:eastAsia="Times New Roman" w:hAnsi="Times New Roman" w:cs="Times New Roman"/>
          <w:color w:val="000000"/>
          <w:sz w:val="24"/>
          <w:szCs w:val="24"/>
          <w:lang w:eastAsia="ru-RU"/>
        </w:rPr>
      </w:pPr>
    </w:p>
    <w:p w14:paraId="6EAD7082" w14:textId="51E60724"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Организация должна рассмотреть возможность документирования как технических, так и управленческих мер по устранению вреда и пользы в рамках оценки воздействия системы</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 таких как:</w:t>
      </w:r>
    </w:p>
    <w:p w14:paraId="0EC21BEC" w14:textId="20E6789C" w:rsidR="001365C0" w:rsidRP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а) Предложения по мерам, которые должны быть реализованы на техническом уровне. Настоящие предложения должны быть учтены в рамках процессов утверждения, специфичных для системы</w:t>
      </w:r>
      <w:r w:rsidR="007510D4">
        <w:rPr>
          <w:rFonts w:ascii="Times New Roman" w:eastAsia="Times New Roman" w:hAnsi="Times New Roman" w:cs="Times New Roman"/>
          <w:color w:val="000000"/>
          <w:sz w:val="24"/>
          <w:szCs w:val="24"/>
          <w:lang w:eastAsia="ru-RU"/>
        </w:rPr>
        <w:t xml:space="preserve"> AI </w:t>
      </w:r>
      <w:r w:rsidRPr="001365C0">
        <w:rPr>
          <w:rFonts w:ascii="Times New Roman" w:eastAsia="Times New Roman" w:hAnsi="Times New Roman" w:cs="Times New Roman"/>
          <w:color w:val="000000"/>
          <w:sz w:val="24"/>
          <w:szCs w:val="24"/>
          <w:lang w:eastAsia="ru-RU"/>
        </w:rPr>
        <w:t>(</w:t>
      </w:r>
      <w:r w:rsidR="005F36C9" w:rsidRPr="001365C0">
        <w:rPr>
          <w:rFonts w:ascii="Times New Roman" w:eastAsia="Times New Roman" w:hAnsi="Times New Roman" w:cs="Times New Roman"/>
          <w:color w:val="000000"/>
          <w:sz w:val="24"/>
          <w:szCs w:val="24"/>
          <w:lang w:eastAsia="ru-RU"/>
        </w:rPr>
        <w:t>см</w:t>
      </w:r>
      <w:r w:rsidR="005F36C9">
        <w:rPr>
          <w:rFonts w:ascii="Times New Roman" w:eastAsia="Times New Roman" w:hAnsi="Times New Roman" w:cs="Times New Roman"/>
          <w:color w:val="000000"/>
          <w:sz w:val="24"/>
          <w:szCs w:val="24"/>
          <w:lang w:eastAsia="ru-RU"/>
        </w:rPr>
        <w:t>.</w:t>
      </w:r>
      <w:r w:rsidR="005F36C9" w:rsidRPr="001365C0">
        <w:rPr>
          <w:rFonts w:ascii="Times New Roman" w:eastAsia="Times New Roman" w:hAnsi="Times New Roman" w:cs="Times New Roman"/>
          <w:color w:val="000000"/>
          <w:sz w:val="24"/>
          <w:szCs w:val="24"/>
          <w:lang w:eastAsia="ru-RU"/>
        </w:rPr>
        <w:t xml:space="preserve"> </w:t>
      </w:r>
      <w:r w:rsidRPr="001365C0">
        <w:rPr>
          <w:rFonts w:ascii="Times New Roman" w:eastAsia="Times New Roman" w:hAnsi="Times New Roman" w:cs="Times New Roman"/>
          <w:color w:val="000000"/>
          <w:sz w:val="24"/>
          <w:szCs w:val="24"/>
          <w:lang w:eastAsia="ru-RU"/>
        </w:rPr>
        <w:t>5.11).</w:t>
      </w:r>
    </w:p>
    <w:p w14:paraId="47B5E767" w14:textId="77777777" w:rsidR="001365C0" w:rsidRPr="000123ED"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7F7BBBA2" w14:textId="0FF7E18A" w:rsidR="005F36C9" w:rsidRPr="000123ED" w:rsidRDefault="001365C0" w:rsidP="001365C0">
      <w:pPr>
        <w:spacing w:after="0" w:line="240" w:lineRule="auto"/>
        <w:ind w:firstLine="567"/>
        <w:jc w:val="both"/>
        <w:rPr>
          <w:rFonts w:ascii="Times New Roman" w:eastAsia="Times New Roman" w:hAnsi="Times New Roman" w:cs="Times New Roman"/>
          <w:b/>
          <w:bCs/>
          <w:i/>
          <w:iCs/>
          <w:color w:val="000000"/>
          <w:sz w:val="20"/>
          <w:szCs w:val="20"/>
          <w:lang w:eastAsia="ru-RU"/>
        </w:rPr>
      </w:pPr>
      <w:r w:rsidRPr="000123ED">
        <w:rPr>
          <w:rFonts w:ascii="Times New Roman" w:eastAsia="Times New Roman" w:hAnsi="Times New Roman" w:cs="Times New Roman"/>
          <w:b/>
          <w:bCs/>
          <w:i/>
          <w:iCs/>
          <w:color w:val="000000"/>
          <w:sz w:val="20"/>
          <w:szCs w:val="20"/>
          <w:lang w:eastAsia="ru-RU"/>
        </w:rPr>
        <w:t>П</w:t>
      </w:r>
      <w:r w:rsidR="005F36C9" w:rsidRPr="000123ED">
        <w:rPr>
          <w:rFonts w:ascii="Times New Roman" w:eastAsia="Times New Roman" w:hAnsi="Times New Roman" w:cs="Times New Roman"/>
          <w:b/>
          <w:bCs/>
          <w:i/>
          <w:iCs/>
          <w:color w:val="000000"/>
          <w:sz w:val="20"/>
          <w:szCs w:val="20"/>
          <w:lang w:eastAsia="ru-RU"/>
        </w:rPr>
        <w:t>римеры</w:t>
      </w:r>
    </w:p>
    <w:p w14:paraId="287B3CE0" w14:textId="53F41D84" w:rsidR="001365C0" w:rsidRPr="000123ED"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r w:rsidRPr="000123ED">
        <w:rPr>
          <w:rFonts w:ascii="Times New Roman" w:eastAsia="Times New Roman" w:hAnsi="Times New Roman" w:cs="Times New Roman"/>
          <w:color w:val="000000"/>
          <w:sz w:val="20"/>
          <w:szCs w:val="20"/>
          <w:lang w:eastAsia="ru-RU"/>
        </w:rPr>
        <w:t>1 Команда разработчиков предлагает добавить шифрование в реестр пользователей после выявления обоснованно предвидимых негативных воздействий на конфиденциальность.</w:t>
      </w:r>
    </w:p>
    <w:p w14:paraId="1ADB2AC7" w14:textId="00214A2B" w:rsidR="001365C0" w:rsidRPr="000123ED"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r w:rsidRPr="000123ED">
        <w:rPr>
          <w:rFonts w:ascii="Times New Roman" w:eastAsia="Times New Roman" w:hAnsi="Times New Roman" w:cs="Times New Roman"/>
          <w:color w:val="000000"/>
          <w:sz w:val="20"/>
          <w:szCs w:val="20"/>
          <w:lang w:eastAsia="ru-RU"/>
        </w:rPr>
        <w:t>2 Рекомендуется внедрение системы управления для обеспечения того, чтобы разработка или использование системы</w:t>
      </w:r>
      <w:r w:rsidR="007510D4">
        <w:rPr>
          <w:rFonts w:ascii="Times New Roman" w:eastAsia="Times New Roman" w:hAnsi="Times New Roman" w:cs="Times New Roman"/>
          <w:color w:val="000000"/>
          <w:sz w:val="20"/>
          <w:szCs w:val="20"/>
          <w:lang w:eastAsia="ru-RU"/>
        </w:rPr>
        <w:t xml:space="preserve"> AI </w:t>
      </w:r>
      <w:r w:rsidRPr="000123ED">
        <w:rPr>
          <w:rFonts w:ascii="Times New Roman" w:eastAsia="Times New Roman" w:hAnsi="Times New Roman" w:cs="Times New Roman"/>
          <w:color w:val="000000"/>
          <w:sz w:val="20"/>
          <w:szCs w:val="20"/>
          <w:lang w:eastAsia="ru-RU"/>
        </w:rPr>
        <w:t>соответствовали задуманному, и чтобы воздействия учитывались на протяжении всего жизненного цикла системы</w:t>
      </w:r>
      <w:r w:rsidR="004E053C">
        <w:rPr>
          <w:rFonts w:ascii="Times New Roman" w:eastAsia="Times New Roman" w:hAnsi="Times New Roman" w:cs="Times New Roman"/>
          <w:color w:val="000000"/>
          <w:sz w:val="20"/>
          <w:szCs w:val="20"/>
          <w:lang w:eastAsia="ru-RU"/>
        </w:rPr>
        <w:t xml:space="preserve"> AI</w:t>
      </w:r>
      <w:r w:rsidRPr="000123ED">
        <w:rPr>
          <w:rFonts w:ascii="Times New Roman" w:eastAsia="Times New Roman" w:hAnsi="Times New Roman" w:cs="Times New Roman"/>
          <w:color w:val="000000"/>
          <w:sz w:val="20"/>
          <w:szCs w:val="20"/>
          <w:lang w:eastAsia="ru-RU"/>
        </w:rPr>
        <w:t>.</w:t>
      </w:r>
    </w:p>
    <w:p w14:paraId="6504E01E" w14:textId="62A9EA1A" w:rsidR="001365C0" w:rsidRPr="000123ED" w:rsidRDefault="001365C0" w:rsidP="001365C0">
      <w:pPr>
        <w:spacing w:after="0" w:line="240" w:lineRule="auto"/>
        <w:ind w:firstLine="567"/>
        <w:jc w:val="both"/>
        <w:rPr>
          <w:rFonts w:ascii="Times New Roman" w:eastAsia="Times New Roman" w:hAnsi="Times New Roman" w:cs="Times New Roman"/>
          <w:color w:val="000000"/>
          <w:sz w:val="20"/>
          <w:szCs w:val="20"/>
          <w:lang w:eastAsia="ru-RU"/>
        </w:rPr>
      </w:pPr>
      <w:r w:rsidRPr="000123ED">
        <w:rPr>
          <w:rFonts w:ascii="Times New Roman" w:eastAsia="Times New Roman" w:hAnsi="Times New Roman" w:cs="Times New Roman"/>
          <w:color w:val="000000"/>
          <w:sz w:val="20"/>
          <w:szCs w:val="20"/>
          <w:lang w:eastAsia="ru-RU"/>
        </w:rPr>
        <w:t>3 Операторы системы</w:t>
      </w:r>
      <w:r w:rsidR="007510D4">
        <w:rPr>
          <w:rFonts w:ascii="Times New Roman" w:eastAsia="Times New Roman" w:hAnsi="Times New Roman" w:cs="Times New Roman"/>
          <w:color w:val="000000"/>
          <w:sz w:val="20"/>
          <w:szCs w:val="20"/>
          <w:lang w:eastAsia="ru-RU"/>
        </w:rPr>
        <w:t xml:space="preserve"> AI </w:t>
      </w:r>
      <w:r w:rsidRPr="000123ED">
        <w:rPr>
          <w:rFonts w:ascii="Times New Roman" w:eastAsia="Times New Roman" w:hAnsi="Times New Roman" w:cs="Times New Roman"/>
          <w:color w:val="000000"/>
          <w:sz w:val="20"/>
          <w:szCs w:val="20"/>
          <w:lang w:eastAsia="ru-RU"/>
        </w:rPr>
        <w:t>могут принять решение о выводе системы из эксплуатации, ее отмене или обновлении, если ее производительность не соответствует требованиям. Вывод системы</w:t>
      </w:r>
      <w:r w:rsidR="007510D4">
        <w:rPr>
          <w:rFonts w:ascii="Times New Roman" w:eastAsia="Times New Roman" w:hAnsi="Times New Roman" w:cs="Times New Roman"/>
          <w:color w:val="000000"/>
          <w:sz w:val="20"/>
          <w:szCs w:val="20"/>
          <w:lang w:eastAsia="ru-RU"/>
        </w:rPr>
        <w:t xml:space="preserve"> AI </w:t>
      </w:r>
      <w:r w:rsidRPr="000123ED">
        <w:rPr>
          <w:rFonts w:ascii="Times New Roman" w:eastAsia="Times New Roman" w:hAnsi="Times New Roman" w:cs="Times New Roman"/>
          <w:color w:val="000000"/>
          <w:sz w:val="20"/>
          <w:szCs w:val="20"/>
          <w:lang w:eastAsia="ru-RU"/>
        </w:rPr>
        <w:t>из эксплуатации может повлиять на заинтересованные стороны (например, финансовые потери или риск для здоровья).</w:t>
      </w:r>
    </w:p>
    <w:p w14:paraId="0C2831B0" w14:textId="77777777" w:rsidR="000123ED" w:rsidRPr="000123ED" w:rsidRDefault="000123ED"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0716D836" w14:textId="2AEF36C6" w:rsidR="001365C0"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b) Рекомендации для рассмотрения высшим руководством при разработке и обеспечении соблюдения организационных политик относительно систем</w:t>
      </w:r>
      <w:r w:rsidR="004E053C">
        <w:rPr>
          <w:rFonts w:ascii="Times New Roman" w:eastAsia="Times New Roman" w:hAnsi="Times New Roman" w:cs="Times New Roman"/>
          <w:color w:val="000000"/>
          <w:sz w:val="24"/>
          <w:szCs w:val="24"/>
          <w:lang w:eastAsia="ru-RU"/>
        </w:rPr>
        <w:t xml:space="preserve"> AI</w:t>
      </w:r>
      <w:r w:rsidRPr="001365C0">
        <w:rPr>
          <w:rFonts w:ascii="Times New Roman" w:eastAsia="Times New Roman" w:hAnsi="Times New Roman" w:cs="Times New Roman"/>
          <w:color w:val="000000"/>
          <w:sz w:val="24"/>
          <w:szCs w:val="24"/>
          <w:lang w:eastAsia="ru-RU"/>
        </w:rPr>
        <w:t>.</w:t>
      </w:r>
    </w:p>
    <w:p w14:paraId="0F5457B9" w14:textId="77777777" w:rsidR="000123ED" w:rsidRPr="000123ED" w:rsidRDefault="000123ED"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094BD639" w14:textId="77777777" w:rsidR="000123ED" w:rsidRPr="000123ED" w:rsidRDefault="000123ED" w:rsidP="000123ED">
      <w:pPr>
        <w:spacing w:after="0" w:line="240" w:lineRule="auto"/>
        <w:ind w:firstLine="567"/>
        <w:jc w:val="both"/>
        <w:rPr>
          <w:rFonts w:ascii="Times New Roman" w:eastAsia="Times New Roman" w:hAnsi="Times New Roman" w:cs="Times New Roman"/>
          <w:b/>
          <w:bCs/>
          <w:i/>
          <w:iCs/>
          <w:color w:val="000000"/>
          <w:sz w:val="20"/>
          <w:szCs w:val="20"/>
          <w:lang w:eastAsia="ru-RU"/>
        </w:rPr>
      </w:pPr>
      <w:r w:rsidRPr="000123ED">
        <w:rPr>
          <w:rFonts w:ascii="Times New Roman" w:eastAsia="Times New Roman" w:hAnsi="Times New Roman" w:cs="Times New Roman"/>
          <w:b/>
          <w:bCs/>
          <w:i/>
          <w:iCs/>
          <w:color w:val="000000"/>
          <w:sz w:val="20"/>
          <w:szCs w:val="20"/>
          <w:lang w:eastAsia="ru-RU"/>
        </w:rPr>
        <w:t>Примеры</w:t>
      </w:r>
    </w:p>
    <w:p w14:paraId="12714605" w14:textId="0A356385" w:rsidR="001365C0" w:rsidRPr="000123ED" w:rsidRDefault="000123ED" w:rsidP="001365C0">
      <w:pPr>
        <w:spacing w:after="0" w:line="240" w:lineRule="auto"/>
        <w:ind w:firstLine="567"/>
        <w:jc w:val="both"/>
        <w:rPr>
          <w:rFonts w:ascii="Times New Roman" w:eastAsia="Times New Roman" w:hAnsi="Times New Roman" w:cs="Times New Roman"/>
          <w:color w:val="000000"/>
          <w:sz w:val="20"/>
          <w:szCs w:val="20"/>
          <w:lang w:eastAsia="ru-RU"/>
        </w:rPr>
      </w:pPr>
      <w:r w:rsidRPr="000123ED">
        <w:rPr>
          <w:rFonts w:ascii="Times New Roman" w:eastAsia="Times New Roman" w:hAnsi="Times New Roman" w:cs="Times New Roman"/>
          <w:color w:val="000000"/>
          <w:sz w:val="20"/>
          <w:szCs w:val="20"/>
          <w:lang w:eastAsia="ru-RU"/>
        </w:rPr>
        <w:t>1</w:t>
      </w:r>
      <w:r w:rsidR="001365C0" w:rsidRPr="000123ED">
        <w:rPr>
          <w:rFonts w:ascii="Times New Roman" w:eastAsia="Times New Roman" w:hAnsi="Times New Roman" w:cs="Times New Roman"/>
          <w:color w:val="000000"/>
          <w:sz w:val="20"/>
          <w:szCs w:val="20"/>
          <w:lang w:eastAsia="ru-RU"/>
        </w:rPr>
        <w:t xml:space="preserve"> Команда разработчиков определяет возможные варианты использования системы генерации языка потенциальным клиентом, который использует систему для создания коммерческих предложений, которые могут быть ошибочно связаны с живыми людьми. Решение о продаже системы настоящему клиенту является бизнес-решением и может быть учтено при заключении контракта.</w:t>
      </w:r>
    </w:p>
    <w:p w14:paraId="1E97DC59" w14:textId="6285FFB2" w:rsidR="001365C0" w:rsidRPr="000123ED" w:rsidRDefault="000123ED" w:rsidP="001365C0">
      <w:pPr>
        <w:spacing w:after="0" w:line="240" w:lineRule="auto"/>
        <w:ind w:firstLine="567"/>
        <w:jc w:val="both"/>
        <w:rPr>
          <w:rFonts w:ascii="Times New Roman" w:eastAsia="Times New Roman" w:hAnsi="Times New Roman" w:cs="Times New Roman"/>
          <w:color w:val="000000"/>
          <w:sz w:val="20"/>
          <w:szCs w:val="20"/>
          <w:lang w:eastAsia="ru-RU"/>
        </w:rPr>
      </w:pPr>
      <w:r w:rsidRPr="000123ED">
        <w:rPr>
          <w:rFonts w:ascii="Times New Roman" w:eastAsia="Times New Roman" w:hAnsi="Times New Roman" w:cs="Times New Roman"/>
          <w:color w:val="000000"/>
          <w:sz w:val="20"/>
          <w:szCs w:val="20"/>
          <w:lang w:eastAsia="ru-RU"/>
        </w:rPr>
        <w:t>2</w:t>
      </w:r>
      <w:r w:rsidR="001365C0" w:rsidRPr="000123ED">
        <w:rPr>
          <w:rFonts w:ascii="Times New Roman" w:eastAsia="Times New Roman" w:hAnsi="Times New Roman" w:cs="Times New Roman"/>
          <w:color w:val="000000"/>
          <w:sz w:val="20"/>
          <w:szCs w:val="20"/>
          <w:lang w:eastAsia="ru-RU"/>
        </w:rPr>
        <w:t xml:space="preserve"> Предлагается обучение и повышение осведомленности тех, кто использует систему</w:t>
      </w:r>
      <w:r w:rsidR="004E053C">
        <w:rPr>
          <w:rFonts w:ascii="Times New Roman" w:eastAsia="Times New Roman" w:hAnsi="Times New Roman" w:cs="Times New Roman"/>
          <w:color w:val="000000"/>
          <w:sz w:val="20"/>
          <w:szCs w:val="20"/>
          <w:lang w:eastAsia="ru-RU"/>
        </w:rPr>
        <w:t xml:space="preserve"> AI</w:t>
      </w:r>
      <w:r w:rsidR="001365C0" w:rsidRPr="000123ED">
        <w:rPr>
          <w:rFonts w:ascii="Times New Roman" w:eastAsia="Times New Roman" w:hAnsi="Times New Roman" w:cs="Times New Roman"/>
          <w:color w:val="000000"/>
          <w:sz w:val="20"/>
          <w:szCs w:val="20"/>
          <w:lang w:eastAsia="ru-RU"/>
        </w:rPr>
        <w:t>, а также других сотрудников организации и других заинтересованных сторон, например, о воздействиях автоматизированного принятия решений. Недостаточная или несоответственная осведомленность и обучение могут нанести вред.</w:t>
      </w:r>
    </w:p>
    <w:p w14:paraId="42ED1474" w14:textId="663AD6E2" w:rsidR="001365C0" w:rsidRPr="000123ED" w:rsidRDefault="000123ED" w:rsidP="001365C0">
      <w:pPr>
        <w:spacing w:after="0" w:line="240" w:lineRule="auto"/>
        <w:ind w:firstLine="567"/>
        <w:jc w:val="both"/>
        <w:rPr>
          <w:rFonts w:ascii="Times New Roman" w:eastAsia="Times New Roman" w:hAnsi="Times New Roman" w:cs="Times New Roman"/>
          <w:color w:val="000000"/>
          <w:sz w:val="20"/>
          <w:szCs w:val="20"/>
          <w:lang w:eastAsia="ru-RU"/>
        </w:rPr>
      </w:pPr>
      <w:r w:rsidRPr="000123ED">
        <w:rPr>
          <w:rFonts w:ascii="Times New Roman" w:eastAsia="Times New Roman" w:hAnsi="Times New Roman" w:cs="Times New Roman"/>
          <w:color w:val="000000"/>
          <w:sz w:val="20"/>
          <w:szCs w:val="20"/>
          <w:lang w:eastAsia="ru-RU"/>
        </w:rPr>
        <w:t>3</w:t>
      </w:r>
      <w:r w:rsidR="001365C0" w:rsidRPr="000123ED">
        <w:rPr>
          <w:rFonts w:ascii="Times New Roman" w:eastAsia="Times New Roman" w:hAnsi="Times New Roman" w:cs="Times New Roman"/>
          <w:color w:val="000000"/>
          <w:sz w:val="20"/>
          <w:szCs w:val="20"/>
          <w:lang w:eastAsia="ru-RU"/>
        </w:rPr>
        <w:t xml:space="preserve"> Организация может определить свои приоритеты для оценки и создать инфраструктуру для сопоставления мер по их решению с настоящими приоритетами. К ним могут относиться конфиденциальность, трудовые отношения, нежелательная предвзятость, дискриминация, прозрачность, ответственность или другие принципы.</w:t>
      </w:r>
    </w:p>
    <w:p w14:paraId="48F66B0D" w14:textId="77777777" w:rsidR="000123ED" w:rsidRPr="000123ED" w:rsidRDefault="000123ED" w:rsidP="001365C0">
      <w:pPr>
        <w:spacing w:after="0" w:line="240" w:lineRule="auto"/>
        <w:ind w:firstLine="567"/>
        <w:jc w:val="both"/>
        <w:rPr>
          <w:rFonts w:ascii="Times New Roman" w:eastAsia="Times New Roman" w:hAnsi="Times New Roman" w:cs="Times New Roman"/>
          <w:color w:val="000000"/>
          <w:sz w:val="20"/>
          <w:szCs w:val="20"/>
          <w:lang w:eastAsia="ru-RU"/>
        </w:rPr>
      </w:pPr>
    </w:p>
    <w:p w14:paraId="0A09937B" w14:textId="7A5278EF" w:rsidR="0022715B" w:rsidRDefault="001365C0" w:rsidP="001365C0">
      <w:pPr>
        <w:spacing w:after="0" w:line="240" w:lineRule="auto"/>
        <w:ind w:firstLine="567"/>
        <w:jc w:val="both"/>
        <w:rPr>
          <w:rFonts w:ascii="Times New Roman" w:eastAsia="Times New Roman" w:hAnsi="Times New Roman" w:cs="Times New Roman"/>
          <w:color w:val="000000"/>
          <w:sz w:val="24"/>
          <w:szCs w:val="24"/>
          <w:lang w:eastAsia="ru-RU"/>
        </w:rPr>
      </w:pPr>
      <w:r w:rsidRPr="001365C0">
        <w:rPr>
          <w:rFonts w:ascii="Times New Roman" w:eastAsia="Times New Roman" w:hAnsi="Times New Roman" w:cs="Times New Roman"/>
          <w:color w:val="000000"/>
          <w:sz w:val="24"/>
          <w:szCs w:val="24"/>
          <w:lang w:eastAsia="ru-RU"/>
        </w:rPr>
        <w:t>Настоящие рекомендации следует учитывать при подготовке и обновлении плана управления рисками.</w:t>
      </w:r>
    </w:p>
    <w:p w14:paraId="391C600B" w14:textId="109D51FA" w:rsidR="0022715B" w:rsidRDefault="0022715B" w:rsidP="0022715B">
      <w:pPr>
        <w:spacing w:after="0" w:line="240" w:lineRule="auto"/>
        <w:ind w:firstLine="567"/>
        <w:jc w:val="both"/>
        <w:rPr>
          <w:rFonts w:ascii="Times New Roman" w:eastAsia="Times New Roman" w:hAnsi="Times New Roman" w:cs="Times New Roman"/>
          <w:color w:val="000000"/>
          <w:sz w:val="24"/>
          <w:szCs w:val="24"/>
          <w:lang w:eastAsia="ru-RU"/>
        </w:rPr>
      </w:pPr>
    </w:p>
    <w:p w14:paraId="7E5E9E56" w14:textId="0EED4421" w:rsidR="0022715B" w:rsidRDefault="0022715B" w:rsidP="0022715B">
      <w:pPr>
        <w:spacing w:after="0" w:line="240" w:lineRule="auto"/>
        <w:ind w:firstLine="567"/>
        <w:jc w:val="both"/>
        <w:rPr>
          <w:rFonts w:ascii="Times New Roman" w:eastAsia="Times New Roman" w:hAnsi="Times New Roman" w:cs="Times New Roman"/>
          <w:color w:val="000000"/>
          <w:sz w:val="24"/>
          <w:szCs w:val="24"/>
          <w:lang w:eastAsia="ru-RU"/>
        </w:rPr>
      </w:pPr>
    </w:p>
    <w:p w14:paraId="327BACF4" w14:textId="77777777" w:rsidR="00351C8E" w:rsidRPr="00351C8E" w:rsidRDefault="00351C8E" w:rsidP="006F5307">
      <w:pPr>
        <w:spacing w:after="0" w:line="240" w:lineRule="auto"/>
        <w:ind w:firstLine="567"/>
        <w:jc w:val="both"/>
        <w:rPr>
          <w:rFonts w:ascii="Times New Roman" w:eastAsia="Times New Roman" w:hAnsi="Times New Roman" w:cs="Times New Roman"/>
          <w:color w:val="000000"/>
          <w:sz w:val="20"/>
          <w:szCs w:val="20"/>
          <w:lang w:eastAsia="ru-RU"/>
        </w:rPr>
      </w:pPr>
    </w:p>
    <w:p w14:paraId="7D5138CC" w14:textId="2FFCF7BA" w:rsidR="00AB5134" w:rsidRDefault="00AB5134" w:rsidP="00A52C95">
      <w:pPr>
        <w:spacing w:after="0" w:line="240" w:lineRule="auto"/>
        <w:ind w:firstLine="567"/>
        <w:jc w:val="both"/>
        <w:rPr>
          <w:rFonts w:ascii="Times New Roman" w:eastAsia="Times New Roman" w:hAnsi="Times New Roman" w:cs="Times New Roman"/>
          <w:color w:val="000000"/>
          <w:sz w:val="24"/>
          <w:szCs w:val="24"/>
          <w:lang w:eastAsia="ru-RU"/>
        </w:rPr>
      </w:pPr>
    </w:p>
    <w:p w14:paraId="2B179838" w14:textId="77777777" w:rsidR="000F31B7" w:rsidRDefault="000F31B7" w:rsidP="0063551C">
      <w:pPr>
        <w:spacing w:after="0" w:line="240" w:lineRule="auto"/>
        <w:ind w:firstLine="567"/>
        <w:jc w:val="both"/>
        <w:rPr>
          <w:rFonts w:ascii="Times New Roman" w:eastAsia="Times New Roman" w:hAnsi="Times New Roman" w:cs="Times New Roman"/>
          <w:color w:val="000000"/>
          <w:sz w:val="24"/>
          <w:szCs w:val="24"/>
          <w:lang w:eastAsia="ru-RU"/>
        </w:rPr>
        <w:sectPr w:rsidR="000F31B7" w:rsidSect="0095595B">
          <w:footerReference w:type="default" r:id="rId15"/>
          <w:pgSz w:w="11906" w:h="16838"/>
          <w:pgMar w:top="1418" w:right="1418" w:bottom="1418" w:left="1134" w:header="1020" w:footer="1020" w:gutter="0"/>
          <w:pgNumType w:start="1"/>
          <w:cols w:space="708"/>
          <w:docGrid w:linePitch="360"/>
        </w:sectPr>
      </w:pPr>
    </w:p>
    <w:p w14:paraId="3EFB69B6" w14:textId="77777777" w:rsidR="0036698B" w:rsidRPr="0036698B" w:rsidRDefault="0036698B" w:rsidP="0036698B">
      <w:pPr>
        <w:tabs>
          <w:tab w:val="left" w:pos="851"/>
        </w:tabs>
        <w:spacing w:after="0" w:line="240" w:lineRule="auto"/>
        <w:jc w:val="center"/>
        <w:rPr>
          <w:rFonts w:ascii="Times New Roman" w:eastAsia="Calibri" w:hAnsi="Times New Roman" w:cs="Times New Roman"/>
          <w:b/>
          <w:sz w:val="24"/>
          <w:szCs w:val="24"/>
        </w:rPr>
      </w:pPr>
      <w:r w:rsidRPr="0036698B">
        <w:rPr>
          <w:rFonts w:ascii="Times New Roman" w:eastAsia="Calibri" w:hAnsi="Times New Roman" w:cs="Times New Roman"/>
          <w:b/>
          <w:sz w:val="24"/>
          <w:szCs w:val="24"/>
        </w:rPr>
        <w:lastRenderedPageBreak/>
        <w:t>Приложение A</w:t>
      </w:r>
    </w:p>
    <w:p w14:paraId="4E1331A0" w14:textId="77777777" w:rsidR="0036698B" w:rsidRPr="0036698B" w:rsidRDefault="0036698B" w:rsidP="0036698B">
      <w:pPr>
        <w:tabs>
          <w:tab w:val="left" w:pos="851"/>
        </w:tabs>
        <w:spacing w:after="0" w:line="240" w:lineRule="auto"/>
        <w:jc w:val="center"/>
        <w:rPr>
          <w:rFonts w:ascii="Times New Roman" w:eastAsia="Calibri" w:hAnsi="Times New Roman" w:cs="Times New Roman"/>
          <w:i/>
          <w:iCs/>
          <w:sz w:val="24"/>
          <w:szCs w:val="24"/>
        </w:rPr>
      </w:pPr>
      <w:r w:rsidRPr="0036698B">
        <w:rPr>
          <w:rFonts w:ascii="Times New Roman" w:eastAsia="Calibri" w:hAnsi="Times New Roman" w:cs="Times New Roman"/>
          <w:i/>
          <w:iCs/>
          <w:sz w:val="24"/>
          <w:szCs w:val="24"/>
        </w:rPr>
        <w:t>(информационное)</w:t>
      </w:r>
    </w:p>
    <w:p w14:paraId="51639E0B" w14:textId="77777777" w:rsidR="0036698B" w:rsidRPr="0036698B" w:rsidRDefault="0036698B" w:rsidP="0036698B">
      <w:pPr>
        <w:tabs>
          <w:tab w:val="left" w:pos="851"/>
        </w:tabs>
        <w:spacing w:after="0" w:line="240" w:lineRule="auto"/>
        <w:jc w:val="center"/>
        <w:rPr>
          <w:rFonts w:ascii="Times New Roman" w:eastAsia="Calibri" w:hAnsi="Times New Roman" w:cs="Times New Roman"/>
          <w:sz w:val="24"/>
          <w:szCs w:val="24"/>
        </w:rPr>
      </w:pPr>
    </w:p>
    <w:p w14:paraId="75B2DA71" w14:textId="77777777" w:rsidR="0036698B" w:rsidRPr="0036698B" w:rsidRDefault="0036698B" w:rsidP="0036698B">
      <w:pPr>
        <w:tabs>
          <w:tab w:val="left" w:pos="851"/>
        </w:tabs>
        <w:spacing w:after="0" w:line="240" w:lineRule="auto"/>
        <w:jc w:val="center"/>
        <w:rPr>
          <w:rFonts w:ascii="Times New Roman" w:eastAsia="Calibri" w:hAnsi="Times New Roman" w:cs="Times New Roman"/>
          <w:b/>
          <w:sz w:val="24"/>
          <w:szCs w:val="24"/>
        </w:rPr>
      </w:pPr>
      <w:r w:rsidRPr="0036698B">
        <w:rPr>
          <w:rFonts w:ascii="Times New Roman" w:eastAsia="Calibri" w:hAnsi="Times New Roman" w:cs="Times New Roman"/>
          <w:b/>
          <w:sz w:val="24"/>
          <w:szCs w:val="24"/>
        </w:rPr>
        <w:t>Руководство по использованию с ISO/IEC 42001</w:t>
      </w:r>
    </w:p>
    <w:p w14:paraId="69732812" w14:textId="77777777" w:rsidR="0036698B" w:rsidRPr="0036698B" w:rsidRDefault="0036698B" w:rsidP="0036698B">
      <w:pPr>
        <w:tabs>
          <w:tab w:val="left" w:pos="851"/>
        </w:tabs>
        <w:spacing w:after="0" w:line="240" w:lineRule="auto"/>
        <w:ind w:firstLine="709"/>
        <w:jc w:val="both"/>
        <w:rPr>
          <w:rFonts w:ascii="Times New Roman" w:eastAsia="Calibri" w:hAnsi="Times New Roman" w:cs="Times New Roman"/>
          <w:sz w:val="24"/>
          <w:szCs w:val="24"/>
        </w:rPr>
      </w:pPr>
    </w:p>
    <w:p w14:paraId="01D520AC" w14:textId="62A98B13" w:rsidR="0036698B" w:rsidRPr="0036698B" w:rsidRDefault="0036698B" w:rsidP="0036698B">
      <w:pPr>
        <w:tabs>
          <w:tab w:val="left" w:pos="851"/>
        </w:tabs>
        <w:spacing w:after="0" w:line="240" w:lineRule="auto"/>
        <w:ind w:firstLine="709"/>
        <w:jc w:val="both"/>
        <w:rPr>
          <w:rFonts w:ascii="Times New Roman" w:eastAsia="Calibri" w:hAnsi="Times New Roman" w:cs="Times New Roman"/>
          <w:sz w:val="24"/>
          <w:szCs w:val="24"/>
        </w:rPr>
      </w:pPr>
      <w:r w:rsidRPr="0036698B">
        <w:rPr>
          <w:rFonts w:ascii="Times New Roman" w:eastAsia="Calibri" w:hAnsi="Times New Roman" w:cs="Times New Roman"/>
          <w:sz w:val="24"/>
          <w:szCs w:val="24"/>
        </w:rPr>
        <w:t>ISO/IEC 42001 содержит требования и рекомендации, касательно оценки воздействия системы</w:t>
      </w:r>
      <w:r w:rsidR="004E053C">
        <w:rPr>
          <w:rFonts w:ascii="Times New Roman" w:eastAsia="Calibri" w:hAnsi="Times New Roman" w:cs="Times New Roman"/>
          <w:sz w:val="24"/>
          <w:szCs w:val="24"/>
        </w:rPr>
        <w:t xml:space="preserve"> AI</w:t>
      </w:r>
      <w:r w:rsidRPr="0036698B">
        <w:rPr>
          <w:rFonts w:ascii="Times New Roman" w:eastAsia="Calibri" w:hAnsi="Times New Roman" w:cs="Times New Roman"/>
          <w:sz w:val="24"/>
          <w:szCs w:val="24"/>
        </w:rPr>
        <w:t xml:space="preserve">. В таблице A.1 приведены рекомендации по использованию настоящего </w:t>
      </w:r>
      <w:r>
        <w:rPr>
          <w:rFonts w:ascii="Times New Roman" w:eastAsia="Calibri" w:hAnsi="Times New Roman" w:cs="Times New Roman"/>
          <w:sz w:val="24"/>
          <w:szCs w:val="24"/>
        </w:rPr>
        <w:t>стандарта</w:t>
      </w:r>
      <w:r w:rsidRPr="0036698B">
        <w:rPr>
          <w:rFonts w:ascii="Times New Roman" w:eastAsia="Calibri" w:hAnsi="Times New Roman" w:cs="Times New Roman"/>
          <w:sz w:val="24"/>
          <w:szCs w:val="24"/>
        </w:rPr>
        <w:t xml:space="preserve"> в поддержку ISO/IEC 42001.</w:t>
      </w:r>
    </w:p>
    <w:p w14:paraId="685309B3" w14:textId="77777777" w:rsidR="0036698B" w:rsidRPr="0036698B" w:rsidRDefault="0036698B" w:rsidP="0036698B">
      <w:pPr>
        <w:tabs>
          <w:tab w:val="left" w:pos="851"/>
        </w:tabs>
        <w:spacing w:after="0" w:line="240" w:lineRule="auto"/>
        <w:ind w:firstLine="709"/>
        <w:jc w:val="both"/>
        <w:rPr>
          <w:rFonts w:ascii="Times New Roman" w:eastAsia="Calibri" w:hAnsi="Times New Roman" w:cs="Times New Roman"/>
          <w:sz w:val="24"/>
          <w:szCs w:val="24"/>
        </w:rPr>
      </w:pPr>
    </w:p>
    <w:p w14:paraId="2B78D747" w14:textId="14FE79CC" w:rsidR="0036698B" w:rsidRPr="0036698B" w:rsidRDefault="0036698B" w:rsidP="0036698B">
      <w:pPr>
        <w:spacing w:after="0" w:line="240" w:lineRule="auto"/>
        <w:jc w:val="center"/>
        <w:rPr>
          <w:rFonts w:ascii="Times New Roman" w:eastAsia="Times New Roman" w:hAnsi="Times New Roman" w:cs="Times New Roman"/>
          <w:b/>
          <w:bCs/>
          <w:color w:val="000000"/>
          <w:sz w:val="24"/>
          <w:szCs w:val="24"/>
          <w:lang w:eastAsia="ru-RU"/>
        </w:rPr>
      </w:pPr>
      <w:r w:rsidRPr="0036698B">
        <w:rPr>
          <w:rFonts w:ascii="Times New Roman" w:eastAsia="Calibri" w:hAnsi="Times New Roman" w:cs="Times New Roman"/>
          <w:b/>
          <w:sz w:val="24"/>
          <w:szCs w:val="24"/>
        </w:rPr>
        <w:t>Таблица A.1</w:t>
      </w:r>
      <w:r>
        <w:rPr>
          <w:rFonts w:ascii="Times New Roman" w:eastAsia="Calibri" w:hAnsi="Times New Roman" w:cs="Times New Roman"/>
          <w:b/>
          <w:sz w:val="24"/>
          <w:szCs w:val="24"/>
        </w:rPr>
        <w:t xml:space="preserve"> -</w:t>
      </w:r>
      <w:r w:rsidRPr="0036698B">
        <w:rPr>
          <w:rFonts w:ascii="Times New Roman" w:eastAsia="Calibri" w:hAnsi="Times New Roman" w:cs="Times New Roman"/>
          <w:b/>
          <w:sz w:val="24"/>
          <w:szCs w:val="24"/>
        </w:rPr>
        <w:t xml:space="preserve"> Разделы ISO/IEC 42001, относящиеся к настоящему </w:t>
      </w:r>
      <w:r>
        <w:rPr>
          <w:rFonts w:ascii="Times New Roman" w:eastAsia="Calibri" w:hAnsi="Times New Roman" w:cs="Times New Roman"/>
          <w:b/>
          <w:sz w:val="24"/>
          <w:szCs w:val="24"/>
        </w:rPr>
        <w:t>стандарту</w:t>
      </w:r>
    </w:p>
    <w:p w14:paraId="31026E96" w14:textId="2AC98DF4" w:rsidR="0036698B" w:rsidRPr="0016393D" w:rsidRDefault="0036698B" w:rsidP="0036698B">
      <w:pPr>
        <w:spacing w:after="0" w:line="240" w:lineRule="auto"/>
        <w:rPr>
          <w:rFonts w:ascii="Times New Roman" w:eastAsia="Times New Roman" w:hAnsi="Times New Roman" w:cs="Times New Roman"/>
          <w:color w:val="000000"/>
          <w:sz w:val="16"/>
          <w:szCs w:val="16"/>
          <w:lang w:eastAsia="ru-RU"/>
        </w:rPr>
      </w:pPr>
    </w:p>
    <w:tbl>
      <w:tblPr>
        <w:tblStyle w:val="a6"/>
        <w:tblW w:w="0" w:type="auto"/>
        <w:tblInd w:w="108" w:type="dxa"/>
        <w:tblLook w:val="04A0" w:firstRow="1" w:lastRow="0" w:firstColumn="1" w:lastColumn="0" w:noHBand="0" w:noVBand="1"/>
      </w:tblPr>
      <w:tblGrid>
        <w:gridCol w:w="1276"/>
        <w:gridCol w:w="1418"/>
        <w:gridCol w:w="2931"/>
        <w:gridCol w:w="1186"/>
        <w:gridCol w:w="2545"/>
      </w:tblGrid>
      <w:tr w:rsidR="002F61FD" w:rsidRPr="002F61FD" w14:paraId="5C9A8FF9" w14:textId="77777777" w:rsidTr="00DB7DAA">
        <w:tc>
          <w:tcPr>
            <w:tcW w:w="1276" w:type="dxa"/>
            <w:tcBorders>
              <w:bottom w:val="double" w:sz="4" w:space="0" w:color="auto"/>
            </w:tcBorders>
          </w:tcPr>
          <w:p w14:paraId="1CBE48DD" w14:textId="153CDA2A" w:rsidR="002F61FD" w:rsidRPr="002F61FD" w:rsidRDefault="002F61FD" w:rsidP="002F61FD">
            <w:pPr>
              <w:jc w:val="center"/>
              <w:rPr>
                <w:rFonts w:ascii="Times New Roman" w:eastAsia="Times New Roman" w:hAnsi="Times New Roman" w:cs="Times New Roman"/>
                <w:color w:val="000000"/>
                <w:sz w:val="20"/>
                <w:szCs w:val="20"/>
                <w:lang w:eastAsia="ru-RU"/>
              </w:rPr>
            </w:pPr>
            <w:r w:rsidRPr="002F61FD">
              <w:rPr>
                <w:rFonts w:ascii="Times New Roman" w:eastAsia="Times New Roman" w:hAnsi="Times New Roman" w:cs="Times New Roman"/>
                <w:color w:val="000000"/>
                <w:sz w:val="20"/>
                <w:szCs w:val="20"/>
                <w:lang w:eastAsia="ru-RU"/>
              </w:rPr>
              <w:t>ISO/IEC 42001:2023</w:t>
            </w:r>
          </w:p>
        </w:tc>
        <w:tc>
          <w:tcPr>
            <w:tcW w:w="1418" w:type="dxa"/>
            <w:tcBorders>
              <w:bottom w:val="double" w:sz="4" w:space="0" w:color="auto"/>
            </w:tcBorders>
          </w:tcPr>
          <w:p w14:paraId="4AFE03BA" w14:textId="320D6EC2" w:rsidR="002F61FD" w:rsidRPr="002F61FD" w:rsidRDefault="002F61FD" w:rsidP="002F61FD">
            <w:pPr>
              <w:jc w:val="center"/>
              <w:rPr>
                <w:rFonts w:ascii="Times New Roman" w:eastAsia="Times New Roman" w:hAnsi="Times New Roman" w:cs="Times New Roman"/>
                <w:color w:val="000000"/>
                <w:sz w:val="20"/>
                <w:szCs w:val="20"/>
                <w:lang w:eastAsia="ru-RU"/>
              </w:rPr>
            </w:pPr>
            <w:r w:rsidRPr="002F61FD">
              <w:rPr>
                <w:rFonts w:ascii="Times New Roman" w:eastAsia="Times New Roman" w:hAnsi="Times New Roman" w:cs="Times New Roman"/>
                <w:color w:val="000000"/>
                <w:sz w:val="20"/>
                <w:szCs w:val="20"/>
                <w:lang w:eastAsia="ru-RU"/>
              </w:rPr>
              <w:t>Тип</w:t>
            </w:r>
          </w:p>
        </w:tc>
        <w:tc>
          <w:tcPr>
            <w:tcW w:w="2931" w:type="dxa"/>
            <w:tcBorders>
              <w:bottom w:val="double" w:sz="4" w:space="0" w:color="auto"/>
            </w:tcBorders>
          </w:tcPr>
          <w:p w14:paraId="0DE1CE51" w14:textId="2153A2E2" w:rsidR="002F61FD" w:rsidRPr="002F61FD" w:rsidRDefault="002F61FD" w:rsidP="002F61FD">
            <w:pPr>
              <w:jc w:val="center"/>
              <w:rPr>
                <w:rFonts w:ascii="Times New Roman" w:eastAsia="Times New Roman" w:hAnsi="Times New Roman" w:cs="Times New Roman"/>
                <w:color w:val="000000"/>
                <w:sz w:val="20"/>
                <w:szCs w:val="20"/>
                <w:lang w:eastAsia="ru-RU"/>
              </w:rPr>
            </w:pPr>
            <w:r w:rsidRPr="002F61FD">
              <w:rPr>
                <w:rFonts w:ascii="Times New Roman" w:eastAsia="Times New Roman" w:hAnsi="Times New Roman" w:cs="Times New Roman"/>
                <w:color w:val="000000"/>
                <w:sz w:val="20"/>
                <w:szCs w:val="20"/>
                <w:lang w:eastAsia="ru-RU"/>
              </w:rPr>
              <w:t>Краткое содержание</w:t>
            </w:r>
          </w:p>
        </w:tc>
        <w:tc>
          <w:tcPr>
            <w:tcW w:w="1186" w:type="dxa"/>
            <w:tcBorders>
              <w:bottom w:val="double" w:sz="4" w:space="0" w:color="auto"/>
            </w:tcBorders>
          </w:tcPr>
          <w:p w14:paraId="2AB4A170" w14:textId="05C2BCF7" w:rsidR="002F61FD" w:rsidRPr="002F61FD" w:rsidRDefault="002F61FD" w:rsidP="002F61FD">
            <w:pPr>
              <w:jc w:val="center"/>
              <w:rPr>
                <w:rFonts w:ascii="Times New Roman" w:eastAsia="Times New Roman" w:hAnsi="Times New Roman" w:cs="Times New Roman"/>
                <w:color w:val="000000"/>
                <w:sz w:val="20"/>
                <w:szCs w:val="20"/>
                <w:lang w:eastAsia="ru-RU"/>
              </w:rPr>
            </w:pPr>
            <w:r w:rsidRPr="002F61FD">
              <w:rPr>
                <w:rFonts w:ascii="Times New Roman" w:eastAsia="Times New Roman" w:hAnsi="Times New Roman" w:cs="Times New Roman"/>
                <w:color w:val="000000"/>
                <w:sz w:val="20"/>
                <w:szCs w:val="20"/>
                <w:lang w:eastAsia="ru-RU"/>
              </w:rPr>
              <w:t>Настоящий стандарт</w:t>
            </w:r>
          </w:p>
        </w:tc>
        <w:tc>
          <w:tcPr>
            <w:tcW w:w="2545" w:type="dxa"/>
            <w:tcBorders>
              <w:bottom w:val="double" w:sz="4" w:space="0" w:color="auto"/>
            </w:tcBorders>
          </w:tcPr>
          <w:p w14:paraId="6EA21F60" w14:textId="07976E51" w:rsidR="002F61FD" w:rsidRPr="002F61FD" w:rsidRDefault="002F61FD" w:rsidP="002F61FD">
            <w:pPr>
              <w:jc w:val="center"/>
              <w:rPr>
                <w:rFonts w:ascii="Times New Roman" w:eastAsia="Times New Roman" w:hAnsi="Times New Roman" w:cs="Times New Roman"/>
                <w:color w:val="000000"/>
                <w:sz w:val="20"/>
                <w:szCs w:val="20"/>
                <w:lang w:eastAsia="ru-RU"/>
              </w:rPr>
            </w:pPr>
            <w:r w:rsidRPr="002F61FD">
              <w:rPr>
                <w:rFonts w:ascii="Times New Roman" w:eastAsia="Times New Roman" w:hAnsi="Times New Roman" w:cs="Times New Roman"/>
                <w:color w:val="000000"/>
                <w:sz w:val="20"/>
                <w:szCs w:val="20"/>
                <w:lang w:eastAsia="ru-RU"/>
              </w:rPr>
              <w:t>Руководство по применению настоящего стандарта в соответствии с ISO/IEC 42001:2023</w:t>
            </w:r>
          </w:p>
        </w:tc>
      </w:tr>
      <w:tr w:rsidR="002F61FD" w:rsidRPr="002F61FD" w14:paraId="2FA15C79" w14:textId="77777777" w:rsidTr="00DB7DAA">
        <w:tc>
          <w:tcPr>
            <w:tcW w:w="1276" w:type="dxa"/>
            <w:tcBorders>
              <w:top w:val="double" w:sz="4" w:space="0" w:color="auto"/>
            </w:tcBorders>
          </w:tcPr>
          <w:p w14:paraId="347F3DEB" w14:textId="1C2B7604" w:rsidR="002F61FD" w:rsidRPr="002F61FD" w:rsidRDefault="002F61FD" w:rsidP="002F61FD">
            <w:pPr>
              <w:tabs>
                <w:tab w:val="left" w:pos="851"/>
              </w:tabs>
              <w:jc w:val="both"/>
              <w:rPr>
                <w:rFonts w:ascii="Times New Roman" w:hAnsi="Times New Roman" w:cs="Times New Roman"/>
                <w:bCs/>
                <w:sz w:val="20"/>
              </w:rPr>
            </w:pPr>
            <w:r w:rsidRPr="002F61FD">
              <w:rPr>
                <w:rFonts w:ascii="Times New Roman" w:hAnsi="Times New Roman" w:cs="Times New Roman"/>
                <w:bCs/>
                <w:sz w:val="20"/>
              </w:rPr>
              <w:t>6.1.4 Оценка воздействия систем</w:t>
            </w:r>
            <w:r w:rsidR="004E053C">
              <w:rPr>
                <w:rFonts w:ascii="Times New Roman" w:hAnsi="Times New Roman" w:cs="Times New Roman"/>
                <w:bCs/>
                <w:sz w:val="20"/>
              </w:rPr>
              <w:t xml:space="preserve"> AI</w:t>
            </w:r>
          </w:p>
          <w:p w14:paraId="30922517" w14:textId="77777777" w:rsidR="002F61FD" w:rsidRPr="002F61FD" w:rsidRDefault="002F61FD" w:rsidP="002F61FD">
            <w:pPr>
              <w:rPr>
                <w:rFonts w:ascii="Times New Roman" w:eastAsia="Times New Roman" w:hAnsi="Times New Roman" w:cs="Times New Roman"/>
                <w:color w:val="000000"/>
                <w:sz w:val="20"/>
                <w:lang w:eastAsia="ru-RU"/>
              </w:rPr>
            </w:pPr>
          </w:p>
        </w:tc>
        <w:tc>
          <w:tcPr>
            <w:tcW w:w="1418" w:type="dxa"/>
            <w:tcBorders>
              <w:top w:val="double" w:sz="4" w:space="0" w:color="auto"/>
            </w:tcBorders>
          </w:tcPr>
          <w:p w14:paraId="71A5B0D4" w14:textId="10773D23" w:rsidR="002F61FD" w:rsidRPr="002F61FD" w:rsidRDefault="002F61FD" w:rsidP="002F61FD">
            <w:pPr>
              <w:rPr>
                <w:rFonts w:ascii="Times New Roman" w:eastAsia="Times New Roman" w:hAnsi="Times New Roman" w:cs="Times New Roman"/>
                <w:color w:val="000000"/>
                <w:sz w:val="20"/>
                <w:lang w:eastAsia="ru-RU"/>
              </w:rPr>
            </w:pPr>
            <w:r w:rsidRPr="002F61FD">
              <w:rPr>
                <w:rFonts w:ascii="Times New Roman" w:hAnsi="Times New Roman" w:cs="Times New Roman"/>
                <w:sz w:val="20"/>
              </w:rPr>
              <w:t>Требование</w:t>
            </w:r>
          </w:p>
        </w:tc>
        <w:tc>
          <w:tcPr>
            <w:tcW w:w="2931" w:type="dxa"/>
            <w:tcBorders>
              <w:top w:val="double" w:sz="4" w:space="0" w:color="auto"/>
            </w:tcBorders>
          </w:tcPr>
          <w:p w14:paraId="4971163F" w14:textId="29F1B6F3" w:rsidR="002F61FD" w:rsidRPr="002F61FD" w:rsidRDefault="002F61FD" w:rsidP="00DB65C8">
            <w:pPr>
              <w:tabs>
                <w:tab w:val="left" w:pos="851"/>
              </w:tabs>
              <w:jc w:val="both"/>
              <w:rPr>
                <w:rFonts w:ascii="Times New Roman" w:hAnsi="Times New Roman" w:cs="Times New Roman"/>
                <w:sz w:val="20"/>
              </w:rPr>
            </w:pPr>
            <w:r w:rsidRPr="002F61FD">
              <w:rPr>
                <w:rFonts w:ascii="Times New Roman" w:hAnsi="Times New Roman" w:cs="Times New Roman"/>
                <w:sz w:val="20"/>
              </w:rPr>
              <w:t>В ISO/IEC 42001:2023, 6.1.4, рассматривается общая оценка воздействия систем</w:t>
            </w:r>
            <w:r w:rsidR="004E053C">
              <w:rPr>
                <w:rFonts w:ascii="Times New Roman" w:hAnsi="Times New Roman" w:cs="Times New Roman"/>
                <w:sz w:val="20"/>
              </w:rPr>
              <w:t xml:space="preserve"> AI</w:t>
            </w:r>
            <w:r w:rsidRPr="002F61FD">
              <w:rPr>
                <w:rFonts w:ascii="Times New Roman" w:hAnsi="Times New Roman" w:cs="Times New Roman"/>
                <w:sz w:val="20"/>
              </w:rPr>
              <w:t>, устанавливая необходимость для организации разработать процесс оценки воздействия для определения того, какое воздействие система</w:t>
            </w:r>
            <w:r w:rsidR="007510D4">
              <w:rPr>
                <w:rFonts w:ascii="Times New Roman" w:hAnsi="Times New Roman" w:cs="Times New Roman"/>
                <w:sz w:val="20"/>
              </w:rPr>
              <w:t xml:space="preserve"> AI </w:t>
            </w:r>
            <w:r w:rsidRPr="002F61FD">
              <w:rPr>
                <w:rFonts w:ascii="Times New Roman" w:hAnsi="Times New Roman" w:cs="Times New Roman"/>
                <w:sz w:val="20"/>
              </w:rPr>
              <w:t>может оказать на отдельных лиц и общество. Кроме того, в нем рассматривается необходимость документирования.</w:t>
            </w:r>
          </w:p>
          <w:p w14:paraId="7C7DAE2C" w14:textId="126F4103" w:rsidR="002F61FD" w:rsidRPr="002F61FD" w:rsidRDefault="002F61FD" w:rsidP="00DB65C8">
            <w:pPr>
              <w:jc w:val="both"/>
              <w:rPr>
                <w:rFonts w:ascii="Times New Roman" w:eastAsia="Times New Roman" w:hAnsi="Times New Roman" w:cs="Times New Roman"/>
                <w:color w:val="000000"/>
                <w:sz w:val="20"/>
                <w:lang w:eastAsia="ru-RU"/>
              </w:rPr>
            </w:pPr>
            <w:r w:rsidRPr="002F61FD">
              <w:rPr>
                <w:rFonts w:ascii="Times New Roman" w:hAnsi="Times New Roman" w:cs="Times New Roman"/>
                <w:sz w:val="20"/>
              </w:rPr>
              <w:t>Настоящий раздел можно рассматривать на уровне системы управления и здесь приводится необходимость целостного подхода к оценке воздействия системы и ее связи с организационным риском.</w:t>
            </w:r>
          </w:p>
        </w:tc>
        <w:tc>
          <w:tcPr>
            <w:tcW w:w="1186" w:type="dxa"/>
            <w:tcBorders>
              <w:top w:val="double" w:sz="4" w:space="0" w:color="auto"/>
            </w:tcBorders>
          </w:tcPr>
          <w:p w14:paraId="511DC690" w14:textId="77777777" w:rsidR="002F61FD" w:rsidRPr="002F61FD" w:rsidRDefault="002F61FD" w:rsidP="002F61FD">
            <w:pPr>
              <w:tabs>
                <w:tab w:val="left" w:pos="851"/>
              </w:tabs>
              <w:jc w:val="both"/>
              <w:rPr>
                <w:rFonts w:ascii="Times New Roman" w:hAnsi="Times New Roman" w:cs="Times New Roman"/>
                <w:sz w:val="20"/>
              </w:rPr>
            </w:pPr>
            <w:r w:rsidRPr="002F61FD">
              <w:rPr>
                <w:rFonts w:ascii="Times New Roman" w:hAnsi="Times New Roman" w:cs="Times New Roman"/>
                <w:sz w:val="20"/>
              </w:rPr>
              <w:t>Весь документ</w:t>
            </w:r>
          </w:p>
          <w:p w14:paraId="7C8FC33E" w14:textId="77777777" w:rsidR="002F61FD" w:rsidRPr="002F61FD" w:rsidRDefault="002F61FD" w:rsidP="002F61FD">
            <w:pPr>
              <w:rPr>
                <w:rFonts w:ascii="Times New Roman" w:eastAsia="Times New Roman" w:hAnsi="Times New Roman" w:cs="Times New Roman"/>
                <w:color w:val="000000"/>
                <w:sz w:val="20"/>
                <w:lang w:eastAsia="ru-RU"/>
              </w:rPr>
            </w:pPr>
          </w:p>
        </w:tc>
        <w:tc>
          <w:tcPr>
            <w:tcW w:w="2545" w:type="dxa"/>
            <w:tcBorders>
              <w:top w:val="double" w:sz="4" w:space="0" w:color="auto"/>
            </w:tcBorders>
          </w:tcPr>
          <w:p w14:paraId="7E575E2C" w14:textId="01EEA4AD" w:rsidR="002F61FD" w:rsidRPr="002F61FD" w:rsidRDefault="002F61FD" w:rsidP="00DB65C8">
            <w:pPr>
              <w:tabs>
                <w:tab w:val="left" w:pos="851"/>
              </w:tabs>
              <w:jc w:val="both"/>
              <w:rPr>
                <w:rFonts w:ascii="Times New Roman" w:hAnsi="Times New Roman" w:cs="Times New Roman"/>
                <w:sz w:val="20"/>
              </w:rPr>
            </w:pPr>
            <w:r w:rsidRPr="002F61FD">
              <w:rPr>
                <w:rFonts w:ascii="Times New Roman" w:hAnsi="Times New Roman" w:cs="Times New Roman"/>
                <w:sz w:val="20"/>
              </w:rPr>
              <w:t xml:space="preserve">Настоящий </w:t>
            </w:r>
            <w:r w:rsidR="00DB7DAA" w:rsidRPr="002F61FD">
              <w:rPr>
                <w:rFonts w:ascii="Times New Roman" w:eastAsia="Times New Roman" w:hAnsi="Times New Roman" w:cs="Times New Roman"/>
                <w:color w:val="000000"/>
                <w:sz w:val="20"/>
                <w:szCs w:val="20"/>
                <w:lang w:eastAsia="ru-RU"/>
              </w:rPr>
              <w:t>стандарт</w:t>
            </w:r>
            <w:r w:rsidR="00DB7DAA" w:rsidRPr="002F61FD">
              <w:rPr>
                <w:rFonts w:ascii="Times New Roman" w:hAnsi="Times New Roman" w:cs="Times New Roman"/>
                <w:sz w:val="20"/>
              </w:rPr>
              <w:t xml:space="preserve"> </w:t>
            </w:r>
            <w:r w:rsidRPr="002F61FD">
              <w:rPr>
                <w:rFonts w:ascii="Times New Roman" w:hAnsi="Times New Roman" w:cs="Times New Roman"/>
                <w:sz w:val="20"/>
              </w:rPr>
              <w:t>содержит рекомендации по выполнению требований ISO/IEC 42001:2023, 6.1.4. Раздел 5 описывает процессы, которые должны быть внедрены организацией, а раздел 6 содержит подробную информацию о документации.</w:t>
            </w:r>
          </w:p>
          <w:p w14:paraId="32422C11" w14:textId="25EFEE01" w:rsidR="002F61FD" w:rsidRPr="002F61FD" w:rsidRDefault="002F61FD" w:rsidP="00DB65C8">
            <w:pPr>
              <w:jc w:val="both"/>
              <w:rPr>
                <w:rFonts w:ascii="Times New Roman" w:eastAsia="Times New Roman" w:hAnsi="Times New Roman" w:cs="Times New Roman"/>
                <w:color w:val="000000"/>
                <w:sz w:val="20"/>
                <w:lang w:eastAsia="ru-RU"/>
              </w:rPr>
            </w:pPr>
            <w:r w:rsidRPr="002F61FD">
              <w:rPr>
                <w:rFonts w:ascii="Times New Roman" w:hAnsi="Times New Roman" w:cs="Times New Roman"/>
                <w:sz w:val="20"/>
              </w:rPr>
              <w:t xml:space="preserve">Настоящий </w:t>
            </w:r>
            <w:r w:rsidR="00DB7DAA" w:rsidRPr="002F61FD">
              <w:rPr>
                <w:rFonts w:ascii="Times New Roman" w:eastAsia="Times New Roman" w:hAnsi="Times New Roman" w:cs="Times New Roman"/>
                <w:color w:val="000000"/>
                <w:sz w:val="20"/>
                <w:szCs w:val="20"/>
                <w:lang w:eastAsia="ru-RU"/>
              </w:rPr>
              <w:t>стандарт</w:t>
            </w:r>
            <w:r w:rsidR="00DB7DAA" w:rsidRPr="002F61FD">
              <w:rPr>
                <w:rFonts w:ascii="Times New Roman" w:hAnsi="Times New Roman" w:cs="Times New Roman"/>
                <w:sz w:val="20"/>
              </w:rPr>
              <w:t xml:space="preserve"> </w:t>
            </w:r>
            <w:r w:rsidRPr="002F61FD">
              <w:rPr>
                <w:rFonts w:ascii="Times New Roman" w:hAnsi="Times New Roman" w:cs="Times New Roman"/>
                <w:sz w:val="20"/>
              </w:rPr>
              <w:t>в первую очередь призван помочь организации в создании процессов и документации для оценки воздействия на уровне отдельных систем. Тем не менее, настоящие отдельные оценки можно рассматривать в совокупности как необходимые исходные данные для ISO/IEC 42001:2023, 6.1.4.</w:t>
            </w:r>
          </w:p>
        </w:tc>
      </w:tr>
      <w:tr w:rsidR="008C0D98" w:rsidRPr="002F61FD" w14:paraId="7A4D4F34" w14:textId="77777777" w:rsidTr="00DB7DAA">
        <w:tc>
          <w:tcPr>
            <w:tcW w:w="1276" w:type="dxa"/>
          </w:tcPr>
          <w:p w14:paraId="09AB1338" w14:textId="74FBEFAF" w:rsidR="008C0D98" w:rsidRPr="008C0D98" w:rsidRDefault="008C0D98" w:rsidP="008C0D98">
            <w:pPr>
              <w:tabs>
                <w:tab w:val="left" w:pos="851"/>
              </w:tabs>
              <w:jc w:val="both"/>
              <w:rPr>
                <w:rFonts w:ascii="Times New Roman" w:hAnsi="Times New Roman" w:cs="Times New Roman"/>
                <w:bCs/>
                <w:sz w:val="20"/>
                <w:szCs w:val="20"/>
              </w:rPr>
            </w:pPr>
            <w:r w:rsidRPr="008C0D98">
              <w:rPr>
                <w:rFonts w:ascii="Times New Roman" w:hAnsi="Times New Roman" w:cs="Times New Roman"/>
                <w:bCs/>
                <w:sz w:val="20"/>
                <w:szCs w:val="20"/>
              </w:rPr>
              <w:t>8.4 Оценка воздействия систем</w:t>
            </w:r>
            <w:r w:rsidR="004E053C">
              <w:rPr>
                <w:rFonts w:ascii="Times New Roman" w:hAnsi="Times New Roman" w:cs="Times New Roman"/>
                <w:bCs/>
                <w:sz w:val="20"/>
                <w:szCs w:val="20"/>
              </w:rPr>
              <w:t xml:space="preserve"> AI</w:t>
            </w:r>
          </w:p>
          <w:p w14:paraId="5C654EB2" w14:textId="77777777" w:rsidR="008C0D98" w:rsidRPr="008C0D98" w:rsidRDefault="008C0D98" w:rsidP="008C0D98">
            <w:pPr>
              <w:rPr>
                <w:rFonts w:ascii="Times New Roman" w:eastAsia="Times New Roman" w:hAnsi="Times New Roman" w:cs="Times New Roman"/>
                <w:bCs/>
                <w:color w:val="000000"/>
                <w:sz w:val="20"/>
                <w:szCs w:val="20"/>
                <w:lang w:eastAsia="ru-RU"/>
              </w:rPr>
            </w:pPr>
          </w:p>
        </w:tc>
        <w:tc>
          <w:tcPr>
            <w:tcW w:w="1418" w:type="dxa"/>
          </w:tcPr>
          <w:p w14:paraId="3588DA1B" w14:textId="030CFF0C" w:rsidR="008C0D98" w:rsidRPr="008C0D98" w:rsidRDefault="008C0D98" w:rsidP="008C0D98">
            <w:pPr>
              <w:rPr>
                <w:rFonts w:ascii="Times New Roman" w:eastAsia="Times New Roman" w:hAnsi="Times New Roman" w:cs="Times New Roman"/>
                <w:bCs/>
                <w:color w:val="000000"/>
                <w:sz w:val="20"/>
                <w:szCs w:val="20"/>
                <w:lang w:eastAsia="ru-RU"/>
              </w:rPr>
            </w:pPr>
            <w:r w:rsidRPr="008C0D98">
              <w:rPr>
                <w:rFonts w:ascii="Times New Roman" w:hAnsi="Times New Roman" w:cs="Times New Roman"/>
                <w:bCs/>
                <w:sz w:val="20"/>
                <w:szCs w:val="20"/>
              </w:rPr>
              <w:t>Требование</w:t>
            </w:r>
          </w:p>
        </w:tc>
        <w:tc>
          <w:tcPr>
            <w:tcW w:w="2931" w:type="dxa"/>
          </w:tcPr>
          <w:p w14:paraId="28A84092" w14:textId="5BE47380" w:rsidR="008C0D98" w:rsidRPr="008C0D98" w:rsidRDefault="008C0D98" w:rsidP="0016393D">
            <w:pPr>
              <w:jc w:val="both"/>
              <w:rPr>
                <w:rFonts w:ascii="Times New Roman" w:eastAsia="Times New Roman" w:hAnsi="Times New Roman" w:cs="Times New Roman"/>
                <w:color w:val="000000"/>
                <w:sz w:val="20"/>
                <w:szCs w:val="20"/>
                <w:lang w:eastAsia="ru-RU"/>
              </w:rPr>
            </w:pPr>
            <w:r w:rsidRPr="008C0D98">
              <w:rPr>
                <w:rFonts w:ascii="Times New Roman" w:eastAsia="Times New Roman" w:hAnsi="Times New Roman" w:cs="Times New Roman"/>
                <w:color w:val="000000"/>
                <w:sz w:val="20"/>
                <w:szCs w:val="20"/>
                <w:lang w:eastAsia="ru-RU"/>
              </w:rPr>
              <w:t>В ISO/IEC 42001:2023, 8.4, требуется проводить оценку воздействия систем</w:t>
            </w:r>
            <w:r w:rsidR="007510D4">
              <w:rPr>
                <w:rFonts w:ascii="Times New Roman" w:eastAsia="Times New Roman" w:hAnsi="Times New Roman" w:cs="Times New Roman"/>
                <w:color w:val="000000"/>
                <w:sz w:val="20"/>
                <w:szCs w:val="20"/>
                <w:lang w:eastAsia="ru-RU"/>
              </w:rPr>
              <w:t xml:space="preserve"> AI </w:t>
            </w:r>
            <w:r w:rsidRPr="008C0D98">
              <w:rPr>
                <w:rFonts w:ascii="Times New Roman" w:eastAsia="Times New Roman" w:hAnsi="Times New Roman" w:cs="Times New Roman"/>
                <w:color w:val="000000"/>
                <w:sz w:val="20"/>
                <w:szCs w:val="20"/>
                <w:lang w:eastAsia="ru-RU"/>
              </w:rPr>
              <w:t>с запланированной периодичностью или при существенных изменениях.</w:t>
            </w:r>
          </w:p>
          <w:p w14:paraId="5E2416AC" w14:textId="568D879C" w:rsidR="008C0D98" w:rsidRPr="002F61FD" w:rsidRDefault="008C0D98" w:rsidP="0016393D">
            <w:pPr>
              <w:jc w:val="both"/>
              <w:rPr>
                <w:rFonts w:ascii="Times New Roman" w:eastAsia="Times New Roman" w:hAnsi="Times New Roman" w:cs="Times New Roman"/>
                <w:color w:val="000000"/>
                <w:sz w:val="20"/>
                <w:szCs w:val="20"/>
                <w:lang w:eastAsia="ru-RU"/>
              </w:rPr>
            </w:pPr>
            <w:r w:rsidRPr="008C0D98">
              <w:rPr>
                <w:rFonts w:ascii="Times New Roman" w:eastAsia="Times New Roman" w:hAnsi="Times New Roman" w:cs="Times New Roman"/>
                <w:color w:val="000000"/>
                <w:sz w:val="20"/>
                <w:szCs w:val="20"/>
                <w:lang w:eastAsia="ru-RU"/>
              </w:rPr>
              <w:t>Настоящий раздел можно рассматривать на уровне системы менеджмента, в нем приводится необходимость комплексного</w:t>
            </w:r>
            <w:r>
              <w:rPr>
                <w:rFonts w:ascii="Times New Roman" w:eastAsia="Times New Roman" w:hAnsi="Times New Roman" w:cs="Times New Roman"/>
                <w:color w:val="000000"/>
                <w:sz w:val="20"/>
                <w:szCs w:val="20"/>
                <w:lang w:eastAsia="ru-RU"/>
              </w:rPr>
              <w:t xml:space="preserve"> </w:t>
            </w:r>
            <w:r w:rsidRPr="008C0D98">
              <w:rPr>
                <w:rFonts w:ascii="Times New Roman" w:eastAsia="Times New Roman" w:hAnsi="Times New Roman" w:cs="Times New Roman"/>
                <w:color w:val="000000"/>
                <w:sz w:val="20"/>
                <w:szCs w:val="20"/>
                <w:lang w:eastAsia="ru-RU"/>
              </w:rPr>
              <w:t>подхода к оценке воздействия систем</w:t>
            </w:r>
            <w:r w:rsidR="007510D4">
              <w:rPr>
                <w:rFonts w:ascii="Times New Roman" w:eastAsia="Times New Roman" w:hAnsi="Times New Roman" w:cs="Times New Roman"/>
                <w:color w:val="000000"/>
                <w:sz w:val="20"/>
                <w:szCs w:val="20"/>
                <w:lang w:eastAsia="ru-RU"/>
              </w:rPr>
              <w:t xml:space="preserve"> AI </w:t>
            </w:r>
            <w:r w:rsidRPr="008C0D98">
              <w:rPr>
                <w:rFonts w:ascii="Times New Roman" w:eastAsia="Times New Roman" w:hAnsi="Times New Roman" w:cs="Times New Roman"/>
                <w:color w:val="000000"/>
                <w:sz w:val="20"/>
                <w:szCs w:val="20"/>
                <w:lang w:eastAsia="ru-RU"/>
              </w:rPr>
              <w:t>с учетом организационного риска.</w:t>
            </w:r>
          </w:p>
        </w:tc>
        <w:tc>
          <w:tcPr>
            <w:tcW w:w="1186" w:type="dxa"/>
          </w:tcPr>
          <w:p w14:paraId="2986AEA9" w14:textId="26788212" w:rsidR="008C0D98" w:rsidRPr="002F61FD" w:rsidRDefault="0016393D" w:rsidP="0016393D">
            <w:pPr>
              <w:jc w:val="both"/>
              <w:rPr>
                <w:rFonts w:ascii="Times New Roman" w:eastAsia="Times New Roman" w:hAnsi="Times New Roman" w:cs="Times New Roman"/>
                <w:color w:val="000000"/>
                <w:sz w:val="20"/>
                <w:szCs w:val="20"/>
                <w:lang w:eastAsia="ru-RU"/>
              </w:rPr>
            </w:pPr>
            <w:r w:rsidRPr="0016393D">
              <w:rPr>
                <w:rFonts w:ascii="Times New Roman" w:eastAsia="Times New Roman" w:hAnsi="Times New Roman" w:cs="Times New Roman"/>
                <w:color w:val="000000"/>
                <w:sz w:val="20"/>
                <w:szCs w:val="20"/>
                <w:lang w:eastAsia="ru-RU"/>
              </w:rPr>
              <w:t>5.4</w:t>
            </w:r>
          </w:p>
        </w:tc>
        <w:tc>
          <w:tcPr>
            <w:tcW w:w="2545" w:type="dxa"/>
          </w:tcPr>
          <w:p w14:paraId="441685BC" w14:textId="7416AC24" w:rsidR="0016393D" w:rsidRPr="0016393D" w:rsidRDefault="0016393D" w:rsidP="0016393D">
            <w:pPr>
              <w:jc w:val="both"/>
              <w:rPr>
                <w:rFonts w:ascii="Times New Roman" w:eastAsia="Times New Roman" w:hAnsi="Times New Roman" w:cs="Times New Roman"/>
                <w:color w:val="000000"/>
                <w:sz w:val="20"/>
                <w:szCs w:val="20"/>
                <w:lang w:eastAsia="ru-RU"/>
              </w:rPr>
            </w:pPr>
            <w:r w:rsidRPr="0016393D">
              <w:rPr>
                <w:rFonts w:ascii="Times New Roman" w:eastAsia="Times New Roman" w:hAnsi="Times New Roman" w:cs="Times New Roman"/>
                <w:color w:val="000000"/>
                <w:sz w:val="20"/>
                <w:szCs w:val="20"/>
                <w:lang w:eastAsia="ru-RU"/>
              </w:rPr>
              <w:t xml:space="preserve">В 5.4 настоящего </w:t>
            </w:r>
            <w:r>
              <w:rPr>
                <w:rFonts w:ascii="Times New Roman" w:eastAsia="Times New Roman" w:hAnsi="Times New Roman" w:cs="Times New Roman"/>
                <w:color w:val="000000"/>
                <w:sz w:val="20"/>
                <w:szCs w:val="20"/>
                <w:lang w:eastAsia="ru-RU"/>
              </w:rPr>
              <w:t>стандарта</w:t>
            </w:r>
            <w:r w:rsidRPr="0016393D">
              <w:rPr>
                <w:rFonts w:ascii="Times New Roman" w:eastAsia="Times New Roman" w:hAnsi="Times New Roman" w:cs="Times New Roman"/>
                <w:color w:val="000000"/>
                <w:sz w:val="20"/>
                <w:szCs w:val="20"/>
                <w:lang w:eastAsia="ru-RU"/>
              </w:rPr>
              <w:t xml:space="preserve"> описываются сроки и потенциальные условия (триггеры) проведения оценки воздействия системы</w:t>
            </w:r>
            <w:r w:rsidR="004E053C">
              <w:rPr>
                <w:rFonts w:ascii="Times New Roman" w:eastAsia="Times New Roman" w:hAnsi="Times New Roman" w:cs="Times New Roman"/>
                <w:color w:val="000000"/>
                <w:sz w:val="20"/>
                <w:szCs w:val="20"/>
                <w:lang w:eastAsia="ru-RU"/>
              </w:rPr>
              <w:t xml:space="preserve"> AI</w:t>
            </w:r>
            <w:r w:rsidRPr="0016393D">
              <w:rPr>
                <w:rFonts w:ascii="Times New Roman" w:eastAsia="Times New Roman" w:hAnsi="Times New Roman" w:cs="Times New Roman"/>
                <w:color w:val="000000"/>
                <w:sz w:val="20"/>
                <w:szCs w:val="20"/>
                <w:lang w:eastAsia="ru-RU"/>
              </w:rPr>
              <w:t>.</w:t>
            </w:r>
          </w:p>
          <w:p w14:paraId="2EE74BA2" w14:textId="5EC4B2CC" w:rsidR="008C0D98" w:rsidRPr="002F61FD" w:rsidRDefault="0016393D" w:rsidP="0016393D">
            <w:pPr>
              <w:jc w:val="both"/>
              <w:rPr>
                <w:rFonts w:ascii="Times New Roman" w:eastAsia="Times New Roman" w:hAnsi="Times New Roman" w:cs="Times New Roman"/>
                <w:color w:val="000000"/>
                <w:sz w:val="20"/>
                <w:szCs w:val="20"/>
                <w:lang w:eastAsia="ru-RU"/>
              </w:rPr>
            </w:pPr>
            <w:r w:rsidRPr="0016393D">
              <w:rPr>
                <w:rFonts w:ascii="Times New Roman" w:eastAsia="Times New Roman" w:hAnsi="Times New Roman" w:cs="Times New Roman"/>
                <w:color w:val="000000"/>
                <w:sz w:val="20"/>
                <w:szCs w:val="20"/>
                <w:lang w:eastAsia="ru-RU"/>
              </w:rPr>
              <w:t xml:space="preserve">Настоящий </w:t>
            </w:r>
            <w:r>
              <w:rPr>
                <w:rFonts w:ascii="Times New Roman" w:eastAsia="Times New Roman" w:hAnsi="Times New Roman" w:cs="Times New Roman"/>
                <w:color w:val="000000"/>
                <w:sz w:val="20"/>
                <w:szCs w:val="20"/>
                <w:lang w:eastAsia="ru-RU"/>
              </w:rPr>
              <w:t>стандарт</w:t>
            </w:r>
            <w:r w:rsidRPr="0016393D">
              <w:rPr>
                <w:rFonts w:ascii="Times New Roman" w:eastAsia="Times New Roman" w:hAnsi="Times New Roman" w:cs="Times New Roman"/>
                <w:color w:val="000000"/>
                <w:sz w:val="20"/>
                <w:szCs w:val="20"/>
                <w:lang w:eastAsia="ru-RU"/>
              </w:rPr>
              <w:t xml:space="preserve"> в первую очередь призван помочь организации создать процессы и документацию для проведения отдельных оценок воздействия на уровне системы</w:t>
            </w:r>
            <w:r w:rsidR="004E053C">
              <w:rPr>
                <w:rFonts w:ascii="Times New Roman" w:eastAsia="Times New Roman" w:hAnsi="Times New Roman" w:cs="Times New Roman"/>
                <w:color w:val="000000"/>
                <w:sz w:val="20"/>
                <w:szCs w:val="20"/>
                <w:lang w:eastAsia="ru-RU"/>
              </w:rPr>
              <w:t xml:space="preserve"> AI</w:t>
            </w:r>
            <w:r w:rsidRPr="0016393D">
              <w:rPr>
                <w:rFonts w:ascii="Times New Roman" w:eastAsia="Times New Roman" w:hAnsi="Times New Roman" w:cs="Times New Roman"/>
                <w:color w:val="000000"/>
                <w:sz w:val="20"/>
                <w:szCs w:val="20"/>
                <w:lang w:eastAsia="ru-RU"/>
              </w:rPr>
              <w:t xml:space="preserve">. Тем не менее, настоящие отдельные оценки можно рассматривать в совокупности </w:t>
            </w:r>
          </w:p>
        </w:tc>
      </w:tr>
    </w:tbl>
    <w:p w14:paraId="4C7D7546" w14:textId="18B66A40" w:rsidR="0046033A" w:rsidRPr="0046033A" w:rsidRDefault="0046033A" w:rsidP="0046033A">
      <w:pPr>
        <w:spacing w:after="0" w:line="240" w:lineRule="auto"/>
        <w:jc w:val="center"/>
        <w:rPr>
          <w:rFonts w:ascii="Times New Roman" w:eastAsia="Times New Roman" w:hAnsi="Times New Roman" w:cs="Times New Roman"/>
          <w:bCs/>
          <w:i/>
          <w:iCs/>
          <w:color w:val="000000"/>
          <w:sz w:val="24"/>
          <w:szCs w:val="24"/>
          <w:lang w:eastAsia="ru-RU"/>
        </w:rPr>
      </w:pPr>
      <w:r w:rsidRPr="0046033A">
        <w:rPr>
          <w:rFonts w:ascii="Times New Roman" w:eastAsia="Calibri" w:hAnsi="Times New Roman" w:cs="Times New Roman"/>
          <w:bCs/>
          <w:i/>
          <w:iCs/>
          <w:sz w:val="24"/>
          <w:szCs w:val="24"/>
        </w:rPr>
        <w:lastRenderedPageBreak/>
        <w:t>Продолжение таблицы A.1</w:t>
      </w:r>
    </w:p>
    <w:p w14:paraId="0408CEAF" w14:textId="77777777" w:rsidR="0046033A" w:rsidRPr="0016393D" w:rsidRDefault="0046033A" w:rsidP="0046033A">
      <w:pPr>
        <w:spacing w:after="0" w:line="240" w:lineRule="auto"/>
        <w:rPr>
          <w:rFonts w:ascii="Times New Roman" w:eastAsia="Times New Roman" w:hAnsi="Times New Roman" w:cs="Times New Roman"/>
          <w:color w:val="000000"/>
          <w:sz w:val="16"/>
          <w:szCs w:val="16"/>
          <w:lang w:eastAsia="ru-RU"/>
        </w:rPr>
      </w:pPr>
    </w:p>
    <w:tbl>
      <w:tblPr>
        <w:tblStyle w:val="a6"/>
        <w:tblW w:w="0" w:type="auto"/>
        <w:tblInd w:w="108" w:type="dxa"/>
        <w:tblLook w:val="04A0" w:firstRow="1" w:lastRow="0" w:firstColumn="1" w:lastColumn="0" w:noHBand="0" w:noVBand="1"/>
      </w:tblPr>
      <w:tblGrid>
        <w:gridCol w:w="1455"/>
        <w:gridCol w:w="1413"/>
        <w:gridCol w:w="2890"/>
        <w:gridCol w:w="1186"/>
        <w:gridCol w:w="2518"/>
      </w:tblGrid>
      <w:tr w:rsidR="0046033A" w:rsidRPr="002F61FD" w14:paraId="0DE12337" w14:textId="77777777" w:rsidTr="00502025">
        <w:tc>
          <w:tcPr>
            <w:tcW w:w="1455" w:type="dxa"/>
            <w:tcBorders>
              <w:bottom w:val="double" w:sz="4" w:space="0" w:color="auto"/>
            </w:tcBorders>
          </w:tcPr>
          <w:p w14:paraId="60EDB14A" w14:textId="77777777" w:rsidR="0046033A" w:rsidRPr="002F61FD" w:rsidRDefault="0046033A" w:rsidP="002B687E">
            <w:pPr>
              <w:jc w:val="center"/>
              <w:rPr>
                <w:rFonts w:ascii="Times New Roman" w:eastAsia="Times New Roman" w:hAnsi="Times New Roman" w:cs="Times New Roman"/>
                <w:color w:val="000000"/>
                <w:sz w:val="20"/>
                <w:szCs w:val="20"/>
                <w:lang w:eastAsia="ru-RU"/>
              </w:rPr>
            </w:pPr>
            <w:r w:rsidRPr="002F61FD">
              <w:rPr>
                <w:rFonts w:ascii="Times New Roman" w:eastAsia="Times New Roman" w:hAnsi="Times New Roman" w:cs="Times New Roman"/>
                <w:color w:val="000000"/>
                <w:sz w:val="20"/>
                <w:szCs w:val="20"/>
                <w:lang w:eastAsia="ru-RU"/>
              </w:rPr>
              <w:t>ISO/IEC 42001:2023</w:t>
            </w:r>
          </w:p>
        </w:tc>
        <w:tc>
          <w:tcPr>
            <w:tcW w:w="1413" w:type="dxa"/>
            <w:tcBorders>
              <w:bottom w:val="double" w:sz="4" w:space="0" w:color="auto"/>
            </w:tcBorders>
          </w:tcPr>
          <w:p w14:paraId="19B75A0C" w14:textId="77777777" w:rsidR="0046033A" w:rsidRPr="002F61FD" w:rsidRDefault="0046033A" w:rsidP="002B687E">
            <w:pPr>
              <w:jc w:val="center"/>
              <w:rPr>
                <w:rFonts w:ascii="Times New Roman" w:eastAsia="Times New Roman" w:hAnsi="Times New Roman" w:cs="Times New Roman"/>
                <w:color w:val="000000"/>
                <w:sz w:val="20"/>
                <w:szCs w:val="20"/>
                <w:lang w:eastAsia="ru-RU"/>
              </w:rPr>
            </w:pPr>
            <w:r w:rsidRPr="002F61FD">
              <w:rPr>
                <w:rFonts w:ascii="Times New Roman" w:eastAsia="Times New Roman" w:hAnsi="Times New Roman" w:cs="Times New Roman"/>
                <w:color w:val="000000"/>
                <w:sz w:val="20"/>
                <w:szCs w:val="20"/>
                <w:lang w:eastAsia="ru-RU"/>
              </w:rPr>
              <w:t>Тип</w:t>
            </w:r>
          </w:p>
        </w:tc>
        <w:tc>
          <w:tcPr>
            <w:tcW w:w="2890" w:type="dxa"/>
            <w:tcBorders>
              <w:bottom w:val="double" w:sz="4" w:space="0" w:color="auto"/>
            </w:tcBorders>
          </w:tcPr>
          <w:p w14:paraId="2A0642FF" w14:textId="77777777" w:rsidR="0046033A" w:rsidRPr="002F61FD" w:rsidRDefault="0046033A" w:rsidP="002B687E">
            <w:pPr>
              <w:jc w:val="center"/>
              <w:rPr>
                <w:rFonts w:ascii="Times New Roman" w:eastAsia="Times New Roman" w:hAnsi="Times New Roman" w:cs="Times New Roman"/>
                <w:color w:val="000000"/>
                <w:sz w:val="20"/>
                <w:szCs w:val="20"/>
                <w:lang w:eastAsia="ru-RU"/>
              </w:rPr>
            </w:pPr>
            <w:r w:rsidRPr="002F61FD">
              <w:rPr>
                <w:rFonts w:ascii="Times New Roman" w:eastAsia="Times New Roman" w:hAnsi="Times New Roman" w:cs="Times New Roman"/>
                <w:color w:val="000000"/>
                <w:sz w:val="20"/>
                <w:szCs w:val="20"/>
                <w:lang w:eastAsia="ru-RU"/>
              </w:rPr>
              <w:t>Краткое содержание</w:t>
            </w:r>
          </w:p>
        </w:tc>
        <w:tc>
          <w:tcPr>
            <w:tcW w:w="1186" w:type="dxa"/>
            <w:tcBorders>
              <w:bottom w:val="double" w:sz="4" w:space="0" w:color="auto"/>
            </w:tcBorders>
          </w:tcPr>
          <w:p w14:paraId="4D44F2CC" w14:textId="77777777" w:rsidR="0046033A" w:rsidRPr="002F61FD" w:rsidRDefault="0046033A" w:rsidP="002B687E">
            <w:pPr>
              <w:jc w:val="center"/>
              <w:rPr>
                <w:rFonts w:ascii="Times New Roman" w:eastAsia="Times New Roman" w:hAnsi="Times New Roman" w:cs="Times New Roman"/>
                <w:color w:val="000000"/>
                <w:sz w:val="20"/>
                <w:szCs w:val="20"/>
                <w:lang w:eastAsia="ru-RU"/>
              </w:rPr>
            </w:pPr>
            <w:r w:rsidRPr="002F61FD">
              <w:rPr>
                <w:rFonts w:ascii="Times New Roman" w:eastAsia="Times New Roman" w:hAnsi="Times New Roman" w:cs="Times New Roman"/>
                <w:color w:val="000000"/>
                <w:sz w:val="20"/>
                <w:szCs w:val="20"/>
                <w:lang w:eastAsia="ru-RU"/>
              </w:rPr>
              <w:t>Настоящий стандарт</w:t>
            </w:r>
          </w:p>
        </w:tc>
        <w:tc>
          <w:tcPr>
            <w:tcW w:w="2518" w:type="dxa"/>
            <w:tcBorders>
              <w:bottom w:val="double" w:sz="4" w:space="0" w:color="auto"/>
            </w:tcBorders>
          </w:tcPr>
          <w:p w14:paraId="692364DB" w14:textId="77777777" w:rsidR="0046033A" w:rsidRPr="002F61FD" w:rsidRDefault="0046033A" w:rsidP="002B687E">
            <w:pPr>
              <w:jc w:val="center"/>
              <w:rPr>
                <w:rFonts w:ascii="Times New Roman" w:eastAsia="Times New Roman" w:hAnsi="Times New Roman" w:cs="Times New Roman"/>
                <w:color w:val="000000"/>
                <w:sz w:val="20"/>
                <w:szCs w:val="20"/>
                <w:lang w:eastAsia="ru-RU"/>
              </w:rPr>
            </w:pPr>
            <w:r w:rsidRPr="002F61FD">
              <w:rPr>
                <w:rFonts w:ascii="Times New Roman" w:eastAsia="Times New Roman" w:hAnsi="Times New Roman" w:cs="Times New Roman"/>
                <w:color w:val="000000"/>
                <w:sz w:val="20"/>
                <w:szCs w:val="20"/>
                <w:lang w:eastAsia="ru-RU"/>
              </w:rPr>
              <w:t>Руководство по применению настоящего стандарта в соответствии с ISO/IEC 42001:2023</w:t>
            </w:r>
          </w:p>
        </w:tc>
      </w:tr>
      <w:tr w:rsidR="0046033A" w:rsidRPr="002F61FD" w14:paraId="60CA0E9B" w14:textId="77777777" w:rsidTr="00502025">
        <w:tc>
          <w:tcPr>
            <w:tcW w:w="1455" w:type="dxa"/>
            <w:tcBorders>
              <w:top w:val="double" w:sz="4" w:space="0" w:color="auto"/>
            </w:tcBorders>
          </w:tcPr>
          <w:p w14:paraId="4A9F19B2" w14:textId="77777777" w:rsidR="0046033A" w:rsidRPr="002F61FD" w:rsidRDefault="0046033A" w:rsidP="002B687E">
            <w:pPr>
              <w:rPr>
                <w:rFonts w:ascii="Times New Roman" w:eastAsia="Times New Roman" w:hAnsi="Times New Roman" w:cs="Times New Roman"/>
                <w:color w:val="000000"/>
                <w:sz w:val="20"/>
                <w:lang w:eastAsia="ru-RU"/>
              </w:rPr>
            </w:pPr>
          </w:p>
        </w:tc>
        <w:tc>
          <w:tcPr>
            <w:tcW w:w="1413" w:type="dxa"/>
            <w:tcBorders>
              <w:top w:val="double" w:sz="4" w:space="0" w:color="auto"/>
            </w:tcBorders>
          </w:tcPr>
          <w:p w14:paraId="54A9A984" w14:textId="37A6E079" w:rsidR="0046033A" w:rsidRPr="002F61FD" w:rsidRDefault="0046033A" w:rsidP="002B687E">
            <w:pPr>
              <w:rPr>
                <w:rFonts w:ascii="Times New Roman" w:eastAsia="Times New Roman" w:hAnsi="Times New Roman" w:cs="Times New Roman"/>
                <w:color w:val="000000"/>
                <w:sz w:val="20"/>
                <w:lang w:eastAsia="ru-RU"/>
              </w:rPr>
            </w:pPr>
          </w:p>
        </w:tc>
        <w:tc>
          <w:tcPr>
            <w:tcW w:w="2890" w:type="dxa"/>
            <w:tcBorders>
              <w:top w:val="double" w:sz="4" w:space="0" w:color="auto"/>
            </w:tcBorders>
          </w:tcPr>
          <w:p w14:paraId="1E7C3BB7" w14:textId="51B2139A" w:rsidR="0046033A" w:rsidRPr="002F61FD" w:rsidRDefault="0046033A" w:rsidP="002B687E">
            <w:pPr>
              <w:jc w:val="both"/>
              <w:rPr>
                <w:rFonts w:ascii="Times New Roman" w:eastAsia="Times New Roman" w:hAnsi="Times New Roman" w:cs="Times New Roman"/>
                <w:color w:val="000000"/>
                <w:sz w:val="20"/>
                <w:lang w:eastAsia="ru-RU"/>
              </w:rPr>
            </w:pPr>
          </w:p>
        </w:tc>
        <w:tc>
          <w:tcPr>
            <w:tcW w:w="1186" w:type="dxa"/>
            <w:tcBorders>
              <w:top w:val="double" w:sz="4" w:space="0" w:color="auto"/>
            </w:tcBorders>
          </w:tcPr>
          <w:p w14:paraId="1C7A7C05" w14:textId="77777777" w:rsidR="0046033A" w:rsidRPr="002F61FD" w:rsidRDefault="0046033A" w:rsidP="002B687E">
            <w:pPr>
              <w:rPr>
                <w:rFonts w:ascii="Times New Roman" w:eastAsia="Times New Roman" w:hAnsi="Times New Roman" w:cs="Times New Roman"/>
                <w:color w:val="000000"/>
                <w:sz w:val="20"/>
                <w:lang w:eastAsia="ru-RU"/>
              </w:rPr>
            </w:pPr>
          </w:p>
        </w:tc>
        <w:tc>
          <w:tcPr>
            <w:tcW w:w="2518" w:type="dxa"/>
            <w:tcBorders>
              <w:top w:val="double" w:sz="4" w:space="0" w:color="auto"/>
            </w:tcBorders>
          </w:tcPr>
          <w:p w14:paraId="3CE964BA" w14:textId="411B1E8A" w:rsidR="0046033A" w:rsidRPr="002F61FD" w:rsidRDefault="00BD620F" w:rsidP="002B687E">
            <w:pPr>
              <w:jc w:val="both"/>
              <w:rPr>
                <w:rFonts w:ascii="Times New Roman" w:eastAsia="Times New Roman" w:hAnsi="Times New Roman" w:cs="Times New Roman"/>
                <w:color w:val="000000"/>
                <w:sz w:val="20"/>
                <w:lang w:eastAsia="ru-RU"/>
              </w:rPr>
            </w:pPr>
            <w:r w:rsidRPr="00BD620F">
              <w:rPr>
                <w:rFonts w:ascii="Times New Roman" w:eastAsia="Times New Roman" w:hAnsi="Times New Roman" w:cs="Times New Roman"/>
                <w:color w:val="000000"/>
                <w:sz w:val="20"/>
                <w:lang w:eastAsia="ru-RU"/>
              </w:rPr>
              <w:t>как необходимые исходные данные для ISO/IEC 42001:2023, 8.4.</w:t>
            </w:r>
          </w:p>
        </w:tc>
      </w:tr>
      <w:tr w:rsidR="009C1A5F" w:rsidRPr="002F61FD" w14:paraId="29BD008E" w14:textId="77777777" w:rsidTr="00502025">
        <w:tc>
          <w:tcPr>
            <w:tcW w:w="1455" w:type="dxa"/>
          </w:tcPr>
          <w:p w14:paraId="26271996" w14:textId="5A11B8AE" w:rsidR="009C1A5F" w:rsidRPr="009C1A5F" w:rsidRDefault="009C1A5F" w:rsidP="009C1A5F">
            <w:pPr>
              <w:tabs>
                <w:tab w:val="left" w:pos="851"/>
              </w:tabs>
              <w:jc w:val="both"/>
              <w:rPr>
                <w:rFonts w:ascii="Times New Roman" w:hAnsi="Times New Roman" w:cs="Times New Roman"/>
                <w:bCs/>
                <w:sz w:val="20"/>
                <w:szCs w:val="20"/>
              </w:rPr>
            </w:pPr>
            <w:r w:rsidRPr="009C1A5F">
              <w:rPr>
                <w:rFonts w:ascii="Times New Roman" w:hAnsi="Times New Roman" w:cs="Times New Roman"/>
                <w:bCs/>
                <w:sz w:val="20"/>
                <w:szCs w:val="20"/>
              </w:rPr>
              <w:t>B.2.2 Политика относительно</w:t>
            </w:r>
            <w:r w:rsidR="004E053C">
              <w:rPr>
                <w:rFonts w:ascii="Times New Roman" w:hAnsi="Times New Roman" w:cs="Times New Roman"/>
                <w:bCs/>
                <w:sz w:val="20"/>
                <w:szCs w:val="20"/>
              </w:rPr>
              <w:t xml:space="preserve"> AI</w:t>
            </w:r>
          </w:p>
          <w:p w14:paraId="731D3790" w14:textId="77777777" w:rsidR="009C1A5F" w:rsidRPr="009C1A5F" w:rsidRDefault="009C1A5F" w:rsidP="009C1A5F">
            <w:pPr>
              <w:rPr>
                <w:rFonts w:ascii="Times New Roman" w:eastAsia="Times New Roman" w:hAnsi="Times New Roman" w:cs="Times New Roman"/>
                <w:bCs/>
                <w:color w:val="000000"/>
                <w:sz w:val="20"/>
                <w:szCs w:val="20"/>
                <w:lang w:eastAsia="ru-RU"/>
              </w:rPr>
            </w:pPr>
          </w:p>
        </w:tc>
        <w:tc>
          <w:tcPr>
            <w:tcW w:w="1413" w:type="dxa"/>
          </w:tcPr>
          <w:p w14:paraId="450D4F2E" w14:textId="77777777" w:rsidR="009C1A5F" w:rsidRPr="009C1A5F" w:rsidRDefault="009C1A5F" w:rsidP="009C1A5F">
            <w:pPr>
              <w:tabs>
                <w:tab w:val="left" w:pos="851"/>
              </w:tabs>
              <w:jc w:val="both"/>
              <w:rPr>
                <w:rFonts w:ascii="Times New Roman" w:hAnsi="Times New Roman" w:cs="Times New Roman"/>
                <w:sz w:val="20"/>
                <w:szCs w:val="20"/>
              </w:rPr>
            </w:pPr>
            <w:r w:rsidRPr="009C1A5F">
              <w:rPr>
                <w:rFonts w:ascii="Times New Roman" w:hAnsi="Times New Roman" w:cs="Times New Roman"/>
                <w:sz w:val="20"/>
                <w:szCs w:val="20"/>
              </w:rPr>
              <w:t>Руководство по внедрению</w:t>
            </w:r>
          </w:p>
          <w:p w14:paraId="42E989E5" w14:textId="0EC8235D" w:rsidR="009C1A5F" w:rsidRPr="009C1A5F" w:rsidRDefault="009C1A5F" w:rsidP="009C1A5F">
            <w:pPr>
              <w:rPr>
                <w:rFonts w:ascii="Times New Roman" w:eastAsia="Times New Roman" w:hAnsi="Times New Roman" w:cs="Times New Roman"/>
                <w:bCs/>
                <w:color w:val="000000"/>
                <w:sz w:val="20"/>
                <w:szCs w:val="20"/>
                <w:lang w:eastAsia="ru-RU"/>
              </w:rPr>
            </w:pPr>
          </w:p>
        </w:tc>
        <w:tc>
          <w:tcPr>
            <w:tcW w:w="2890" w:type="dxa"/>
          </w:tcPr>
          <w:p w14:paraId="2AA380B0" w14:textId="56AED809" w:rsidR="009C1A5F" w:rsidRPr="009C1A5F" w:rsidRDefault="009C1A5F" w:rsidP="009C1A5F">
            <w:pPr>
              <w:tabs>
                <w:tab w:val="left" w:pos="851"/>
              </w:tabs>
              <w:jc w:val="both"/>
              <w:rPr>
                <w:rFonts w:ascii="Times New Roman" w:hAnsi="Times New Roman" w:cs="Times New Roman"/>
                <w:sz w:val="20"/>
                <w:szCs w:val="20"/>
              </w:rPr>
            </w:pPr>
            <w:r w:rsidRPr="009C1A5F">
              <w:rPr>
                <w:rFonts w:ascii="Times New Roman" w:hAnsi="Times New Roman" w:cs="Times New Roman"/>
                <w:sz w:val="20"/>
                <w:szCs w:val="20"/>
              </w:rPr>
              <w:t>В руководстве по внедрению указано, что необходимость проведения оценки воздействия системы</w:t>
            </w:r>
            <w:r w:rsidR="007510D4">
              <w:rPr>
                <w:rFonts w:ascii="Times New Roman" w:hAnsi="Times New Roman" w:cs="Times New Roman"/>
                <w:sz w:val="20"/>
                <w:szCs w:val="20"/>
              </w:rPr>
              <w:t xml:space="preserve"> AI </w:t>
            </w:r>
            <w:r w:rsidRPr="009C1A5F">
              <w:rPr>
                <w:rFonts w:ascii="Times New Roman" w:hAnsi="Times New Roman" w:cs="Times New Roman"/>
                <w:sz w:val="20"/>
                <w:szCs w:val="20"/>
              </w:rPr>
              <w:t>должна быть задокументирована в политике относительно</w:t>
            </w:r>
            <w:r w:rsidR="004E053C">
              <w:rPr>
                <w:rFonts w:ascii="Times New Roman" w:hAnsi="Times New Roman" w:cs="Times New Roman"/>
                <w:sz w:val="20"/>
                <w:szCs w:val="20"/>
              </w:rPr>
              <w:t xml:space="preserve"> AI</w:t>
            </w:r>
            <w:r w:rsidRPr="009C1A5F">
              <w:rPr>
                <w:rFonts w:ascii="Times New Roman" w:hAnsi="Times New Roman" w:cs="Times New Roman"/>
                <w:sz w:val="20"/>
                <w:szCs w:val="20"/>
              </w:rPr>
              <w:t>.</w:t>
            </w:r>
          </w:p>
          <w:p w14:paraId="2705A9B7" w14:textId="12D84B29" w:rsidR="009C1A5F" w:rsidRPr="009C1A5F" w:rsidRDefault="009C1A5F" w:rsidP="009C1A5F">
            <w:pPr>
              <w:jc w:val="both"/>
              <w:rPr>
                <w:rFonts w:ascii="Times New Roman" w:eastAsia="Times New Roman" w:hAnsi="Times New Roman" w:cs="Times New Roman"/>
                <w:color w:val="000000"/>
                <w:sz w:val="20"/>
                <w:szCs w:val="20"/>
                <w:lang w:eastAsia="ru-RU"/>
              </w:rPr>
            </w:pPr>
          </w:p>
        </w:tc>
        <w:tc>
          <w:tcPr>
            <w:tcW w:w="1186" w:type="dxa"/>
          </w:tcPr>
          <w:p w14:paraId="5D8CA5C5" w14:textId="77777777" w:rsidR="009C1A5F" w:rsidRPr="009C1A5F" w:rsidRDefault="009C1A5F" w:rsidP="009C1A5F">
            <w:pPr>
              <w:tabs>
                <w:tab w:val="left" w:pos="851"/>
              </w:tabs>
              <w:jc w:val="both"/>
              <w:rPr>
                <w:rFonts w:ascii="Times New Roman" w:hAnsi="Times New Roman" w:cs="Times New Roman"/>
                <w:sz w:val="20"/>
                <w:szCs w:val="20"/>
              </w:rPr>
            </w:pPr>
            <w:r w:rsidRPr="009C1A5F">
              <w:rPr>
                <w:rFonts w:ascii="Times New Roman" w:hAnsi="Times New Roman" w:cs="Times New Roman"/>
                <w:sz w:val="20"/>
                <w:szCs w:val="20"/>
              </w:rPr>
              <w:t>Весь документ</w:t>
            </w:r>
          </w:p>
          <w:p w14:paraId="1F4CA9F9" w14:textId="14C98AA3" w:rsidR="009C1A5F" w:rsidRPr="009C1A5F" w:rsidRDefault="009C1A5F" w:rsidP="009C1A5F">
            <w:pPr>
              <w:jc w:val="both"/>
              <w:rPr>
                <w:rFonts w:ascii="Times New Roman" w:eastAsia="Times New Roman" w:hAnsi="Times New Roman" w:cs="Times New Roman"/>
                <w:color w:val="000000"/>
                <w:sz w:val="20"/>
                <w:szCs w:val="20"/>
                <w:lang w:eastAsia="ru-RU"/>
              </w:rPr>
            </w:pPr>
          </w:p>
        </w:tc>
        <w:tc>
          <w:tcPr>
            <w:tcW w:w="2518" w:type="dxa"/>
          </w:tcPr>
          <w:p w14:paraId="2EBD283A" w14:textId="1A79F2ED" w:rsidR="009C1A5F" w:rsidRPr="009C1A5F" w:rsidRDefault="009C1A5F" w:rsidP="009C1A5F">
            <w:pPr>
              <w:jc w:val="both"/>
              <w:rPr>
                <w:rFonts w:ascii="Times New Roman" w:eastAsia="Times New Roman" w:hAnsi="Times New Roman" w:cs="Times New Roman"/>
                <w:color w:val="000000"/>
                <w:sz w:val="20"/>
                <w:szCs w:val="20"/>
                <w:lang w:eastAsia="ru-RU"/>
              </w:rPr>
            </w:pPr>
            <w:r w:rsidRPr="009C1A5F">
              <w:rPr>
                <w:rFonts w:ascii="Times New Roman" w:hAnsi="Times New Roman" w:cs="Times New Roman"/>
                <w:sz w:val="20"/>
                <w:szCs w:val="20"/>
              </w:rPr>
              <w:t xml:space="preserve">Настоящий </w:t>
            </w:r>
            <w:r>
              <w:rPr>
                <w:rFonts w:ascii="Times New Roman" w:hAnsi="Times New Roman" w:cs="Times New Roman"/>
                <w:sz w:val="20"/>
                <w:szCs w:val="20"/>
              </w:rPr>
              <w:t>стандарт</w:t>
            </w:r>
            <w:r w:rsidRPr="009C1A5F">
              <w:rPr>
                <w:rFonts w:ascii="Times New Roman" w:hAnsi="Times New Roman" w:cs="Times New Roman"/>
                <w:sz w:val="20"/>
                <w:szCs w:val="20"/>
              </w:rPr>
              <w:t xml:space="preserve"> может быть использован организацией в поддержку своей политики относительно</w:t>
            </w:r>
            <w:r w:rsidR="004E053C">
              <w:rPr>
                <w:rFonts w:ascii="Times New Roman" w:hAnsi="Times New Roman" w:cs="Times New Roman"/>
                <w:sz w:val="20"/>
                <w:szCs w:val="20"/>
              </w:rPr>
              <w:t xml:space="preserve"> AI</w:t>
            </w:r>
            <w:r w:rsidRPr="009C1A5F">
              <w:rPr>
                <w:rFonts w:ascii="Times New Roman" w:hAnsi="Times New Roman" w:cs="Times New Roman"/>
                <w:sz w:val="20"/>
                <w:szCs w:val="20"/>
              </w:rPr>
              <w:t>. В частности, в разделе 5 определяется порядок создания и внедрения процесса оценки воздействия системы</w:t>
            </w:r>
            <w:r w:rsidR="004E053C">
              <w:rPr>
                <w:rFonts w:ascii="Times New Roman" w:hAnsi="Times New Roman" w:cs="Times New Roman"/>
                <w:sz w:val="20"/>
                <w:szCs w:val="20"/>
              </w:rPr>
              <w:t xml:space="preserve"> AI</w:t>
            </w:r>
            <w:r w:rsidRPr="009C1A5F">
              <w:rPr>
                <w:rFonts w:ascii="Times New Roman" w:hAnsi="Times New Roman" w:cs="Times New Roman"/>
                <w:sz w:val="20"/>
                <w:szCs w:val="20"/>
              </w:rPr>
              <w:t>, который может быть полезен при создании документации по политике относительно</w:t>
            </w:r>
            <w:r w:rsidR="004E053C">
              <w:rPr>
                <w:rFonts w:ascii="Times New Roman" w:hAnsi="Times New Roman" w:cs="Times New Roman"/>
                <w:sz w:val="20"/>
                <w:szCs w:val="20"/>
              </w:rPr>
              <w:t xml:space="preserve"> AI</w:t>
            </w:r>
            <w:r w:rsidRPr="009C1A5F">
              <w:rPr>
                <w:rFonts w:ascii="Times New Roman" w:hAnsi="Times New Roman" w:cs="Times New Roman"/>
                <w:sz w:val="20"/>
                <w:szCs w:val="20"/>
              </w:rPr>
              <w:t>.</w:t>
            </w:r>
          </w:p>
        </w:tc>
      </w:tr>
      <w:tr w:rsidR="00707849" w:rsidRPr="002F61FD" w14:paraId="29965528" w14:textId="77777777" w:rsidTr="00502025">
        <w:tc>
          <w:tcPr>
            <w:tcW w:w="1455" w:type="dxa"/>
          </w:tcPr>
          <w:p w14:paraId="42E2148A" w14:textId="0D9FDE70" w:rsidR="00707849" w:rsidRPr="00707849" w:rsidRDefault="00707849" w:rsidP="00707849">
            <w:pPr>
              <w:rPr>
                <w:rFonts w:ascii="Times New Roman" w:eastAsia="Times New Roman" w:hAnsi="Times New Roman" w:cs="Times New Roman"/>
                <w:bCs/>
                <w:color w:val="000000"/>
                <w:sz w:val="20"/>
                <w:szCs w:val="20"/>
                <w:lang w:eastAsia="ru-RU"/>
              </w:rPr>
            </w:pPr>
            <w:r w:rsidRPr="00707849">
              <w:rPr>
                <w:rFonts w:ascii="Times New Roman" w:hAnsi="Times New Roman" w:cs="Times New Roman"/>
                <w:bCs/>
                <w:sz w:val="20"/>
                <w:szCs w:val="20"/>
              </w:rPr>
              <w:t>B.3.2 Роли и обязанности</w:t>
            </w:r>
          </w:p>
        </w:tc>
        <w:tc>
          <w:tcPr>
            <w:tcW w:w="1413" w:type="dxa"/>
          </w:tcPr>
          <w:p w14:paraId="763AC0E1" w14:textId="49252E27" w:rsidR="00707849" w:rsidRPr="00707849" w:rsidRDefault="00707849" w:rsidP="00707849">
            <w:pPr>
              <w:rPr>
                <w:rFonts w:ascii="Times New Roman" w:eastAsia="Times New Roman" w:hAnsi="Times New Roman" w:cs="Times New Roman"/>
                <w:bCs/>
                <w:color w:val="000000"/>
                <w:sz w:val="20"/>
                <w:szCs w:val="20"/>
                <w:lang w:eastAsia="ru-RU"/>
              </w:rPr>
            </w:pPr>
            <w:r w:rsidRPr="00707849">
              <w:rPr>
                <w:rFonts w:ascii="Times New Roman" w:hAnsi="Times New Roman" w:cs="Times New Roman"/>
                <w:sz w:val="20"/>
                <w:szCs w:val="20"/>
              </w:rPr>
              <w:t>Руководство по внедрению</w:t>
            </w:r>
          </w:p>
        </w:tc>
        <w:tc>
          <w:tcPr>
            <w:tcW w:w="2890" w:type="dxa"/>
          </w:tcPr>
          <w:p w14:paraId="47067445" w14:textId="2774F194" w:rsidR="00707849" w:rsidRPr="00707849" w:rsidRDefault="00707849" w:rsidP="00707849">
            <w:pPr>
              <w:jc w:val="both"/>
              <w:rPr>
                <w:rFonts w:ascii="Times New Roman" w:eastAsia="Times New Roman" w:hAnsi="Times New Roman" w:cs="Times New Roman"/>
                <w:color w:val="000000"/>
                <w:sz w:val="20"/>
                <w:szCs w:val="20"/>
                <w:lang w:eastAsia="ru-RU"/>
              </w:rPr>
            </w:pPr>
            <w:r w:rsidRPr="00707849">
              <w:rPr>
                <w:rFonts w:ascii="Times New Roman" w:hAnsi="Times New Roman" w:cs="Times New Roman"/>
                <w:sz w:val="20"/>
                <w:szCs w:val="20"/>
              </w:rPr>
              <w:t>В руководстве по внедрению указано, что организация должна учитывать оценку воздействия системы</w:t>
            </w:r>
            <w:r w:rsidR="007510D4">
              <w:rPr>
                <w:rFonts w:ascii="Times New Roman" w:hAnsi="Times New Roman" w:cs="Times New Roman"/>
                <w:sz w:val="20"/>
                <w:szCs w:val="20"/>
              </w:rPr>
              <w:t xml:space="preserve"> AI </w:t>
            </w:r>
            <w:r w:rsidRPr="00707849">
              <w:rPr>
                <w:rFonts w:ascii="Times New Roman" w:hAnsi="Times New Roman" w:cs="Times New Roman"/>
                <w:sz w:val="20"/>
                <w:szCs w:val="20"/>
              </w:rPr>
              <w:t>при распределении ролей и обязанностей.</w:t>
            </w:r>
          </w:p>
        </w:tc>
        <w:tc>
          <w:tcPr>
            <w:tcW w:w="1186" w:type="dxa"/>
          </w:tcPr>
          <w:p w14:paraId="5DA750B5" w14:textId="698D905B" w:rsidR="00707849" w:rsidRPr="00707849" w:rsidRDefault="00707849" w:rsidP="00707849">
            <w:pPr>
              <w:jc w:val="both"/>
              <w:rPr>
                <w:rFonts w:ascii="Times New Roman" w:eastAsia="Times New Roman" w:hAnsi="Times New Roman" w:cs="Times New Roman"/>
                <w:color w:val="000000"/>
                <w:sz w:val="20"/>
                <w:szCs w:val="20"/>
                <w:lang w:eastAsia="ru-RU"/>
              </w:rPr>
            </w:pPr>
            <w:r w:rsidRPr="00707849">
              <w:rPr>
                <w:rFonts w:ascii="Times New Roman" w:hAnsi="Times New Roman" w:cs="Times New Roman"/>
                <w:sz w:val="20"/>
                <w:szCs w:val="20"/>
              </w:rPr>
              <w:t>5.5</w:t>
            </w:r>
          </w:p>
        </w:tc>
        <w:tc>
          <w:tcPr>
            <w:tcW w:w="2518" w:type="dxa"/>
          </w:tcPr>
          <w:p w14:paraId="76D02131" w14:textId="06CBECF4" w:rsidR="00707849" w:rsidRPr="00707849" w:rsidRDefault="00707849" w:rsidP="00707849">
            <w:pPr>
              <w:jc w:val="both"/>
              <w:rPr>
                <w:rFonts w:ascii="Times New Roman" w:eastAsia="Times New Roman" w:hAnsi="Times New Roman" w:cs="Times New Roman"/>
                <w:color w:val="000000"/>
                <w:sz w:val="20"/>
                <w:szCs w:val="20"/>
                <w:lang w:eastAsia="ru-RU"/>
              </w:rPr>
            </w:pPr>
            <w:r w:rsidRPr="00707849">
              <w:rPr>
                <w:rFonts w:ascii="Times New Roman" w:hAnsi="Times New Roman" w:cs="Times New Roman"/>
                <w:sz w:val="20"/>
                <w:szCs w:val="20"/>
              </w:rPr>
              <w:t>В настоящем разделе описываются дополнительные факторы, которые следует учитывать при определении ролей и обязанностей для оценки воздействия системы</w:t>
            </w:r>
            <w:r w:rsidR="004E053C">
              <w:rPr>
                <w:rFonts w:ascii="Times New Roman" w:hAnsi="Times New Roman" w:cs="Times New Roman"/>
                <w:sz w:val="20"/>
                <w:szCs w:val="20"/>
              </w:rPr>
              <w:t xml:space="preserve"> AI</w:t>
            </w:r>
            <w:r w:rsidRPr="00707849">
              <w:rPr>
                <w:rFonts w:ascii="Times New Roman" w:hAnsi="Times New Roman" w:cs="Times New Roman"/>
                <w:sz w:val="20"/>
                <w:szCs w:val="20"/>
              </w:rPr>
              <w:t>.</w:t>
            </w:r>
          </w:p>
        </w:tc>
      </w:tr>
      <w:tr w:rsidR="004B7CB6" w:rsidRPr="002F61FD" w14:paraId="26D49B23" w14:textId="77777777" w:rsidTr="00502025">
        <w:tc>
          <w:tcPr>
            <w:tcW w:w="1455" w:type="dxa"/>
          </w:tcPr>
          <w:p w14:paraId="14A6E890" w14:textId="33DDC3A3" w:rsidR="004B7CB6" w:rsidRPr="004B7CB6" w:rsidRDefault="004B7CB6" w:rsidP="004B7CB6">
            <w:pPr>
              <w:rPr>
                <w:rFonts w:ascii="Times New Roman" w:eastAsia="Times New Roman" w:hAnsi="Times New Roman" w:cs="Times New Roman"/>
                <w:bCs/>
                <w:color w:val="000000"/>
                <w:sz w:val="20"/>
                <w:szCs w:val="20"/>
                <w:lang w:eastAsia="ru-RU"/>
              </w:rPr>
            </w:pPr>
            <w:r w:rsidRPr="004B7CB6">
              <w:rPr>
                <w:rFonts w:ascii="Times New Roman" w:hAnsi="Times New Roman" w:cs="Times New Roman"/>
                <w:bCs/>
                <w:sz w:val="20"/>
                <w:szCs w:val="20"/>
              </w:rPr>
              <w:t>B.4.2 Документация по ресурсам</w:t>
            </w:r>
          </w:p>
        </w:tc>
        <w:tc>
          <w:tcPr>
            <w:tcW w:w="1413" w:type="dxa"/>
          </w:tcPr>
          <w:p w14:paraId="62348F7D" w14:textId="5DA712AA" w:rsidR="004B7CB6" w:rsidRPr="004B7CB6" w:rsidRDefault="004B7CB6" w:rsidP="004B7CB6">
            <w:pPr>
              <w:rPr>
                <w:rFonts w:ascii="Times New Roman" w:eastAsia="Times New Roman" w:hAnsi="Times New Roman" w:cs="Times New Roman"/>
                <w:bCs/>
                <w:color w:val="000000"/>
                <w:sz w:val="20"/>
                <w:szCs w:val="20"/>
                <w:lang w:eastAsia="ru-RU"/>
              </w:rPr>
            </w:pPr>
            <w:r w:rsidRPr="004B7CB6">
              <w:rPr>
                <w:rFonts w:ascii="Times New Roman" w:hAnsi="Times New Roman" w:cs="Times New Roman"/>
                <w:bCs/>
                <w:sz w:val="20"/>
                <w:szCs w:val="20"/>
              </w:rPr>
              <w:t>Руководство по внедрению</w:t>
            </w:r>
          </w:p>
        </w:tc>
        <w:tc>
          <w:tcPr>
            <w:tcW w:w="2890" w:type="dxa"/>
          </w:tcPr>
          <w:p w14:paraId="6D83E46A" w14:textId="77777777" w:rsidR="004B7CB6" w:rsidRPr="004B7CB6" w:rsidRDefault="004B7CB6" w:rsidP="004B7CB6">
            <w:pPr>
              <w:tabs>
                <w:tab w:val="left" w:pos="851"/>
              </w:tabs>
              <w:jc w:val="both"/>
              <w:rPr>
                <w:rFonts w:ascii="Times New Roman" w:hAnsi="Times New Roman" w:cs="Times New Roman"/>
                <w:bCs/>
                <w:sz w:val="20"/>
                <w:szCs w:val="20"/>
              </w:rPr>
            </w:pPr>
            <w:r w:rsidRPr="004B7CB6">
              <w:rPr>
                <w:rFonts w:ascii="Times New Roman" w:hAnsi="Times New Roman" w:cs="Times New Roman"/>
                <w:bCs/>
                <w:sz w:val="20"/>
                <w:szCs w:val="20"/>
              </w:rPr>
              <w:t>В руководстве по внедрению перечислены следующие ресурсы:</w:t>
            </w:r>
          </w:p>
          <w:p w14:paraId="77DE9C7B" w14:textId="426A5BF3" w:rsidR="004B7CB6" w:rsidRPr="004B7CB6" w:rsidRDefault="004B7CB6" w:rsidP="004B7CB6">
            <w:pPr>
              <w:tabs>
                <w:tab w:val="left" w:pos="851"/>
              </w:tabs>
              <w:jc w:val="both"/>
              <w:rPr>
                <w:rFonts w:ascii="Times New Roman" w:hAnsi="Times New Roman" w:cs="Times New Roman"/>
                <w:bCs/>
                <w:sz w:val="20"/>
                <w:szCs w:val="20"/>
              </w:rPr>
            </w:pPr>
            <w:r w:rsidRPr="004B7CB6">
              <w:rPr>
                <w:rFonts w:ascii="Times New Roman" w:hAnsi="Times New Roman" w:cs="Times New Roman"/>
                <w:bCs/>
                <w:sz w:val="20"/>
                <w:szCs w:val="20"/>
              </w:rPr>
              <w:t>- Компоненты системы</w:t>
            </w:r>
            <w:r w:rsidR="004E053C">
              <w:rPr>
                <w:rFonts w:ascii="Times New Roman" w:hAnsi="Times New Roman" w:cs="Times New Roman"/>
                <w:bCs/>
                <w:sz w:val="20"/>
                <w:szCs w:val="20"/>
              </w:rPr>
              <w:t xml:space="preserve"> AI</w:t>
            </w:r>
            <w:r w:rsidRPr="004B7CB6">
              <w:rPr>
                <w:rFonts w:ascii="Times New Roman" w:hAnsi="Times New Roman" w:cs="Times New Roman"/>
                <w:bCs/>
                <w:sz w:val="20"/>
                <w:szCs w:val="20"/>
              </w:rPr>
              <w:t>;</w:t>
            </w:r>
          </w:p>
          <w:p w14:paraId="32262321" w14:textId="77777777" w:rsidR="004B7CB6" w:rsidRPr="004B7CB6" w:rsidRDefault="004B7CB6" w:rsidP="004B7CB6">
            <w:pPr>
              <w:tabs>
                <w:tab w:val="left" w:pos="851"/>
              </w:tabs>
              <w:jc w:val="both"/>
              <w:rPr>
                <w:rFonts w:ascii="Times New Roman" w:hAnsi="Times New Roman" w:cs="Times New Roman"/>
                <w:bCs/>
                <w:sz w:val="20"/>
                <w:szCs w:val="20"/>
              </w:rPr>
            </w:pPr>
            <w:r w:rsidRPr="004B7CB6">
              <w:rPr>
                <w:rFonts w:ascii="Times New Roman" w:hAnsi="Times New Roman" w:cs="Times New Roman"/>
                <w:bCs/>
                <w:sz w:val="20"/>
                <w:szCs w:val="20"/>
              </w:rPr>
              <w:t>- Ресурсы данных;</w:t>
            </w:r>
          </w:p>
          <w:p w14:paraId="7C1E79FC" w14:textId="77777777" w:rsidR="004B7CB6" w:rsidRPr="004B7CB6" w:rsidRDefault="004B7CB6" w:rsidP="004B7CB6">
            <w:pPr>
              <w:tabs>
                <w:tab w:val="left" w:pos="851"/>
              </w:tabs>
              <w:rPr>
                <w:rFonts w:ascii="Times New Roman" w:hAnsi="Times New Roman" w:cs="Times New Roman"/>
                <w:bCs/>
                <w:sz w:val="20"/>
                <w:szCs w:val="20"/>
              </w:rPr>
            </w:pPr>
            <w:r w:rsidRPr="004B7CB6">
              <w:rPr>
                <w:rFonts w:ascii="Times New Roman" w:hAnsi="Times New Roman" w:cs="Times New Roman"/>
                <w:bCs/>
                <w:sz w:val="20"/>
                <w:szCs w:val="20"/>
              </w:rPr>
              <w:t>- Ресурсы инструментальных средств;</w:t>
            </w:r>
          </w:p>
          <w:p w14:paraId="383A9FF3" w14:textId="77777777" w:rsidR="004B7CB6" w:rsidRPr="004B7CB6" w:rsidRDefault="004B7CB6" w:rsidP="004B7CB6">
            <w:pPr>
              <w:tabs>
                <w:tab w:val="left" w:pos="851"/>
              </w:tabs>
              <w:jc w:val="both"/>
              <w:rPr>
                <w:rFonts w:ascii="Times New Roman" w:hAnsi="Times New Roman" w:cs="Times New Roman"/>
                <w:bCs/>
                <w:sz w:val="20"/>
                <w:szCs w:val="20"/>
              </w:rPr>
            </w:pPr>
            <w:r w:rsidRPr="004B7CB6">
              <w:rPr>
                <w:rFonts w:ascii="Times New Roman" w:hAnsi="Times New Roman" w:cs="Times New Roman"/>
                <w:bCs/>
                <w:sz w:val="20"/>
                <w:szCs w:val="20"/>
              </w:rPr>
              <w:t>- Системные и вычислительные ресурсы;</w:t>
            </w:r>
          </w:p>
          <w:p w14:paraId="3C16FA3B" w14:textId="77777777" w:rsidR="004B7CB6" w:rsidRPr="004B7CB6" w:rsidRDefault="004B7CB6" w:rsidP="004B7CB6">
            <w:pPr>
              <w:tabs>
                <w:tab w:val="left" w:pos="851"/>
              </w:tabs>
              <w:jc w:val="both"/>
              <w:rPr>
                <w:rFonts w:ascii="Times New Roman" w:hAnsi="Times New Roman" w:cs="Times New Roman"/>
                <w:bCs/>
                <w:sz w:val="20"/>
                <w:szCs w:val="20"/>
              </w:rPr>
            </w:pPr>
            <w:r w:rsidRPr="004B7CB6">
              <w:rPr>
                <w:rFonts w:ascii="Times New Roman" w:hAnsi="Times New Roman" w:cs="Times New Roman"/>
                <w:bCs/>
                <w:sz w:val="20"/>
                <w:szCs w:val="20"/>
              </w:rPr>
              <w:t>- Человеческие ресурсы.</w:t>
            </w:r>
          </w:p>
          <w:p w14:paraId="15718A93" w14:textId="77777777" w:rsidR="004B7CB6" w:rsidRPr="004B7CB6" w:rsidRDefault="004B7CB6" w:rsidP="004B7CB6">
            <w:pPr>
              <w:jc w:val="both"/>
              <w:rPr>
                <w:rFonts w:ascii="Times New Roman" w:eastAsia="Times New Roman" w:hAnsi="Times New Roman" w:cs="Times New Roman"/>
                <w:bCs/>
                <w:color w:val="000000"/>
                <w:sz w:val="20"/>
                <w:szCs w:val="20"/>
                <w:lang w:eastAsia="ru-RU"/>
              </w:rPr>
            </w:pPr>
          </w:p>
        </w:tc>
        <w:tc>
          <w:tcPr>
            <w:tcW w:w="1186" w:type="dxa"/>
          </w:tcPr>
          <w:p w14:paraId="588A71D0" w14:textId="77777777" w:rsidR="004B7CB6" w:rsidRPr="004B7CB6" w:rsidRDefault="004B7CB6" w:rsidP="004B7CB6">
            <w:pPr>
              <w:tabs>
                <w:tab w:val="left" w:pos="851"/>
              </w:tabs>
              <w:jc w:val="both"/>
              <w:rPr>
                <w:rFonts w:ascii="Times New Roman" w:hAnsi="Times New Roman" w:cs="Times New Roman"/>
                <w:sz w:val="20"/>
                <w:szCs w:val="20"/>
              </w:rPr>
            </w:pPr>
            <w:r w:rsidRPr="004B7CB6">
              <w:rPr>
                <w:rFonts w:ascii="Times New Roman" w:hAnsi="Times New Roman" w:cs="Times New Roman"/>
                <w:sz w:val="20"/>
                <w:szCs w:val="20"/>
              </w:rPr>
              <w:t>6.6</w:t>
            </w:r>
          </w:p>
          <w:p w14:paraId="3FDDECEA" w14:textId="77777777" w:rsidR="004B7CB6" w:rsidRPr="004B7CB6" w:rsidRDefault="004B7CB6" w:rsidP="004B7CB6">
            <w:pPr>
              <w:jc w:val="both"/>
              <w:rPr>
                <w:rFonts w:ascii="Times New Roman" w:hAnsi="Times New Roman" w:cs="Times New Roman"/>
                <w:sz w:val="20"/>
                <w:szCs w:val="20"/>
              </w:rPr>
            </w:pPr>
          </w:p>
        </w:tc>
        <w:tc>
          <w:tcPr>
            <w:tcW w:w="2518" w:type="dxa"/>
          </w:tcPr>
          <w:p w14:paraId="3FD699BC" w14:textId="5E491A57" w:rsidR="004B7CB6" w:rsidRPr="004B7CB6" w:rsidRDefault="004B7CB6" w:rsidP="004B7CB6">
            <w:pPr>
              <w:jc w:val="both"/>
              <w:rPr>
                <w:rFonts w:ascii="Times New Roman" w:hAnsi="Times New Roman" w:cs="Times New Roman"/>
                <w:sz w:val="20"/>
                <w:szCs w:val="20"/>
              </w:rPr>
            </w:pPr>
            <w:r w:rsidRPr="004B7CB6">
              <w:rPr>
                <w:rFonts w:ascii="Times New Roman" w:hAnsi="Times New Roman" w:cs="Times New Roman"/>
                <w:sz w:val="20"/>
                <w:szCs w:val="20"/>
              </w:rPr>
              <w:t xml:space="preserve">В 6.6 настоящего </w:t>
            </w:r>
            <w:r>
              <w:rPr>
                <w:rFonts w:ascii="Times New Roman" w:hAnsi="Times New Roman" w:cs="Times New Roman"/>
                <w:sz w:val="20"/>
                <w:szCs w:val="20"/>
              </w:rPr>
              <w:t>стандарта</w:t>
            </w:r>
            <w:r w:rsidRPr="009C1A5F">
              <w:rPr>
                <w:rFonts w:ascii="Times New Roman" w:hAnsi="Times New Roman" w:cs="Times New Roman"/>
                <w:sz w:val="20"/>
                <w:szCs w:val="20"/>
              </w:rPr>
              <w:t xml:space="preserve"> </w:t>
            </w:r>
            <w:r w:rsidRPr="004B7CB6">
              <w:rPr>
                <w:rFonts w:ascii="Times New Roman" w:hAnsi="Times New Roman" w:cs="Times New Roman"/>
                <w:sz w:val="20"/>
                <w:szCs w:val="20"/>
              </w:rPr>
              <w:t>рассматриваются различные аспекты, указанные в B.4.2, поскольку документирование настоящих элементов имеет решающее значение для оценки воздействия системы</w:t>
            </w:r>
            <w:r w:rsidR="004E053C">
              <w:rPr>
                <w:rFonts w:ascii="Times New Roman" w:hAnsi="Times New Roman" w:cs="Times New Roman"/>
                <w:sz w:val="20"/>
                <w:szCs w:val="20"/>
              </w:rPr>
              <w:t xml:space="preserve"> AI</w:t>
            </w:r>
            <w:r w:rsidRPr="004B7CB6">
              <w:rPr>
                <w:rFonts w:ascii="Times New Roman" w:hAnsi="Times New Roman" w:cs="Times New Roman"/>
                <w:sz w:val="20"/>
                <w:szCs w:val="20"/>
              </w:rPr>
              <w:t>. В некоторых случаях документирование ресурсов в рамках оценки воздействия может удовлетворить общую потребность в документировании ресурсов; организация должна определить это самостоятельно.</w:t>
            </w:r>
          </w:p>
        </w:tc>
      </w:tr>
      <w:tr w:rsidR="00502025" w:rsidRPr="002F61FD" w14:paraId="6DF90E8C" w14:textId="77777777" w:rsidTr="00502025">
        <w:tc>
          <w:tcPr>
            <w:tcW w:w="1455" w:type="dxa"/>
          </w:tcPr>
          <w:p w14:paraId="0457FE84" w14:textId="77777777" w:rsidR="00502025" w:rsidRPr="00502025" w:rsidRDefault="00502025" w:rsidP="00502025">
            <w:pPr>
              <w:tabs>
                <w:tab w:val="left" w:pos="851"/>
              </w:tabs>
              <w:jc w:val="both"/>
              <w:rPr>
                <w:rFonts w:ascii="Times New Roman" w:hAnsi="Times New Roman" w:cs="Times New Roman"/>
                <w:bCs/>
                <w:sz w:val="20"/>
                <w:szCs w:val="20"/>
              </w:rPr>
            </w:pPr>
            <w:r w:rsidRPr="00502025">
              <w:rPr>
                <w:rFonts w:ascii="Times New Roman" w:hAnsi="Times New Roman" w:cs="Times New Roman"/>
                <w:bCs/>
                <w:sz w:val="20"/>
                <w:szCs w:val="20"/>
              </w:rPr>
              <w:t>B.5.1 Цели</w:t>
            </w:r>
          </w:p>
          <w:p w14:paraId="57C151DE" w14:textId="77777777" w:rsidR="00502025" w:rsidRPr="00502025" w:rsidRDefault="00502025" w:rsidP="00502025">
            <w:pPr>
              <w:rPr>
                <w:rFonts w:ascii="Times New Roman" w:eastAsia="Times New Roman" w:hAnsi="Times New Roman" w:cs="Times New Roman"/>
                <w:bCs/>
                <w:color w:val="000000"/>
                <w:sz w:val="20"/>
                <w:szCs w:val="20"/>
                <w:lang w:eastAsia="ru-RU"/>
              </w:rPr>
            </w:pPr>
          </w:p>
        </w:tc>
        <w:tc>
          <w:tcPr>
            <w:tcW w:w="1413" w:type="dxa"/>
          </w:tcPr>
          <w:p w14:paraId="3ECBC9F9" w14:textId="77777777" w:rsidR="00502025" w:rsidRPr="00502025" w:rsidRDefault="00502025" w:rsidP="00502025">
            <w:pPr>
              <w:tabs>
                <w:tab w:val="left" w:pos="851"/>
              </w:tabs>
              <w:jc w:val="both"/>
              <w:rPr>
                <w:rFonts w:ascii="Times New Roman" w:hAnsi="Times New Roman" w:cs="Times New Roman"/>
                <w:bCs/>
                <w:sz w:val="20"/>
                <w:szCs w:val="20"/>
              </w:rPr>
            </w:pPr>
            <w:r w:rsidRPr="00502025">
              <w:rPr>
                <w:rFonts w:ascii="Times New Roman" w:hAnsi="Times New Roman" w:cs="Times New Roman"/>
                <w:bCs/>
                <w:sz w:val="20"/>
                <w:szCs w:val="20"/>
              </w:rPr>
              <w:t>Цель контроля</w:t>
            </w:r>
          </w:p>
          <w:p w14:paraId="2E6EA87C" w14:textId="77777777" w:rsidR="00502025" w:rsidRPr="00502025" w:rsidRDefault="00502025" w:rsidP="00502025">
            <w:pPr>
              <w:rPr>
                <w:rFonts w:ascii="Times New Roman" w:eastAsia="Times New Roman" w:hAnsi="Times New Roman" w:cs="Times New Roman"/>
                <w:bCs/>
                <w:color w:val="000000"/>
                <w:sz w:val="20"/>
                <w:szCs w:val="20"/>
                <w:lang w:eastAsia="ru-RU"/>
              </w:rPr>
            </w:pPr>
          </w:p>
        </w:tc>
        <w:tc>
          <w:tcPr>
            <w:tcW w:w="2890" w:type="dxa"/>
          </w:tcPr>
          <w:p w14:paraId="66427A08" w14:textId="34E51903" w:rsidR="00502025" w:rsidRPr="00502025" w:rsidRDefault="00502025" w:rsidP="00502025">
            <w:pPr>
              <w:jc w:val="both"/>
              <w:rPr>
                <w:rFonts w:ascii="Times New Roman" w:eastAsia="Times New Roman" w:hAnsi="Times New Roman" w:cs="Times New Roman"/>
                <w:bCs/>
                <w:color w:val="000000"/>
                <w:sz w:val="20"/>
                <w:szCs w:val="20"/>
                <w:lang w:eastAsia="ru-RU"/>
              </w:rPr>
            </w:pPr>
            <w:r w:rsidRPr="00502025">
              <w:rPr>
                <w:rFonts w:ascii="Times New Roman" w:hAnsi="Times New Roman" w:cs="Times New Roman"/>
                <w:bCs/>
                <w:sz w:val="20"/>
                <w:szCs w:val="20"/>
              </w:rPr>
              <w:t>Цель гласит, что воздействие системы</w:t>
            </w:r>
            <w:r w:rsidR="007510D4">
              <w:rPr>
                <w:rFonts w:ascii="Times New Roman" w:hAnsi="Times New Roman" w:cs="Times New Roman"/>
                <w:bCs/>
                <w:sz w:val="20"/>
                <w:szCs w:val="20"/>
              </w:rPr>
              <w:t xml:space="preserve"> AI </w:t>
            </w:r>
            <w:r w:rsidRPr="00502025">
              <w:rPr>
                <w:rFonts w:ascii="Times New Roman" w:hAnsi="Times New Roman" w:cs="Times New Roman"/>
                <w:bCs/>
                <w:sz w:val="20"/>
                <w:szCs w:val="20"/>
              </w:rPr>
              <w:t>на отдельных лиц и общества, затронутые системой</w:t>
            </w:r>
            <w:r w:rsidR="004E053C">
              <w:rPr>
                <w:rFonts w:ascii="Times New Roman" w:hAnsi="Times New Roman" w:cs="Times New Roman"/>
                <w:bCs/>
                <w:sz w:val="20"/>
                <w:szCs w:val="20"/>
              </w:rPr>
              <w:t xml:space="preserve"> AI</w:t>
            </w:r>
            <w:r w:rsidRPr="00502025">
              <w:rPr>
                <w:rFonts w:ascii="Times New Roman" w:hAnsi="Times New Roman" w:cs="Times New Roman"/>
                <w:bCs/>
                <w:sz w:val="20"/>
                <w:szCs w:val="20"/>
              </w:rPr>
              <w:t>, должно оцениваться на протяжении всего ее жизненного цикла</w:t>
            </w:r>
          </w:p>
        </w:tc>
        <w:tc>
          <w:tcPr>
            <w:tcW w:w="1186" w:type="dxa"/>
          </w:tcPr>
          <w:p w14:paraId="240AC9C7" w14:textId="77777777" w:rsidR="00502025" w:rsidRPr="00502025" w:rsidRDefault="00502025" w:rsidP="00502025">
            <w:pPr>
              <w:tabs>
                <w:tab w:val="left" w:pos="851"/>
              </w:tabs>
              <w:jc w:val="both"/>
              <w:rPr>
                <w:rFonts w:ascii="Times New Roman" w:hAnsi="Times New Roman" w:cs="Times New Roman"/>
                <w:bCs/>
                <w:sz w:val="20"/>
                <w:szCs w:val="20"/>
              </w:rPr>
            </w:pPr>
            <w:r w:rsidRPr="00502025">
              <w:rPr>
                <w:rFonts w:ascii="Times New Roman" w:hAnsi="Times New Roman" w:cs="Times New Roman"/>
                <w:bCs/>
                <w:sz w:val="20"/>
                <w:szCs w:val="20"/>
              </w:rPr>
              <w:t>Весь документ</w:t>
            </w:r>
          </w:p>
          <w:p w14:paraId="1F506EB5" w14:textId="77777777" w:rsidR="00502025" w:rsidRPr="00502025" w:rsidRDefault="00502025" w:rsidP="00502025">
            <w:pPr>
              <w:jc w:val="both"/>
              <w:rPr>
                <w:rFonts w:ascii="Times New Roman" w:eastAsia="Times New Roman" w:hAnsi="Times New Roman" w:cs="Times New Roman"/>
                <w:bCs/>
                <w:color w:val="000000"/>
                <w:sz w:val="20"/>
                <w:szCs w:val="20"/>
                <w:lang w:eastAsia="ru-RU"/>
              </w:rPr>
            </w:pPr>
          </w:p>
        </w:tc>
        <w:tc>
          <w:tcPr>
            <w:tcW w:w="2518" w:type="dxa"/>
          </w:tcPr>
          <w:p w14:paraId="4CEBA9DD" w14:textId="4844F2D3" w:rsidR="00502025" w:rsidRPr="00502025" w:rsidRDefault="00502025" w:rsidP="00502025">
            <w:pPr>
              <w:tabs>
                <w:tab w:val="left" w:pos="851"/>
              </w:tabs>
              <w:jc w:val="both"/>
              <w:rPr>
                <w:rFonts w:ascii="Times New Roman" w:hAnsi="Times New Roman" w:cs="Times New Roman"/>
                <w:bCs/>
                <w:sz w:val="20"/>
                <w:szCs w:val="20"/>
              </w:rPr>
            </w:pPr>
            <w:r w:rsidRPr="00502025">
              <w:rPr>
                <w:rFonts w:ascii="Times New Roman" w:hAnsi="Times New Roman" w:cs="Times New Roman"/>
                <w:bCs/>
                <w:sz w:val="20"/>
                <w:szCs w:val="20"/>
              </w:rPr>
              <w:t xml:space="preserve">Настоящий </w:t>
            </w:r>
            <w:r>
              <w:rPr>
                <w:rFonts w:ascii="Times New Roman" w:hAnsi="Times New Roman" w:cs="Times New Roman"/>
                <w:sz w:val="20"/>
                <w:szCs w:val="20"/>
              </w:rPr>
              <w:t>стандарт</w:t>
            </w:r>
            <w:r w:rsidRPr="009C1A5F">
              <w:rPr>
                <w:rFonts w:ascii="Times New Roman" w:hAnsi="Times New Roman" w:cs="Times New Roman"/>
                <w:sz w:val="20"/>
                <w:szCs w:val="20"/>
              </w:rPr>
              <w:t xml:space="preserve"> </w:t>
            </w:r>
            <w:r w:rsidRPr="00502025">
              <w:rPr>
                <w:rFonts w:ascii="Times New Roman" w:hAnsi="Times New Roman" w:cs="Times New Roman"/>
                <w:bCs/>
                <w:sz w:val="20"/>
                <w:szCs w:val="20"/>
              </w:rPr>
              <w:t>содержит рекомендации по достижению настоящей цели.</w:t>
            </w:r>
          </w:p>
          <w:p w14:paraId="6BB3DB83" w14:textId="77777777" w:rsidR="00502025" w:rsidRPr="00502025" w:rsidRDefault="00502025" w:rsidP="00502025">
            <w:pPr>
              <w:jc w:val="both"/>
              <w:rPr>
                <w:rFonts w:ascii="Times New Roman" w:eastAsia="Times New Roman" w:hAnsi="Times New Roman" w:cs="Times New Roman"/>
                <w:bCs/>
                <w:color w:val="000000"/>
                <w:sz w:val="20"/>
                <w:szCs w:val="20"/>
                <w:lang w:eastAsia="ru-RU"/>
              </w:rPr>
            </w:pPr>
          </w:p>
        </w:tc>
      </w:tr>
    </w:tbl>
    <w:p w14:paraId="11FD6A84" w14:textId="41EC0B71" w:rsidR="0036698B" w:rsidRDefault="0036698B" w:rsidP="0036698B">
      <w:pPr>
        <w:spacing w:after="0" w:line="240" w:lineRule="auto"/>
        <w:rPr>
          <w:rFonts w:ascii="Times New Roman" w:eastAsia="Times New Roman" w:hAnsi="Times New Roman" w:cs="Times New Roman"/>
          <w:color w:val="000000"/>
          <w:sz w:val="24"/>
          <w:szCs w:val="24"/>
          <w:lang w:eastAsia="ru-RU"/>
        </w:rPr>
      </w:pPr>
    </w:p>
    <w:p w14:paraId="539C08A7" w14:textId="77777777" w:rsidR="00A73470" w:rsidRPr="0046033A" w:rsidRDefault="00A73470" w:rsidP="00A73470">
      <w:pPr>
        <w:spacing w:after="0" w:line="240" w:lineRule="auto"/>
        <w:jc w:val="center"/>
        <w:rPr>
          <w:rFonts w:ascii="Times New Roman" w:eastAsia="Times New Roman" w:hAnsi="Times New Roman" w:cs="Times New Roman"/>
          <w:bCs/>
          <w:i/>
          <w:iCs/>
          <w:color w:val="000000"/>
          <w:sz w:val="24"/>
          <w:szCs w:val="24"/>
          <w:lang w:eastAsia="ru-RU"/>
        </w:rPr>
      </w:pPr>
      <w:r w:rsidRPr="0046033A">
        <w:rPr>
          <w:rFonts w:ascii="Times New Roman" w:eastAsia="Calibri" w:hAnsi="Times New Roman" w:cs="Times New Roman"/>
          <w:bCs/>
          <w:i/>
          <w:iCs/>
          <w:sz w:val="24"/>
          <w:szCs w:val="24"/>
        </w:rPr>
        <w:lastRenderedPageBreak/>
        <w:t>Продолжение таблицы A.1</w:t>
      </w:r>
    </w:p>
    <w:p w14:paraId="2404C4FD" w14:textId="77777777" w:rsidR="00A73470" w:rsidRPr="0016393D" w:rsidRDefault="00A73470" w:rsidP="00A73470">
      <w:pPr>
        <w:spacing w:after="0" w:line="240" w:lineRule="auto"/>
        <w:rPr>
          <w:rFonts w:ascii="Times New Roman" w:eastAsia="Times New Roman" w:hAnsi="Times New Roman" w:cs="Times New Roman"/>
          <w:color w:val="000000"/>
          <w:sz w:val="16"/>
          <w:szCs w:val="16"/>
          <w:lang w:eastAsia="ru-RU"/>
        </w:rPr>
      </w:pPr>
    </w:p>
    <w:tbl>
      <w:tblPr>
        <w:tblStyle w:val="a6"/>
        <w:tblW w:w="0" w:type="auto"/>
        <w:tblInd w:w="108" w:type="dxa"/>
        <w:tblLook w:val="04A0" w:firstRow="1" w:lastRow="0" w:firstColumn="1" w:lastColumn="0" w:noHBand="0" w:noVBand="1"/>
      </w:tblPr>
      <w:tblGrid>
        <w:gridCol w:w="1854"/>
        <w:gridCol w:w="1389"/>
        <w:gridCol w:w="2678"/>
        <w:gridCol w:w="1186"/>
        <w:gridCol w:w="2355"/>
      </w:tblGrid>
      <w:tr w:rsidR="00241DDB" w:rsidRPr="002F61FD" w14:paraId="3DEEF5AF" w14:textId="77777777" w:rsidTr="00815385">
        <w:tc>
          <w:tcPr>
            <w:tcW w:w="1854" w:type="dxa"/>
            <w:tcBorders>
              <w:bottom w:val="double" w:sz="4" w:space="0" w:color="auto"/>
            </w:tcBorders>
          </w:tcPr>
          <w:p w14:paraId="6605DAFA" w14:textId="77777777" w:rsidR="00A73470" w:rsidRPr="002F61FD" w:rsidRDefault="00A73470" w:rsidP="002B687E">
            <w:pPr>
              <w:jc w:val="center"/>
              <w:rPr>
                <w:rFonts w:ascii="Times New Roman" w:eastAsia="Times New Roman" w:hAnsi="Times New Roman" w:cs="Times New Roman"/>
                <w:color w:val="000000"/>
                <w:sz w:val="20"/>
                <w:szCs w:val="20"/>
                <w:lang w:eastAsia="ru-RU"/>
              </w:rPr>
            </w:pPr>
            <w:r w:rsidRPr="002F61FD">
              <w:rPr>
                <w:rFonts w:ascii="Times New Roman" w:eastAsia="Times New Roman" w:hAnsi="Times New Roman" w:cs="Times New Roman"/>
                <w:color w:val="000000"/>
                <w:sz w:val="20"/>
                <w:szCs w:val="20"/>
                <w:lang w:eastAsia="ru-RU"/>
              </w:rPr>
              <w:t>ISO/IEC 42001:2023</w:t>
            </w:r>
          </w:p>
        </w:tc>
        <w:tc>
          <w:tcPr>
            <w:tcW w:w="1389" w:type="dxa"/>
            <w:tcBorders>
              <w:bottom w:val="double" w:sz="4" w:space="0" w:color="auto"/>
            </w:tcBorders>
          </w:tcPr>
          <w:p w14:paraId="09AE8416" w14:textId="77777777" w:rsidR="00A73470" w:rsidRPr="002F61FD" w:rsidRDefault="00A73470" w:rsidP="002B687E">
            <w:pPr>
              <w:jc w:val="center"/>
              <w:rPr>
                <w:rFonts w:ascii="Times New Roman" w:eastAsia="Times New Roman" w:hAnsi="Times New Roman" w:cs="Times New Roman"/>
                <w:color w:val="000000"/>
                <w:sz w:val="20"/>
                <w:szCs w:val="20"/>
                <w:lang w:eastAsia="ru-RU"/>
              </w:rPr>
            </w:pPr>
            <w:r w:rsidRPr="002F61FD">
              <w:rPr>
                <w:rFonts w:ascii="Times New Roman" w:eastAsia="Times New Roman" w:hAnsi="Times New Roman" w:cs="Times New Roman"/>
                <w:color w:val="000000"/>
                <w:sz w:val="20"/>
                <w:szCs w:val="20"/>
                <w:lang w:eastAsia="ru-RU"/>
              </w:rPr>
              <w:t>Тип</w:t>
            </w:r>
          </w:p>
        </w:tc>
        <w:tc>
          <w:tcPr>
            <w:tcW w:w="2678" w:type="dxa"/>
            <w:tcBorders>
              <w:bottom w:val="double" w:sz="4" w:space="0" w:color="auto"/>
            </w:tcBorders>
          </w:tcPr>
          <w:p w14:paraId="070DFC9D" w14:textId="77777777" w:rsidR="00A73470" w:rsidRPr="002F61FD" w:rsidRDefault="00A73470" w:rsidP="002B687E">
            <w:pPr>
              <w:jc w:val="center"/>
              <w:rPr>
                <w:rFonts w:ascii="Times New Roman" w:eastAsia="Times New Roman" w:hAnsi="Times New Roman" w:cs="Times New Roman"/>
                <w:color w:val="000000"/>
                <w:sz w:val="20"/>
                <w:szCs w:val="20"/>
                <w:lang w:eastAsia="ru-RU"/>
              </w:rPr>
            </w:pPr>
            <w:r w:rsidRPr="002F61FD">
              <w:rPr>
                <w:rFonts w:ascii="Times New Roman" w:eastAsia="Times New Roman" w:hAnsi="Times New Roman" w:cs="Times New Roman"/>
                <w:color w:val="000000"/>
                <w:sz w:val="20"/>
                <w:szCs w:val="20"/>
                <w:lang w:eastAsia="ru-RU"/>
              </w:rPr>
              <w:t>Краткое содержание</w:t>
            </w:r>
          </w:p>
        </w:tc>
        <w:tc>
          <w:tcPr>
            <w:tcW w:w="1186" w:type="dxa"/>
            <w:tcBorders>
              <w:bottom w:val="double" w:sz="4" w:space="0" w:color="auto"/>
            </w:tcBorders>
          </w:tcPr>
          <w:p w14:paraId="3EA0C47D" w14:textId="77777777" w:rsidR="00A73470" w:rsidRPr="002F61FD" w:rsidRDefault="00A73470" w:rsidP="002B687E">
            <w:pPr>
              <w:jc w:val="center"/>
              <w:rPr>
                <w:rFonts w:ascii="Times New Roman" w:eastAsia="Times New Roman" w:hAnsi="Times New Roman" w:cs="Times New Roman"/>
                <w:color w:val="000000"/>
                <w:sz w:val="20"/>
                <w:szCs w:val="20"/>
                <w:lang w:eastAsia="ru-RU"/>
              </w:rPr>
            </w:pPr>
            <w:r w:rsidRPr="002F61FD">
              <w:rPr>
                <w:rFonts w:ascii="Times New Roman" w:eastAsia="Times New Roman" w:hAnsi="Times New Roman" w:cs="Times New Roman"/>
                <w:color w:val="000000"/>
                <w:sz w:val="20"/>
                <w:szCs w:val="20"/>
                <w:lang w:eastAsia="ru-RU"/>
              </w:rPr>
              <w:t>Настоящий стандарт</w:t>
            </w:r>
          </w:p>
        </w:tc>
        <w:tc>
          <w:tcPr>
            <w:tcW w:w="2355" w:type="dxa"/>
            <w:tcBorders>
              <w:bottom w:val="double" w:sz="4" w:space="0" w:color="auto"/>
            </w:tcBorders>
          </w:tcPr>
          <w:p w14:paraId="389EC4C1" w14:textId="77777777" w:rsidR="00A73470" w:rsidRPr="002F61FD" w:rsidRDefault="00A73470" w:rsidP="002B687E">
            <w:pPr>
              <w:jc w:val="center"/>
              <w:rPr>
                <w:rFonts w:ascii="Times New Roman" w:eastAsia="Times New Roman" w:hAnsi="Times New Roman" w:cs="Times New Roman"/>
                <w:color w:val="000000"/>
                <w:sz w:val="20"/>
                <w:szCs w:val="20"/>
                <w:lang w:eastAsia="ru-RU"/>
              </w:rPr>
            </w:pPr>
            <w:r w:rsidRPr="002F61FD">
              <w:rPr>
                <w:rFonts w:ascii="Times New Roman" w:eastAsia="Times New Roman" w:hAnsi="Times New Roman" w:cs="Times New Roman"/>
                <w:color w:val="000000"/>
                <w:sz w:val="20"/>
                <w:szCs w:val="20"/>
                <w:lang w:eastAsia="ru-RU"/>
              </w:rPr>
              <w:t>Руководство по применению настоящего стандарта в соответствии с ISO/IEC 42001:2023</w:t>
            </w:r>
          </w:p>
        </w:tc>
      </w:tr>
      <w:tr w:rsidR="00241DDB" w:rsidRPr="002F61FD" w14:paraId="476AA816" w14:textId="77777777" w:rsidTr="00815385">
        <w:tc>
          <w:tcPr>
            <w:tcW w:w="1854" w:type="dxa"/>
            <w:tcBorders>
              <w:top w:val="double" w:sz="4" w:space="0" w:color="auto"/>
            </w:tcBorders>
          </w:tcPr>
          <w:p w14:paraId="018D7206" w14:textId="39FC00A2" w:rsidR="00F960AC" w:rsidRPr="00F960AC" w:rsidRDefault="00F960AC" w:rsidP="00F960AC">
            <w:pPr>
              <w:tabs>
                <w:tab w:val="left" w:pos="851"/>
              </w:tabs>
              <w:jc w:val="both"/>
              <w:rPr>
                <w:rFonts w:ascii="Times New Roman" w:hAnsi="Times New Roman" w:cs="Times New Roman"/>
                <w:bCs/>
                <w:sz w:val="20"/>
                <w:szCs w:val="20"/>
              </w:rPr>
            </w:pPr>
            <w:r w:rsidRPr="00F960AC">
              <w:rPr>
                <w:rFonts w:ascii="Times New Roman" w:hAnsi="Times New Roman" w:cs="Times New Roman"/>
                <w:bCs/>
                <w:sz w:val="20"/>
                <w:szCs w:val="20"/>
              </w:rPr>
              <w:t>B.5.2 Процесс оценки воздействия систем</w:t>
            </w:r>
            <w:r w:rsidR="004E053C">
              <w:rPr>
                <w:rFonts w:ascii="Times New Roman" w:hAnsi="Times New Roman" w:cs="Times New Roman"/>
                <w:bCs/>
                <w:sz w:val="20"/>
                <w:szCs w:val="20"/>
              </w:rPr>
              <w:t xml:space="preserve"> AI</w:t>
            </w:r>
          </w:p>
          <w:p w14:paraId="1353FEB0" w14:textId="77777777" w:rsidR="00F960AC" w:rsidRPr="00F960AC" w:rsidRDefault="00F960AC" w:rsidP="00F960AC">
            <w:pPr>
              <w:rPr>
                <w:rFonts w:ascii="Times New Roman" w:eastAsia="Times New Roman" w:hAnsi="Times New Roman" w:cs="Times New Roman"/>
                <w:bCs/>
                <w:color w:val="000000"/>
                <w:sz w:val="20"/>
                <w:szCs w:val="20"/>
                <w:lang w:eastAsia="ru-RU"/>
              </w:rPr>
            </w:pPr>
          </w:p>
        </w:tc>
        <w:tc>
          <w:tcPr>
            <w:tcW w:w="1389" w:type="dxa"/>
            <w:tcBorders>
              <w:top w:val="double" w:sz="4" w:space="0" w:color="auto"/>
            </w:tcBorders>
          </w:tcPr>
          <w:p w14:paraId="2A5C023C" w14:textId="77777777" w:rsidR="00F960AC" w:rsidRPr="00F960AC" w:rsidRDefault="00F960AC" w:rsidP="00F960AC">
            <w:pPr>
              <w:tabs>
                <w:tab w:val="left" w:pos="851"/>
              </w:tabs>
              <w:jc w:val="both"/>
              <w:rPr>
                <w:rFonts w:ascii="Times New Roman" w:hAnsi="Times New Roman" w:cs="Times New Roman"/>
                <w:bCs/>
                <w:sz w:val="20"/>
                <w:szCs w:val="20"/>
              </w:rPr>
            </w:pPr>
            <w:r w:rsidRPr="00F960AC">
              <w:rPr>
                <w:rFonts w:ascii="Times New Roman" w:hAnsi="Times New Roman" w:cs="Times New Roman"/>
                <w:bCs/>
                <w:sz w:val="20"/>
                <w:szCs w:val="20"/>
              </w:rPr>
              <w:t>Руководство по контролю и внедрению</w:t>
            </w:r>
          </w:p>
          <w:p w14:paraId="185E5DB0" w14:textId="77777777" w:rsidR="00F960AC" w:rsidRPr="00F960AC" w:rsidRDefault="00F960AC" w:rsidP="00F960AC">
            <w:pPr>
              <w:rPr>
                <w:rFonts w:ascii="Times New Roman" w:eastAsia="Times New Roman" w:hAnsi="Times New Roman" w:cs="Times New Roman"/>
                <w:bCs/>
                <w:color w:val="000000"/>
                <w:sz w:val="20"/>
                <w:szCs w:val="20"/>
                <w:lang w:eastAsia="ru-RU"/>
              </w:rPr>
            </w:pPr>
          </w:p>
        </w:tc>
        <w:tc>
          <w:tcPr>
            <w:tcW w:w="2678" w:type="dxa"/>
            <w:tcBorders>
              <w:top w:val="double" w:sz="4" w:space="0" w:color="auto"/>
            </w:tcBorders>
          </w:tcPr>
          <w:p w14:paraId="26CE782A" w14:textId="0E81E97E" w:rsidR="00F960AC" w:rsidRPr="00F960AC" w:rsidRDefault="00F960AC" w:rsidP="00F960AC">
            <w:pPr>
              <w:tabs>
                <w:tab w:val="left" w:pos="851"/>
              </w:tabs>
              <w:jc w:val="both"/>
              <w:rPr>
                <w:rFonts w:ascii="Times New Roman" w:hAnsi="Times New Roman" w:cs="Times New Roman"/>
                <w:bCs/>
                <w:sz w:val="20"/>
                <w:szCs w:val="20"/>
              </w:rPr>
            </w:pPr>
            <w:r w:rsidRPr="00F960AC">
              <w:rPr>
                <w:rFonts w:ascii="Times New Roman" w:hAnsi="Times New Roman" w:cs="Times New Roman"/>
                <w:bCs/>
                <w:sz w:val="20"/>
                <w:szCs w:val="20"/>
              </w:rPr>
              <w:t>Контроль описывает процесс оценки воздействия систем</w:t>
            </w:r>
            <w:r w:rsidR="004E053C">
              <w:rPr>
                <w:rFonts w:ascii="Times New Roman" w:hAnsi="Times New Roman" w:cs="Times New Roman"/>
                <w:bCs/>
                <w:sz w:val="20"/>
                <w:szCs w:val="20"/>
              </w:rPr>
              <w:t xml:space="preserve"> AI</w:t>
            </w:r>
            <w:r w:rsidRPr="00F960AC">
              <w:rPr>
                <w:rFonts w:ascii="Times New Roman" w:hAnsi="Times New Roman" w:cs="Times New Roman"/>
                <w:bCs/>
                <w:sz w:val="20"/>
                <w:szCs w:val="20"/>
              </w:rPr>
              <w:t>.</w:t>
            </w:r>
          </w:p>
          <w:p w14:paraId="773CE1CE" w14:textId="77777777" w:rsidR="00F960AC" w:rsidRPr="00F960AC" w:rsidRDefault="00F960AC" w:rsidP="00F960AC">
            <w:pPr>
              <w:jc w:val="both"/>
              <w:rPr>
                <w:rFonts w:ascii="Times New Roman" w:eastAsia="Times New Roman" w:hAnsi="Times New Roman" w:cs="Times New Roman"/>
                <w:bCs/>
                <w:color w:val="000000"/>
                <w:sz w:val="20"/>
                <w:szCs w:val="20"/>
                <w:lang w:eastAsia="ru-RU"/>
              </w:rPr>
            </w:pPr>
          </w:p>
        </w:tc>
        <w:tc>
          <w:tcPr>
            <w:tcW w:w="1186" w:type="dxa"/>
            <w:tcBorders>
              <w:top w:val="double" w:sz="4" w:space="0" w:color="auto"/>
            </w:tcBorders>
          </w:tcPr>
          <w:p w14:paraId="59E4A35C" w14:textId="77777777" w:rsidR="00F960AC" w:rsidRPr="00F960AC" w:rsidRDefault="00F960AC" w:rsidP="00F960AC">
            <w:pPr>
              <w:tabs>
                <w:tab w:val="left" w:pos="851"/>
              </w:tabs>
              <w:jc w:val="both"/>
              <w:rPr>
                <w:rFonts w:ascii="Times New Roman" w:hAnsi="Times New Roman" w:cs="Times New Roman"/>
                <w:bCs/>
                <w:sz w:val="20"/>
                <w:szCs w:val="20"/>
              </w:rPr>
            </w:pPr>
            <w:r w:rsidRPr="00F960AC">
              <w:rPr>
                <w:rFonts w:ascii="Times New Roman" w:hAnsi="Times New Roman" w:cs="Times New Roman"/>
                <w:bCs/>
                <w:sz w:val="20"/>
                <w:szCs w:val="20"/>
              </w:rPr>
              <w:t>5</w:t>
            </w:r>
          </w:p>
          <w:p w14:paraId="75AF96DE" w14:textId="77777777" w:rsidR="00F960AC" w:rsidRPr="00F960AC" w:rsidRDefault="00F960AC" w:rsidP="00F960AC">
            <w:pPr>
              <w:rPr>
                <w:rFonts w:ascii="Times New Roman" w:hAnsi="Times New Roman" w:cs="Times New Roman"/>
                <w:bCs/>
                <w:sz w:val="20"/>
                <w:szCs w:val="20"/>
              </w:rPr>
            </w:pPr>
          </w:p>
        </w:tc>
        <w:tc>
          <w:tcPr>
            <w:tcW w:w="2355" w:type="dxa"/>
            <w:tcBorders>
              <w:top w:val="double" w:sz="4" w:space="0" w:color="auto"/>
            </w:tcBorders>
          </w:tcPr>
          <w:p w14:paraId="6C3BA660" w14:textId="49733DC4" w:rsidR="00F960AC" w:rsidRPr="00F960AC" w:rsidRDefault="00F960AC" w:rsidP="00F960AC">
            <w:pPr>
              <w:jc w:val="both"/>
              <w:rPr>
                <w:rFonts w:ascii="Times New Roman" w:hAnsi="Times New Roman" w:cs="Times New Roman"/>
                <w:bCs/>
                <w:sz w:val="20"/>
                <w:szCs w:val="20"/>
              </w:rPr>
            </w:pPr>
            <w:r w:rsidRPr="00F960AC">
              <w:rPr>
                <w:rFonts w:ascii="Times New Roman" w:hAnsi="Times New Roman" w:cs="Times New Roman"/>
                <w:bCs/>
                <w:sz w:val="20"/>
                <w:szCs w:val="20"/>
              </w:rPr>
              <w:t xml:space="preserve">В разделе 5 настоящего </w:t>
            </w:r>
            <w:r>
              <w:rPr>
                <w:rFonts w:ascii="Times New Roman" w:hAnsi="Times New Roman" w:cs="Times New Roman"/>
                <w:bCs/>
                <w:sz w:val="20"/>
                <w:szCs w:val="20"/>
              </w:rPr>
              <w:t>стандарта</w:t>
            </w:r>
            <w:r w:rsidRPr="00F960AC">
              <w:rPr>
                <w:rFonts w:ascii="Times New Roman" w:hAnsi="Times New Roman" w:cs="Times New Roman"/>
                <w:bCs/>
                <w:sz w:val="20"/>
                <w:szCs w:val="20"/>
              </w:rPr>
              <w:t xml:space="preserve"> содержатся рекомендации по созданию и внедрению процессов оценки воздействия систем</w:t>
            </w:r>
            <w:r w:rsidR="004E053C">
              <w:rPr>
                <w:rFonts w:ascii="Times New Roman" w:hAnsi="Times New Roman" w:cs="Times New Roman"/>
                <w:bCs/>
                <w:sz w:val="20"/>
                <w:szCs w:val="20"/>
              </w:rPr>
              <w:t xml:space="preserve"> AI</w:t>
            </w:r>
            <w:r w:rsidRPr="00F960AC">
              <w:rPr>
                <w:rFonts w:ascii="Times New Roman" w:hAnsi="Times New Roman" w:cs="Times New Roman"/>
                <w:bCs/>
                <w:sz w:val="20"/>
                <w:szCs w:val="20"/>
              </w:rPr>
              <w:t>, а также подробные указания о том, как организация может выполнить настоящий контроль.</w:t>
            </w:r>
          </w:p>
        </w:tc>
      </w:tr>
      <w:tr w:rsidR="00241DDB" w:rsidRPr="002F61FD" w14:paraId="1C3ABBEF" w14:textId="77777777" w:rsidTr="00815385">
        <w:tc>
          <w:tcPr>
            <w:tcW w:w="1854" w:type="dxa"/>
          </w:tcPr>
          <w:p w14:paraId="1C434DB2" w14:textId="02647A65" w:rsidR="00241DDB" w:rsidRPr="00241DDB" w:rsidRDefault="00241DDB" w:rsidP="00241DDB">
            <w:pPr>
              <w:tabs>
                <w:tab w:val="left" w:pos="851"/>
              </w:tabs>
              <w:jc w:val="both"/>
              <w:rPr>
                <w:rFonts w:ascii="Times New Roman" w:hAnsi="Times New Roman" w:cs="Times New Roman"/>
                <w:bCs/>
                <w:sz w:val="20"/>
                <w:szCs w:val="20"/>
              </w:rPr>
            </w:pPr>
            <w:r w:rsidRPr="00241DDB">
              <w:rPr>
                <w:rFonts w:ascii="Times New Roman" w:hAnsi="Times New Roman" w:cs="Times New Roman"/>
                <w:bCs/>
                <w:sz w:val="20"/>
                <w:szCs w:val="20"/>
              </w:rPr>
              <w:t>B.5.3 Документирование оценок воздействия систем</w:t>
            </w:r>
            <w:r w:rsidR="004E053C">
              <w:rPr>
                <w:rFonts w:ascii="Times New Roman" w:hAnsi="Times New Roman" w:cs="Times New Roman"/>
                <w:bCs/>
                <w:sz w:val="20"/>
                <w:szCs w:val="20"/>
              </w:rPr>
              <w:t xml:space="preserve"> AI</w:t>
            </w:r>
          </w:p>
          <w:p w14:paraId="7E429691" w14:textId="77777777" w:rsidR="00241DDB" w:rsidRPr="00241DDB" w:rsidRDefault="00241DDB" w:rsidP="00241DDB">
            <w:pPr>
              <w:rPr>
                <w:rFonts w:ascii="Times New Roman" w:eastAsia="Times New Roman" w:hAnsi="Times New Roman" w:cs="Times New Roman"/>
                <w:bCs/>
                <w:color w:val="000000"/>
                <w:sz w:val="20"/>
                <w:szCs w:val="20"/>
                <w:lang w:eastAsia="ru-RU"/>
              </w:rPr>
            </w:pPr>
          </w:p>
        </w:tc>
        <w:tc>
          <w:tcPr>
            <w:tcW w:w="1389" w:type="dxa"/>
          </w:tcPr>
          <w:p w14:paraId="5D086C78" w14:textId="77777777" w:rsidR="00241DDB" w:rsidRPr="00241DDB" w:rsidRDefault="00241DDB" w:rsidP="00241DDB">
            <w:pPr>
              <w:tabs>
                <w:tab w:val="left" w:pos="851"/>
              </w:tabs>
              <w:jc w:val="both"/>
              <w:rPr>
                <w:rFonts w:ascii="Times New Roman" w:hAnsi="Times New Roman" w:cs="Times New Roman"/>
                <w:bCs/>
                <w:sz w:val="20"/>
                <w:szCs w:val="20"/>
              </w:rPr>
            </w:pPr>
            <w:r w:rsidRPr="00241DDB">
              <w:rPr>
                <w:rFonts w:ascii="Times New Roman" w:hAnsi="Times New Roman" w:cs="Times New Roman"/>
                <w:bCs/>
                <w:sz w:val="20"/>
                <w:szCs w:val="20"/>
              </w:rPr>
              <w:t>Руководство по контролю и внедрению</w:t>
            </w:r>
          </w:p>
          <w:p w14:paraId="50154806" w14:textId="77777777" w:rsidR="00241DDB" w:rsidRPr="00241DDB" w:rsidRDefault="00241DDB" w:rsidP="00241DDB">
            <w:pPr>
              <w:rPr>
                <w:rFonts w:ascii="Times New Roman" w:eastAsia="Times New Roman" w:hAnsi="Times New Roman" w:cs="Times New Roman"/>
                <w:bCs/>
                <w:color w:val="000000"/>
                <w:sz w:val="20"/>
                <w:szCs w:val="20"/>
                <w:lang w:eastAsia="ru-RU"/>
              </w:rPr>
            </w:pPr>
          </w:p>
        </w:tc>
        <w:tc>
          <w:tcPr>
            <w:tcW w:w="2678" w:type="dxa"/>
          </w:tcPr>
          <w:p w14:paraId="27362A63" w14:textId="28EA2251" w:rsidR="00241DDB" w:rsidRPr="00241DDB" w:rsidRDefault="00241DDB" w:rsidP="00241DDB">
            <w:pPr>
              <w:tabs>
                <w:tab w:val="left" w:pos="851"/>
              </w:tabs>
              <w:jc w:val="both"/>
              <w:rPr>
                <w:rFonts w:ascii="Times New Roman" w:hAnsi="Times New Roman" w:cs="Times New Roman"/>
                <w:bCs/>
                <w:sz w:val="20"/>
                <w:szCs w:val="20"/>
              </w:rPr>
            </w:pPr>
            <w:r w:rsidRPr="00241DDB">
              <w:rPr>
                <w:rFonts w:ascii="Times New Roman" w:hAnsi="Times New Roman" w:cs="Times New Roman"/>
                <w:bCs/>
                <w:sz w:val="20"/>
                <w:szCs w:val="20"/>
              </w:rPr>
              <w:t xml:space="preserve">В настоящем </w:t>
            </w:r>
            <w:r>
              <w:rPr>
                <w:rFonts w:ascii="Times New Roman" w:hAnsi="Times New Roman" w:cs="Times New Roman"/>
                <w:bCs/>
                <w:sz w:val="20"/>
                <w:szCs w:val="20"/>
              </w:rPr>
              <w:t>стандарте</w:t>
            </w:r>
            <w:r w:rsidRPr="00241DDB">
              <w:rPr>
                <w:rFonts w:ascii="Times New Roman" w:hAnsi="Times New Roman" w:cs="Times New Roman"/>
                <w:bCs/>
                <w:sz w:val="20"/>
                <w:szCs w:val="20"/>
              </w:rPr>
              <w:t xml:space="preserve"> рассматривается документирование оценки воздействия систем</w:t>
            </w:r>
            <w:r w:rsidR="004E053C">
              <w:rPr>
                <w:rFonts w:ascii="Times New Roman" w:hAnsi="Times New Roman" w:cs="Times New Roman"/>
                <w:bCs/>
                <w:sz w:val="20"/>
                <w:szCs w:val="20"/>
              </w:rPr>
              <w:t xml:space="preserve"> AI</w:t>
            </w:r>
            <w:r w:rsidRPr="00241DDB">
              <w:rPr>
                <w:rFonts w:ascii="Times New Roman" w:hAnsi="Times New Roman" w:cs="Times New Roman"/>
                <w:bCs/>
                <w:sz w:val="20"/>
                <w:szCs w:val="20"/>
              </w:rPr>
              <w:t>.</w:t>
            </w:r>
          </w:p>
          <w:p w14:paraId="49752D76" w14:textId="77777777" w:rsidR="00241DDB" w:rsidRPr="00241DDB" w:rsidRDefault="00241DDB" w:rsidP="00241DDB">
            <w:pPr>
              <w:jc w:val="both"/>
              <w:rPr>
                <w:rFonts w:ascii="Times New Roman" w:eastAsia="Times New Roman" w:hAnsi="Times New Roman" w:cs="Times New Roman"/>
                <w:bCs/>
                <w:color w:val="000000"/>
                <w:sz w:val="20"/>
                <w:szCs w:val="20"/>
                <w:lang w:eastAsia="ru-RU"/>
              </w:rPr>
            </w:pPr>
          </w:p>
        </w:tc>
        <w:tc>
          <w:tcPr>
            <w:tcW w:w="1186" w:type="dxa"/>
          </w:tcPr>
          <w:p w14:paraId="3FA5CE8E" w14:textId="6404D5EE" w:rsidR="00241DDB" w:rsidRPr="00241DDB" w:rsidRDefault="00241DDB" w:rsidP="00241DDB">
            <w:pPr>
              <w:jc w:val="both"/>
              <w:rPr>
                <w:rFonts w:ascii="Times New Roman" w:hAnsi="Times New Roman" w:cs="Times New Roman"/>
                <w:bCs/>
                <w:sz w:val="20"/>
                <w:szCs w:val="20"/>
              </w:rPr>
            </w:pPr>
            <w:r w:rsidRPr="00241DDB">
              <w:rPr>
                <w:rFonts w:ascii="Times New Roman" w:hAnsi="Times New Roman" w:cs="Times New Roman"/>
                <w:bCs/>
                <w:sz w:val="20"/>
                <w:szCs w:val="20"/>
              </w:rPr>
              <w:t>6</w:t>
            </w:r>
          </w:p>
        </w:tc>
        <w:tc>
          <w:tcPr>
            <w:tcW w:w="2355" w:type="dxa"/>
          </w:tcPr>
          <w:p w14:paraId="56F1FB18" w14:textId="7FFB50A4" w:rsidR="00241DDB" w:rsidRPr="00241DDB" w:rsidRDefault="00241DDB" w:rsidP="00241DDB">
            <w:pPr>
              <w:jc w:val="both"/>
              <w:rPr>
                <w:rFonts w:ascii="Times New Roman" w:hAnsi="Times New Roman" w:cs="Times New Roman"/>
                <w:bCs/>
                <w:sz w:val="20"/>
                <w:szCs w:val="20"/>
              </w:rPr>
            </w:pPr>
            <w:r w:rsidRPr="00241DDB">
              <w:rPr>
                <w:rFonts w:ascii="Times New Roman" w:hAnsi="Times New Roman" w:cs="Times New Roman"/>
                <w:bCs/>
                <w:sz w:val="20"/>
                <w:szCs w:val="20"/>
              </w:rPr>
              <w:t xml:space="preserve">В разделе 6 настоящего </w:t>
            </w:r>
            <w:r>
              <w:rPr>
                <w:rFonts w:ascii="Times New Roman" w:hAnsi="Times New Roman" w:cs="Times New Roman"/>
                <w:bCs/>
                <w:sz w:val="20"/>
                <w:szCs w:val="20"/>
              </w:rPr>
              <w:t>стандарта</w:t>
            </w:r>
            <w:r w:rsidRPr="00F960AC">
              <w:rPr>
                <w:rFonts w:ascii="Times New Roman" w:hAnsi="Times New Roman" w:cs="Times New Roman"/>
                <w:bCs/>
                <w:sz w:val="20"/>
                <w:szCs w:val="20"/>
              </w:rPr>
              <w:t xml:space="preserve"> </w:t>
            </w:r>
            <w:r w:rsidRPr="00241DDB">
              <w:rPr>
                <w:rFonts w:ascii="Times New Roman" w:hAnsi="Times New Roman" w:cs="Times New Roman"/>
                <w:bCs/>
                <w:sz w:val="20"/>
                <w:szCs w:val="20"/>
              </w:rPr>
              <w:t>содержатся подробные указания о том, как организация может документировать оценку воздействия систем</w:t>
            </w:r>
            <w:r w:rsidR="004E053C">
              <w:rPr>
                <w:rFonts w:ascii="Times New Roman" w:hAnsi="Times New Roman" w:cs="Times New Roman"/>
                <w:bCs/>
                <w:sz w:val="20"/>
                <w:szCs w:val="20"/>
              </w:rPr>
              <w:t xml:space="preserve"> AI</w:t>
            </w:r>
          </w:p>
        </w:tc>
      </w:tr>
      <w:tr w:rsidR="00815385" w:rsidRPr="002F61FD" w14:paraId="30A43595" w14:textId="77777777" w:rsidTr="00815385">
        <w:tc>
          <w:tcPr>
            <w:tcW w:w="1854" w:type="dxa"/>
          </w:tcPr>
          <w:p w14:paraId="14488F1A" w14:textId="15CB3A8E" w:rsidR="00815385" w:rsidRPr="00815385" w:rsidRDefault="00815385" w:rsidP="00815385">
            <w:pPr>
              <w:tabs>
                <w:tab w:val="left" w:pos="851"/>
              </w:tabs>
              <w:jc w:val="both"/>
              <w:rPr>
                <w:rFonts w:ascii="Times New Roman" w:hAnsi="Times New Roman" w:cs="Times New Roman"/>
                <w:bCs/>
                <w:sz w:val="20"/>
                <w:szCs w:val="20"/>
              </w:rPr>
            </w:pPr>
            <w:r w:rsidRPr="00815385">
              <w:rPr>
                <w:rFonts w:ascii="Times New Roman" w:hAnsi="Times New Roman" w:cs="Times New Roman"/>
                <w:bCs/>
                <w:sz w:val="20"/>
                <w:szCs w:val="20"/>
              </w:rPr>
              <w:t>B.5.4 Оценка воздействия системы</w:t>
            </w:r>
            <w:r w:rsidR="007510D4">
              <w:rPr>
                <w:rFonts w:ascii="Times New Roman" w:hAnsi="Times New Roman" w:cs="Times New Roman"/>
                <w:bCs/>
                <w:sz w:val="20"/>
                <w:szCs w:val="20"/>
              </w:rPr>
              <w:t xml:space="preserve"> AI </w:t>
            </w:r>
            <w:r w:rsidRPr="00815385">
              <w:rPr>
                <w:rFonts w:ascii="Times New Roman" w:hAnsi="Times New Roman" w:cs="Times New Roman"/>
                <w:bCs/>
                <w:sz w:val="20"/>
                <w:szCs w:val="20"/>
              </w:rPr>
              <w:t>на отдельных лиц и группы лиц</w:t>
            </w:r>
          </w:p>
        </w:tc>
        <w:tc>
          <w:tcPr>
            <w:tcW w:w="1389" w:type="dxa"/>
          </w:tcPr>
          <w:p w14:paraId="20F2F466" w14:textId="77777777" w:rsidR="00815385" w:rsidRPr="00815385" w:rsidRDefault="00815385" w:rsidP="00815385">
            <w:pPr>
              <w:tabs>
                <w:tab w:val="left" w:pos="851"/>
              </w:tabs>
              <w:jc w:val="both"/>
              <w:rPr>
                <w:rFonts w:ascii="Times New Roman" w:hAnsi="Times New Roman" w:cs="Times New Roman"/>
                <w:bCs/>
                <w:sz w:val="20"/>
                <w:szCs w:val="20"/>
              </w:rPr>
            </w:pPr>
            <w:r w:rsidRPr="00815385">
              <w:rPr>
                <w:rFonts w:ascii="Times New Roman" w:hAnsi="Times New Roman" w:cs="Times New Roman"/>
                <w:bCs/>
                <w:sz w:val="20"/>
                <w:szCs w:val="20"/>
              </w:rPr>
              <w:t>Руководство по контролю и внедрению</w:t>
            </w:r>
          </w:p>
          <w:p w14:paraId="3EA692AA" w14:textId="35F0FD30" w:rsidR="00815385" w:rsidRPr="00815385" w:rsidRDefault="00815385" w:rsidP="00815385">
            <w:pPr>
              <w:rPr>
                <w:rFonts w:ascii="Times New Roman" w:eastAsia="Times New Roman" w:hAnsi="Times New Roman" w:cs="Times New Roman"/>
                <w:bCs/>
                <w:color w:val="000000"/>
                <w:sz w:val="20"/>
                <w:szCs w:val="20"/>
                <w:lang w:eastAsia="ru-RU"/>
              </w:rPr>
            </w:pPr>
          </w:p>
        </w:tc>
        <w:tc>
          <w:tcPr>
            <w:tcW w:w="2678" w:type="dxa"/>
          </w:tcPr>
          <w:p w14:paraId="175562C5" w14:textId="2396AE9E" w:rsidR="00815385" w:rsidRPr="00815385" w:rsidRDefault="00815385" w:rsidP="00815385">
            <w:pPr>
              <w:jc w:val="both"/>
              <w:rPr>
                <w:rFonts w:ascii="Times New Roman" w:hAnsi="Times New Roman" w:cs="Times New Roman"/>
                <w:bCs/>
                <w:sz w:val="20"/>
                <w:szCs w:val="20"/>
              </w:rPr>
            </w:pPr>
            <w:r w:rsidRPr="00815385">
              <w:rPr>
                <w:rFonts w:ascii="Times New Roman" w:hAnsi="Times New Roman" w:cs="Times New Roman"/>
                <w:bCs/>
                <w:sz w:val="20"/>
                <w:szCs w:val="20"/>
              </w:rPr>
              <w:t>Контроль рассматривает оценки обоснованно предвидимых воздействий для отдельных лиц и групп лиц.</w:t>
            </w:r>
          </w:p>
        </w:tc>
        <w:tc>
          <w:tcPr>
            <w:tcW w:w="1186" w:type="dxa"/>
          </w:tcPr>
          <w:p w14:paraId="66B5BAC3" w14:textId="77777777" w:rsidR="00815385" w:rsidRPr="00815385" w:rsidRDefault="00815385" w:rsidP="00815385">
            <w:pPr>
              <w:tabs>
                <w:tab w:val="left" w:pos="851"/>
              </w:tabs>
              <w:jc w:val="both"/>
              <w:rPr>
                <w:rFonts w:ascii="Times New Roman" w:hAnsi="Times New Roman" w:cs="Times New Roman"/>
                <w:bCs/>
                <w:sz w:val="20"/>
                <w:szCs w:val="20"/>
              </w:rPr>
            </w:pPr>
            <w:r w:rsidRPr="00815385">
              <w:rPr>
                <w:rFonts w:ascii="Times New Roman" w:hAnsi="Times New Roman" w:cs="Times New Roman"/>
                <w:bCs/>
                <w:sz w:val="20"/>
                <w:szCs w:val="20"/>
              </w:rPr>
              <w:t>6.7</w:t>
            </w:r>
          </w:p>
          <w:p w14:paraId="41BADF55" w14:textId="248CADA7" w:rsidR="00815385" w:rsidRPr="00815385" w:rsidRDefault="00815385" w:rsidP="00815385">
            <w:pPr>
              <w:jc w:val="both"/>
              <w:rPr>
                <w:rFonts w:ascii="Times New Roman" w:hAnsi="Times New Roman" w:cs="Times New Roman"/>
                <w:bCs/>
                <w:sz w:val="20"/>
                <w:szCs w:val="20"/>
              </w:rPr>
            </w:pPr>
          </w:p>
        </w:tc>
        <w:tc>
          <w:tcPr>
            <w:tcW w:w="2355" w:type="dxa"/>
          </w:tcPr>
          <w:p w14:paraId="39168976" w14:textId="63F4179E" w:rsidR="00815385" w:rsidRPr="00815385" w:rsidRDefault="00815385" w:rsidP="00815385">
            <w:pPr>
              <w:jc w:val="both"/>
              <w:rPr>
                <w:rFonts w:ascii="Times New Roman" w:hAnsi="Times New Roman" w:cs="Times New Roman"/>
                <w:bCs/>
                <w:sz w:val="20"/>
                <w:szCs w:val="20"/>
              </w:rPr>
            </w:pPr>
            <w:r w:rsidRPr="00815385">
              <w:rPr>
                <w:rFonts w:ascii="Times New Roman" w:hAnsi="Times New Roman" w:cs="Times New Roman"/>
                <w:bCs/>
                <w:sz w:val="20"/>
                <w:szCs w:val="20"/>
              </w:rPr>
              <w:t xml:space="preserve">Различные аспекты, указанные в B.5.4, более подробно обсуждаются в разделе 6.7 настоящего </w:t>
            </w:r>
            <w:r>
              <w:rPr>
                <w:rFonts w:ascii="Times New Roman" w:hAnsi="Times New Roman" w:cs="Times New Roman"/>
                <w:bCs/>
                <w:sz w:val="20"/>
                <w:szCs w:val="20"/>
              </w:rPr>
              <w:t>стандарта</w:t>
            </w:r>
            <w:r w:rsidRPr="00815385">
              <w:rPr>
                <w:rFonts w:ascii="Times New Roman" w:hAnsi="Times New Roman" w:cs="Times New Roman"/>
                <w:bCs/>
                <w:sz w:val="20"/>
                <w:szCs w:val="20"/>
              </w:rPr>
              <w:t>.</w:t>
            </w:r>
          </w:p>
        </w:tc>
      </w:tr>
      <w:tr w:rsidR="00815385" w:rsidRPr="002F61FD" w14:paraId="1F755CC9" w14:textId="77777777" w:rsidTr="00815385">
        <w:tc>
          <w:tcPr>
            <w:tcW w:w="1854" w:type="dxa"/>
          </w:tcPr>
          <w:p w14:paraId="51AB8460" w14:textId="41FC61B7" w:rsidR="00815385" w:rsidRPr="00815385" w:rsidRDefault="00815385" w:rsidP="00815385">
            <w:pPr>
              <w:tabs>
                <w:tab w:val="left" w:pos="851"/>
              </w:tabs>
              <w:jc w:val="both"/>
              <w:rPr>
                <w:rFonts w:ascii="Times New Roman" w:hAnsi="Times New Roman" w:cs="Times New Roman"/>
                <w:bCs/>
                <w:sz w:val="20"/>
                <w:szCs w:val="20"/>
              </w:rPr>
            </w:pPr>
            <w:r w:rsidRPr="00815385">
              <w:rPr>
                <w:rFonts w:ascii="Times New Roman" w:hAnsi="Times New Roman" w:cs="Times New Roman"/>
                <w:bCs/>
                <w:sz w:val="20"/>
                <w:szCs w:val="20"/>
              </w:rPr>
              <w:t>B.5.5 Оценка социального воздействия систем</w:t>
            </w:r>
            <w:r w:rsidR="004E053C">
              <w:rPr>
                <w:rFonts w:ascii="Times New Roman" w:hAnsi="Times New Roman" w:cs="Times New Roman"/>
                <w:bCs/>
                <w:sz w:val="20"/>
                <w:szCs w:val="20"/>
              </w:rPr>
              <w:t xml:space="preserve"> AI</w:t>
            </w:r>
          </w:p>
          <w:p w14:paraId="1DB36C44" w14:textId="77777777" w:rsidR="00815385" w:rsidRPr="00815385" w:rsidRDefault="00815385" w:rsidP="00815385">
            <w:pPr>
              <w:rPr>
                <w:rFonts w:ascii="Times New Roman" w:eastAsia="Times New Roman" w:hAnsi="Times New Roman" w:cs="Times New Roman"/>
                <w:bCs/>
                <w:color w:val="000000"/>
                <w:sz w:val="20"/>
                <w:szCs w:val="20"/>
                <w:lang w:eastAsia="ru-RU"/>
              </w:rPr>
            </w:pPr>
          </w:p>
        </w:tc>
        <w:tc>
          <w:tcPr>
            <w:tcW w:w="1389" w:type="dxa"/>
          </w:tcPr>
          <w:p w14:paraId="3C023F1A" w14:textId="77777777" w:rsidR="00815385" w:rsidRPr="00815385" w:rsidRDefault="00815385" w:rsidP="00815385">
            <w:pPr>
              <w:tabs>
                <w:tab w:val="left" w:pos="851"/>
              </w:tabs>
              <w:jc w:val="both"/>
              <w:rPr>
                <w:rFonts w:ascii="Times New Roman" w:hAnsi="Times New Roman" w:cs="Times New Roman"/>
                <w:bCs/>
                <w:sz w:val="20"/>
                <w:szCs w:val="20"/>
              </w:rPr>
            </w:pPr>
            <w:r w:rsidRPr="00815385">
              <w:rPr>
                <w:rFonts w:ascii="Times New Roman" w:hAnsi="Times New Roman" w:cs="Times New Roman"/>
                <w:bCs/>
                <w:sz w:val="20"/>
                <w:szCs w:val="20"/>
              </w:rPr>
              <w:t>Руководство по контролю и внедрению</w:t>
            </w:r>
          </w:p>
          <w:p w14:paraId="074D3BE8" w14:textId="77777777" w:rsidR="00815385" w:rsidRPr="00815385" w:rsidRDefault="00815385" w:rsidP="00815385">
            <w:pPr>
              <w:rPr>
                <w:rFonts w:ascii="Times New Roman" w:eastAsia="Times New Roman" w:hAnsi="Times New Roman" w:cs="Times New Roman"/>
                <w:bCs/>
                <w:color w:val="000000"/>
                <w:sz w:val="20"/>
                <w:szCs w:val="20"/>
                <w:lang w:eastAsia="ru-RU"/>
              </w:rPr>
            </w:pPr>
          </w:p>
        </w:tc>
        <w:tc>
          <w:tcPr>
            <w:tcW w:w="2678" w:type="dxa"/>
          </w:tcPr>
          <w:p w14:paraId="3D3B9552" w14:textId="77777777" w:rsidR="00815385" w:rsidRPr="00815385" w:rsidRDefault="00815385" w:rsidP="00815385">
            <w:pPr>
              <w:tabs>
                <w:tab w:val="left" w:pos="851"/>
              </w:tabs>
              <w:jc w:val="both"/>
              <w:rPr>
                <w:rFonts w:ascii="Times New Roman" w:hAnsi="Times New Roman" w:cs="Times New Roman"/>
                <w:bCs/>
                <w:sz w:val="20"/>
                <w:szCs w:val="20"/>
              </w:rPr>
            </w:pPr>
            <w:r w:rsidRPr="00815385">
              <w:rPr>
                <w:rFonts w:ascii="Times New Roman" w:hAnsi="Times New Roman" w:cs="Times New Roman"/>
                <w:bCs/>
                <w:sz w:val="20"/>
                <w:szCs w:val="20"/>
              </w:rPr>
              <w:t>Контроль рассматривает оценки обоснованно прогнозируемых социальных воздействий.</w:t>
            </w:r>
          </w:p>
          <w:p w14:paraId="38FFE688" w14:textId="77777777" w:rsidR="00815385" w:rsidRPr="00815385" w:rsidRDefault="00815385" w:rsidP="00815385">
            <w:pPr>
              <w:jc w:val="both"/>
              <w:rPr>
                <w:rFonts w:ascii="Times New Roman" w:hAnsi="Times New Roman" w:cs="Times New Roman"/>
                <w:bCs/>
                <w:sz w:val="20"/>
                <w:szCs w:val="20"/>
              </w:rPr>
            </w:pPr>
          </w:p>
        </w:tc>
        <w:tc>
          <w:tcPr>
            <w:tcW w:w="1186" w:type="dxa"/>
          </w:tcPr>
          <w:p w14:paraId="31DC5291" w14:textId="77777777" w:rsidR="00815385" w:rsidRPr="00815385" w:rsidRDefault="00815385" w:rsidP="00815385">
            <w:pPr>
              <w:tabs>
                <w:tab w:val="left" w:pos="851"/>
              </w:tabs>
              <w:jc w:val="both"/>
              <w:rPr>
                <w:rFonts w:ascii="Times New Roman" w:hAnsi="Times New Roman" w:cs="Times New Roman"/>
                <w:bCs/>
                <w:sz w:val="20"/>
                <w:szCs w:val="20"/>
              </w:rPr>
            </w:pPr>
            <w:r w:rsidRPr="00815385">
              <w:rPr>
                <w:rFonts w:ascii="Times New Roman" w:hAnsi="Times New Roman" w:cs="Times New Roman"/>
                <w:bCs/>
                <w:sz w:val="20"/>
                <w:szCs w:val="20"/>
              </w:rPr>
              <w:t>6.7</w:t>
            </w:r>
          </w:p>
          <w:p w14:paraId="4C3BD289" w14:textId="77777777" w:rsidR="00815385" w:rsidRPr="00815385" w:rsidRDefault="00815385" w:rsidP="00815385">
            <w:pPr>
              <w:jc w:val="both"/>
              <w:rPr>
                <w:rFonts w:ascii="Times New Roman" w:hAnsi="Times New Roman" w:cs="Times New Roman"/>
                <w:bCs/>
                <w:sz w:val="20"/>
                <w:szCs w:val="20"/>
              </w:rPr>
            </w:pPr>
          </w:p>
        </w:tc>
        <w:tc>
          <w:tcPr>
            <w:tcW w:w="2355" w:type="dxa"/>
          </w:tcPr>
          <w:p w14:paraId="2E08B786" w14:textId="1DF07CDE" w:rsidR="00815385" w:rsidRPr="00815385" w:rsidRDefault="00815385" w:rsidP="00815385">
            <w:pPr>
              <w:jc w:val="both"/>
              <w:rPr>
                <w:rFonts w:ascii="Times New Roman" w:hAnsi="Times New Roman" w:cs="Times New Roman"/>
                <w:bCs/>
                <w:sz w:val="20"/>
                <w:szCs w:val="20"/>
              </w:rPr>
            </w:pPr>
            <w:r w:rsidRPr="00815385">
              <w:rPr>
                <w:rFonts w:ascii="Times New Roman" w:hAnsi="Times New Roman" w:cs="Times New Roman"/>
                <w:bCs/>
                <w:sz w:val="20"/>
                <w:szCs w:val="20"/>
              </w:rPr>
              <w:t xml:space="preserve">Различные аспекты, указанные в B.5.5, более подробно обсуждаются в разделе 6.7 настоящего </w:t>
            </w:r>
            <w:r>
              <w:rPr>
                <w:rFonts w:ascii="Times New Roman" w:hAnsi="Times New Roman" w:cs="Times New Roman"/>
                <w:bCs/>
                <w:sz w:val="20"/>
                <w:szCs w:val="20"/>
              </w:rPr>
              <w:t>стандарта</w:t>
            </w:r>
            <w:r w:rsidRPr="00815385">
              <w:rPr>
                <w:rFonts w:ascii="Times New Roman" w:hAnsi="Times New Roman" w:cs="Times New Roman"/>
                <w:bCs/>
                <w:sz w:val="20"/>
                <w:szCs w:val="20"/>
              </w:rPr>
              <w:t>.</w:t>
            </w:r>
          </w:p>
        </w:tc>
      </w:tr>
      <w:tr w:rsidR="00815385" w:rsidRPr="002F61FD" w14:paraId="35640870" w14:textId="77777777" w:rsidTr="00815385">
        <w:tc>
          <w:tcPr>
            <w:tcW w:w="1854" w:type="dxa"/>
          </w:tcPr>
          <w:p w14:paraId="12B93BF3" w14:textId="76ACBDE5" w:rsidR="00815385" w:rsidRPr="00815385" w:rsidRDefault="00815385" w:rsidP="00815385">
            <w:pPr>
              <w:tabs>
                <w:tab w:val="left" w:pos="851"/>
              </w:tabs>
              <w:jc w:val="both"/>
              <w:rPr>
                <w:rFonts w:ascii="Times New Roman" w:hAnsi="Times New Roman" w:cs="Times New Roman"/>
                <w:bCs/>
                <w:sz w:val="20"/>
                <w:szCs w:val="20"/>
              </w:rPr>
            </w:pPr>
            <w:r w:rsidRPr="00815385">
              <w:rPr>
                <w:rFonts w:ascii="Times New Roman" w:hAnsi="Times New Roman" w:cs="Times New Roman"/>
                <w:bCs/>
                <w:sz w:val="20"/>
                <w:szCs w:val="20"/>
              </w:rPr>
              <w:t>B.6.1.3 Процессы ответственного проектирования и разработки систем</w:t>
            </w:r>
            <w:r w:rsidR="004E053C">
              <w:rPr>
                <w:rFonts w:ascii="Times New Roman" w:hAnsi="Times New Roman" w:cs="Times New Roman"/>
                <w:bCs/>
                <w:sz w:val="20"/>
                <w:szCs w:val="20"/>
              </w:rPr>
              <w:t xml:space="preserve"> AI</w:t>
            </w:r>
          </w:p>
          <w:p w14:paraId="39A41C2E" w14:textId="77777777" w:rsidR="00815385" w:rsidRPr="00815385" w:rsidRDefault="00815385" w:rsidP="00815385">
            <w:pPr>
              <w:rPr>
                <w:rFonts w:ascii="Times New Roman" w:eastAsia="Times New Roman" w:hAnsi="Times New Roman" w:cs="Times New Roman"/>
                <w:bCs/>
                <w:color w:val="000000"/>
                <w:sz w:val="20"/>
                <w:szCs w:val="20"/>
                <w:lang w:eastAsia="ru-RU"/>
              </w:rPr>
            </w:pPr>
          </w:p>
        </w:tc>
        <w:tc>
          <w:tcPr>
            <w:tcW w:w="1389" w:type="dxa"/>
          </w:tcPr>
          <w:p w14:paraId="673DA088" w14:textId="77777777" w:rsidR="00815385" w:rsidRPr="00815385" w:rsidRDefault="00815385" w:rsidP="00815385">
            <w:pPr>
              <w:tabs>
                <w:tab w:val="left" w:pos="851"/>
              </w:tabs>
              <w:jc w:val="both"/>
              <w:rPr>
                <w:rFonts w:ascii="Times New Roman" w:hAnsi="Times New Roman" w:cs="Times New Roman"/>
                <w:bCs/>
                <w:sz w:val="20"/>
                <w:szCs w:val="20"/>
              </w:rPr>
            </w:pPr>
            <w:r w:rsidRPr="00815385">
              <w:rPr>
                <w:rFonts w:ascii="Times New Roman" w:hAnsi="Times New Roman" w:cs="Times New Roman"/>
                <w:bCs/>
                <w:sz w:val="20"/>
                <w:szCs w:val="20"/>
              </w:rPr>
              <w:t>Руководство по внедрению</w:t>
            </w:r>
          </w:p>
          <w:p w14:paraId="67D9E2C1" w14:textId="77777777" w:rsidR="00815385" w:rsidRPr="00815385" w:rsidRDefault="00815385" w:rsidP="00815385">
            <w:pPr>
              <w:rPr>
                <w:rFonts w:ascii="Times New Roman" w:eastAsia="Times New Roman" w:hAnsi="Times New Roman" w:cs="Times New Roman"/>
                <w:bCs/>
                <w:color w:val="000000"/>
                <w:sz w:val="20"/>
                <w:szCs w:val="20"/>
                <w:lang w:eastAsia="ru-RU"/>
              </w:rPr>
            </w:pPr>
          </w:p>
        </w:tc>
        <w:tc>
          <w:tcPr>
            <w:tcW w:w="2678" w:type="dxa"/>
          </w:tcPr>
          <w:p w14:paraId="424477A5" w14:textId="38F4AC71" w:rsidR="00815385" w:rsidRPr="00815385" w:rsidRDefault="00815385" w:rsidP="00815385">
            <w:pPr>
              <w:tabs>
                <w:tab w:val="left" w:pos="851"/>
              </w:tabs>
              <w:jc w:val="both"/>
              <w:rPr>
                <w:rFonts w:ascii="Times New Roman" w:hAnsi="Times New Roman" w:cs="Times New Roman"/>
                <w:bCs/>
                <w:sz w:val="20"/>
                <w:szCs w:val="20"/>
              </w:rPr>
            </w:pPr>
            <w:r w:rsidRPr="00815385">
              <w:rPr>
                <w:rFonts w:ascii="Times New Roman" w:hAnsi="Times New Roman" w:cs="Times New Roman"/>
                <w:bCs/>
                <w:sz w:val="20"/>
                <w:szCs w:val="20"/>
              </w:rPr>
              <w:t>Контроль рассматривает внедрение и документирование процессов оценки воздействия систем</w:t>
            </w:r>
            <w:r w:rsidR="004E053C">
              <w:rPr>
                <w:rFonts w:ascii="Times New Roman" w:hAnsi="Times New Roman" w:cs="Times New Roman"/>
                <w:bCs/>
                <w:sz w:val="20"/>
                <w:szCs w:val="20"/>
              </w:rPr>
              <w:t xml:space="preserve"> AI</w:t>
            </w:r>
          </w:p>
          <w:p w14:paraId="2CDD0259" w14:textId="77777777" w:rsidR="00815385" w:rsidRPr="00815385" w:rsidRDefault="00815385" w:rsidP="00815385">
            <w:pPr>
              <w:jc w:val="both"/>
              <w:rPr>
                <w:rFonts w:ascii="Times New Roman" w:hAnsi="Times New Roman" w:cs="Times New Roman"/>
                <w:bCs/>
                <w:sz w:val="20"/>
                <w:szCs w:val="20"/>
              </w:rPr>
            </w:pPr>
          </w:p>
        </w:tc>
        <w:tc>
          <w:tcPr>
            <w:tcW w:w="1186" w:type="dxa"/>
          </w:tcPr>
          <w:p w14:paraId="57AEC08B" w14:textId="77777777" w:rsidR="00815385" w:rsidRPr="00815385" w:rsidRDefault="00815385" w:rsidP="00815385">
            <w:pPr>
              <w:tabs>
                <w:tab w:val="left" w:pos="851"/>
              </w:tabs>
              <w:jc w:val="both"/>
              <w:rPr>
                <w:rFonts w:ascii="Times New Roman" w:hAnsi="Times New Roman" w:cs="Times New Roman"/>
                <w:bCs/>
                <w:sz w:val="20"/>
                <w:szCs w:val="20"/>
              </w:rPr>
            </w:pPr>
            <w:r w:rsidRPr="00815385">
              <w:rPr>
                <w:rFonts w:ascii="Times New Roman" w:hAnsi="Times New Roman" w:cs="Times New Roman"/>
                <w:bCs/>
                <w:sz w:val="20"/>
                <w:szCs w:val="20"/>
              </w:rPr>
              <w:t>5, 6</w:t>
            </w:r>
          </w:p>
          <w:p w14:paraId="35AFC9F4" w14:textId="77777777" w:rsidR="00815385" w:rsidRPr="00815385" w:rsidRDefault="00815385" w:rsidP="00815385">
            <w:pPr>
              <w:jc w:val="both"/>
              <w:rPr>
                <w:rFonts w:ascii="Times New Roman" w:hAnsi="Times New Roman" w:cs="Times New Roman"/>
                <w:bCs/>
                <w:sz w:val="20"/>
                <w:szCs w:val="20"/>
              </w:rPr>
            </w:pPr>
          </w:p>
        </w:tc>
        <w:tc>
          <w:tcPr>
            <w:tcW w:w="2355" w:type="dxa"/>
          </w:tcPr>
          <w:p w14:paraId="33E36344" w14:textId="0FFE4E0C" w:rsidR="00815385" w:rsidRPr="00815385" w:rsidRDefault="00815385" w:rsidP="00815385">
            <w:pPr>
              <w:jc w:val="both"/>
              <w:rPr>
                <w:rFonts w:ascii="Times New Roman" w:hAnsi="Times New Roman" w:cs="Times New Roman"/>
                <w:bCs/>
                <w:sz w:val="20"/>
                <w:szCs w:val="20"/>
              </w:rPr>
            </w:pPr>
            <w:r w:rsidRPr="00815385">
              <w:rPr>
                <w:rFonts w:ascii="Times New Roman" w:hAnsi="Times New Roman" w:cs="Times New Roman"/>
                <w:bCs/>
                <w:sz w:val="20"/>
                <w:szCs w:val="20"/>
              </w:rPr>
              <w:t xml:space="preserve">Оба раздела настоящего </w:t>
            </w:r>
            <w:r>
              <w:rPr>
                <w:rFonts w:ascii="Times New Roman" w:hAnsi="Times New Roman" w:cs="Times New Roman"/>
                <w:bCs/>
                <w:sz w:val="20"/>
                <w:szCs w:val="20"/>
              </w:rPr>
              <w:t>стандарта</w:t>
            </w:r>
            <w:r w:rsidRPr="00F960AC">
              <w:rPr>
                <w:rFonts w:ascii="Times New Roman" w:hAnsi="Times New Roman" w:cs="Times New Roman"/>
                <w:bCs/>
                <w:sz w:val="20"/>
                <w:szCs w:val="20"/>
              </w:rPr>
              <w:t xml:space="preserve"> </w:t>
            </w:r>
            <w:r w:rsidRPr="00815385">
              <w:rPr>
                <w:rFonts w:ascii="Times New Roman" w:hAnsi="Times New Roman" w:cs="Times New Roman"/>
                <w:bCs/>
                <w:sz w:val="20"/>
                <w:szCs w:val="20"/>
              </w:rPr>
              <w:t>рассматривают интеграцию оценки воздействия в общий жизненный цикл</w:t>
            </w:r>
            <w:r w:rsidR="004E053C">
              <w:rPr>
                <w:rFonts w:ascii="Times New Roman" w:hAnsi="Times New Roman" w:cs="Times New Roman"/>
                <w:bCs/>
                <w:sz w:val="20"/>
                <w:szCs w:val="20"/>
              </w:rPr>
              <w:t xml:space="preserve"> AI</w:t>
            </w:r>
          </w:p>
        </w:tc>
      </w:tr>
    </w:tbl>
    <w:p w14:paraId="177FBE74" w14:textId="1ABA17CC" w:rsidR="0036698B" w:rsidRDefault="0036698B" w:rsidP="0036698B">
      <w:pPr>
        <w:spacing w:after="0" w:line="240" w:lineRule="auto"/>
        <w:rPr>
          <w:rFonts w:ascii="Times New Roman" w:eastAsia="Times New Roman" w:hAnsi="Times New Roman" w:cs="Times New Roman"/>
          <w:color w:val="000000"/>
          <w:sz w:val="24"/>
          <w:szCs w:val="24"/>
          <w:lang w:eastAsia="ru-RU"/>
        </w:rPr>
      </w:pPr>
    </w:p>
    <w:p w14:paraId="702FB4AA" w14:textId="1AA3DA9B" w:rsidR="0036698B" w:rsidRDefault="0036698B" w:rsidP="0036698B">
      <w:pPr>
        <w:spacing w:after="0" w:line="240" w:lineRule="auto"/>
        <w:rPr>
          <w:rFonts w:ascii="Times New Roman" w:eastAsia="Times New Roman" w:hAnsi="Times New Roman" w:cs="Times New Roman"/>
          <w:color w:val="000000"/>
          <w:sz w:val="24"/>
          <w:szCs w:val="24"/>
          <w:lang w:eastAsia="ru-RU"/>
        </w:rPr>
      </w:pPr>
    </w:p>
    <w:p w14:paraId="1B063F2F" w14:textId="59B29D81" w:rsidR="00BD620F" w:rsidRDefault="00BD620F" w:rsidP="0036698B">
      <w:pPr>
        <w:spacing w:after="0" w:line="240" w:lineRule="auto"/>
        <w:rPr>
          <w:rFonts w:ascii="Times New Roman" w:eastAsia="Times New Roman" w:hAnsi="Times New Roman" w:cs="Times New Roman"/>
          <w:color w:val="000000"/>
          <w:sz w:val="24"/>
          <w:szCs w:val="24"/>
          <w:lang w:eastAsia="ru-RU"/>
        </w:rPr>
      </w:pPr>
    </w:p>
    <w:p w14:paraId="345136E1" w14:textId="4EA4DEA5" w:rsidR="00BD620F" w:rsidRDefault="00BD620F" w:rsidP="0036698B">
      <w:pPr>
        <w:spacing w:after="0" w:line="240" w:lineRule="auto"/>
        <w:rPr>
          <w:rFonts w:ascii="Times New Roman" w:eastAsia="Times New Roman" w:hAnsi="Times New Roman" w:cs="Times New Roman"/>
          <w:color w:val="000000"/>
          <w:sz w:val="24"/>
          <w:szCs w:val="24"/>
          <w:lang w:eastAsia="ru-RU"/>
        </w:rPr>
      </w:pPr>
    </w:p>
    <w:p w14:paraId="25FE3669" w14:textId="247A2526" w:rsidR="00546A2B" w:rsidRDefault="00546A2B" w:rsidP="0036698B">
      <w:pPr>
        <w:spacing w:after="0" w:line="240" w:lineRule="auto"/>
        <w:rPr>
          <w:rFonts w:ascii="Times New Roman" w:eastAsia="Times New Roman" w:hAnsi="Times New Roman" w:cs="Times New Roman"/>
          <w:color w:val="000000"/>
          <w:sz w:val="24"/>
          <w:szCs w:val="24"/>
          <w:lang w:eastAsia="ru-RU"/>
        </w:rPr>
      </w:pPr>
    </w:p>
    <w:p w14:paraId="7CEFF5D2" w14:textId="1CB68362" w:rsidR="00546A2B" w:rsidRDefault="00546A2B" w:rsidP="0036698B">
      <w:pPr>
        <w:spacing w:after="0" w:line="240" w:lineRule="auto"/>
        <w:rPr>
          <w:rFonts w:ascii="Times New Roman" w:eastAsia="Times New Roman" w:hAnsi="Times New Roman" w:cs="Times New Roman"/>
          <w:color w:val="000000"/>
          <w:sz w:val="24"/>
          <w:szCs w:val="24"/>
          <w:lang w:eastAsia="ru-RU"/>
        </w:rPr>
      </w:pPr>
    </w:p>
    <w:p w14:paraId="20DB1774" w14:textId="101F703F" w:rsidR="00546A2B" w:rsidRDefault="00546A2B" w:rsidP="0036698B">
      <w:pPr>
        <w:spacing w:after="0" w:line="240" w:lineRule="auto"/>
        <w:rPr>
          <w:rFonts w:ascii="Times New Roman" w:eastAsia="Times New Roman" w:hAnsi="Times New Roman" w:cs="Times New Roman"/>
          <w:color w:val="000000"/>
          <w:sz w:val="24"/>
          <w:szCs w:val="24"/>
          <w:lang w:eastAsia="ru-RU"/>
        </w:rPr>
      </w:pPr>
    </w:p>
    <w:p w14:paraId="2121CFB8" w14:textId="292A8D7A" w:rsidR="00546A2B" w:rsidRDefault="00546A2B" w:rsidP="0036698B">
      <w:pPr>
        <w:spacing w:after="0" w:line="240" w:lineRule="auto"/>
        <w:rPr>
          <w:rFonts w:ascii="Times New Roman" w:eastAsia="Times New Roman" w:hAnsi="Times New Roman" w:cs="Times New Roman"/>
          <w:color w:val="000000"/>
          <w:sz w:val="24"/>
          <w:szCs w:val="24"/>
          <w:lang w:eastAsia="ru-RU"/>
        </w:rPr>
      </w:pPr>
    </w:p>
    <w:p w14:paraId="60824DAC" w14:textId="01EA9CD9" w:rsidR="00546A2B" w:rsidRDefault="00546A2B" w:rsidP="0036698B">
      <w:pPr>
        <w:spacing w:after="0" w:line="240" w:lineRule="auto"/>
        <w:rPr>
          <w:rFonts w:ascii="Times New Roman" w:eastAsia="Times New Roman" w:hAnsi="Times New Roman" w:cs="Times New Roman"/>
          <w:color w:val="000000"/>
          <w:sz w:val="24"/>
          <w:szCs w:val="24"/>
          <w:lang w:eastAsia="ru-RU"/>
        </w:rPr>
      </w:pPr>
    </w:p>
    <w:p w14:paraId="208FF0C0" w14:textId="4D13A6E8" w:rsidR="00546A2B" w:rsidRDefault="00546A2B" w:rsidP="0036698B">
      <w:pPr>
        <w:spacing w:after="0" w:line="240" w:lineRule="auto"/>
        <w:rPr>
          <w:rFonts w:ascii="Times New Roman" w:eastAsia="Times New Roman" w:hAnsi="Times New Roman" w:cs="Times New Roman"/>
          <w:color w:val="000000"/>
          <w:sz w:val="24"/>
          <w:szCs w:val="24"/>
          <w:lang w:eastAsia="ru-RU"/>
        </w:rPr>
      </w:pPr>
    </w:p>
    <w:p w14:paraId="05F6E2C2" w14:textId="6B65E319" w:rsidR="00546A2B" w:rsidRDefault="00546A2B" w:rsidP="0036698B">
      <w:pPr>
        <w:spacing w:after="0" w:line="240" w:lineRule="auto"/>
        <w:rPr>
          <w:rFonts w:ascii="Times New Roman" w:eastAsia="Times New Roman" w:hAnsi="Times New Roman" w:cs="Times New Roman"/>
          <w:color w:val="000000"/>
          <w:sz w:val="24"/>
          <w:szCs w:val="24"/>
          <w:lang w:eastAsia="ru-RU"/>
        </w:rPr>
      </w:pPr>
    </w:p>
    <w:p w14:paraId="3EC61FE2" w14:textId="51C1E6DC" w:rsidR="00546A2B" w:rsidRDefault="00546A2B" w:rsidP="0036698B">
      <w:pPr>
        <w:spacing w:after="0" w:line="240" w:lineRule="auto"/>
        <w:rPr>
          <w:rFonts w:ascii="Times New Roman" w:eastAsia="Times New Roman" w:hAnsi="Times New Roman" w:cs="Times New Roman"/>
          <w:color w:val="000000"/>
          <w:sz w:val="24"/>
          <w:szCs w:val="24"/>
          <w:lang w:eastAsia="ru-RU"/>
        </w:rPr>
      </w:pPr>
    </w:p>
    <w:p w14:paraId="16C263E3" w14:textId="3A7EA666" w:rsidR="00546A2B" w:rsidRDefault="00546A2B" w:rsidP="0036698B">
      <w:pPr>
        <w:spacing w:after="0" w:line="240" w:lineRule="auto"/>
        <w:rPr>
          <w:rFonts w:ascii="Times New Roman" w:eastAsia="Times New Roman" w:hAnsi="Times New Roman" w:cs="Times New Roman"/>
          <w:color w:val="000000"/>
          <w:sz w:val="24"/>
          <w:szCs w:val="24"/>
          <w:lang w:eastAsia="ru-RU"/>
        </w:rPr>
      </w:pPr>
    </w:p>
    <w:p w14:paraId="27C273F8" w14:textId="69E7AD8F" w:rsidR="00546A2B" w:rsidRDefault="00546A2B" w:rsidP="0036698B">
      <w:pPr>
        <w:spacing w:after="0" w:line="240" w:lineRule="auto"/>
        <w:rPr>
          <w:rFonts w:ascii="Times New Roman" w:eastAsia="Times New Roman" w:hAnsi="Times New Roman" w:cs="Times New Roman"/>
          <w:color w:val="000000"/>
          <w:sz w:val="24"/>
          <w:szCs w:val="24"/>
          <w:lang w:eastAsia="ru-RU"/>
        </w:rPr>
      </w:pPr>
    </w:p>
    <w:p w14:paraId="77FA3730" w14:textId="55243063" w:rsidR="00546A2B" w:rsidRDefault="00546A2B" w:rsidP="0036698B">
      <w:pPr>
        <w:spacing w:after="0" w:line="240" w:lineRule="auto"/>
        <w:rPr>
          <w:rFonts w:ascii="Times New Roman" w:eastAsia="Times New Roman" w:hAnsi="Times New Roman" w:cs="Times New Roman"/>
          <w:color w:val="000000"/>
          <w:sz w:val="24"/>
          <w:szCs w:val="24"/>
          <w:lang w:eastAsia="ru-RU"/>
        </w:rPr>
      </w:pPr>
    </w:p>
    <w:p w14:paraId="68611ADB" w14:textId="70503C0A" w:rsidR="00546A2B" w:rsidRDefault="00546A2B" w:rsidP="0036698B">
      <w:pPr>
        <w:spacing w:after="0" w:line="240" w:lineRule="auto"/>
        <w:rPr>
          <w:rFonts w:ascii="Times New Roman" w:eastAsia="Times New Roman" w:hAnsi="Times New Roman" w:cs="Times New Roman"/>
          <w:color w:val="000000"/>
          <w:sz w:val="24"/>
          <w:szCs w:val="24"/>
          <w:lang w:eastAsia="ru-RU"/>
        </w:rPr>
      </w:pPr>
    </w:p>
    <w:p w14:paraId="6BD1BE84" w14:textId="77777777" w:rsidR="00546A2B" w:rsidRPr="00546A2B" w:rsidRDefault="00546A2B" w:rsidP="00546A2B">
      <w:pPr>
        <w:spacing w:after="0" w:line="240" w:lineRule="auto"/>
        <w:jc w:val="center"/>
        <w:rPr>
          <w:rFonts w:ascii="Times New Roman" w:eastAsia="Times New Roman" w:hAnsi="Times New Roman" w:cs="Times New Roman"/>
          <w:b/>
          <w:bCs/>
          <w:color w:val="000000"/>
          <w:sz w:val="24"/>
          <w:szCs w:val="24"/>
          <w:lang w:eastAsia="ru-RU"/>
        </w:rPr>
      </w:pPr>
      <w:r w:rsidRPr="00546A2B">
        <w:rPr>
          <w:rFonts w:ascii="Times New Roman" w:eastAsia="Times New Roman" w:hAnsi="Times New Roman" w:cs="Times New Roman"/>
          <w:b/>
          <w:bCs/>
          <w:color w:val="000000"/>
          <w:sz w:val="24"/>
          <w:szCs w:val="24"/>
          <w:lang w:eastAsia="ru-RU"/>
        </w:rPr>
        <w:lastRenderedPageBreak/>
        <w:t>Приложение B</w:t>
      </w:r>
    </w:p>
    <w:p w14:paraId="6886C131" w14:textId="77777777" w:rsidR="00546A2B" w:rsidRPr="00546A2B" w:rsidRDefault="00546A2B" w:rsidP="00546A2B">
      <w:pPr>
        <w:spacing w:after="0" w:line="240" w:lineRule="auto"/>
        <w:jc w:val="center"/>
        <w:rPr>
          <w:rFonts w:ascii="Times New Roman" w:eastAsia="Times New Roman" w:hAnsi="Times New Roman" w:cs="Times New Roman"/>
          <w:i/>
          <w:iCs/>
          <w:color w:val="000000"/>
          <w:sz w:val="24"/>
          <w:szCs w:val="24"/>
          <w:lang w:eastAsia="ru-RU"/>
        </w:rPr>
      </w:pPr>
      <w:r w:rsidRPr="00546A2B">
        <w:rPr>
          <w:rFonts w:ascii="Times New Roman" w:eastAsia="Times New Roman" w:hAnsi="Times New Roman" w:cs="Times New Roman"/>
          <w:i/>
          <w:iCs/>
          <w:color w:val="000000"/>
          <w:sz w:val="24"/>
          <w:szCs w:val="24"/>
          <w:lang w:eastAsia="ru-RU"/>
        </w:rPr>
        <w:t>(информационное)</w:t>
      </w:r>
    </w:p>
    <w:p w14:paraId="14AE5CBB" w14:textId="77777777" w:rsidR="00546A2B" w:rsidRPr="00546A2B" w:rsidRDefault="00546A2B" w:rsidP="00546A2B">
      <w:pPr>
        <w:spacing w:after="0" w:line="240" w:lineRule="auto"/>
        <w:jc w:val="center"/>
        <w:rPr>
          <w:rFonts w:ascii="Times New Roman" w:eastAsia="Times New Roman" w:hAnsi="Times New Roman" w:cs="Times New Roman"/>
          <w:color w:val="000000"/>
          <w:sz w:val="24"/>
          <w:szCs w:val="24"/>
          <w:lang w:eastAsia="ru-RU"/>
        </w:rPr>
      </w:pPr>
    </w:p>
    <w:p w14:paraId="002822F1" w14:textId="77777777" w:rsidR="00546A2B" w:rsidRPr="00546A2B" w:rsidRDefault="00546A2B" w:rsidP="00546A2B">
      <w:pPr>
        <w:spacing w:after="0" w:line="240" w:lineRule="auto"/>
        <w:jc w:val="center"/>
        <w:rPr>
          <w:rFonts w:ascii="Times New Roman" w:eastAsia="Times New Roman" w:hAnsi="Times New Roman" w:cs="Times New Roman"/>
          <w:b/>
          <w:bCs/>
          <w:color w:val="000000"/>
          <w:sz w:val="24"/>
          <w:szCs w:val="24"/>
          <w:lang w:eastAsia="ru-RU"/>
        </w:rPr>
      </w:pPr>
      <w:r w:rsidRPr="00546A2B">
        <w:rPr>
          <w:rFonts w:ascii="Times New Roman" w:eastAsia="Times New Roman" w:hAnsi="Times New Roman" w:cs="Times New Roman"/>
          <w:b/>
          <w:bCs/>
          <w:color w:val="000000"/>
          <w:sz w:val="24"/>
          <w:szCs w:val="24"/>
          <w:lang w:eastAsia="ru-RU"/>
        </w:rPr>
        <w:t>Руководство по использованию с ISO/IEC 23894</w:t>
      </w:r>
    </w:p>
    <w:p w14:paraId="1ED12316" w14:textId="77777777" w:rsidR="00546A2B" w:rsidRPr="00546A2B" w:rsidRDefault="00546A2B" w:rsidP="00546A2B">
      <w:pPr>
        <w:spacing w:after="0" w:line="240" w:lineRule="auto"/>
        <w:rPr>
          <w:rFonts w:ascii="Times New Roman" w:eastAsia="Times New Roman" w:hAnsi="Times New Roman" w:cs="Times New Roman"/>
          <w:color w:val="000000"/>
          <w:sz w:val="24"/>
          <w:szCs w:val="24"/>
          <w:lang w:eastAsia="ru-RU"/>
        </w:rPr>
      </w:pPr>
    </w:p>
    <w:p w14:paraId="583BCAEC" w14:textId="77777777" w:rsidR="00546A2B" w:rsidRPr="00546A2B" w:rsidRDefault="00546A2B" w:rsidP="00546A2B">
      <w:pPr>
        <w:spacing w:after="0" w:line="240" w:lineRule="auto"/>
        <w:ind w:firstLine="567"/>
        <w:jc w:val="both"/>
        <w:rPr>
          <w:rFonts w:ascii="Times New Roman" w:eastAsia="Times New Roman" w:hAnsi="Times New Roman" w:cs="Times New Roman"/>
          <w:b/>
          <w:bCs/>
          <w:color w:val="000000"/>
          <w:sz w:val="24"/>
          <w:szCs w:val="24"/>
          <w:lang w:eastAsia="ru-RU"/>
        </w:rPr>
      </w:pPr>
      <w:r w:rsidRPr="00546A2B">
        <w:rPr>
          <w:rFonts w:ascii="Times New Roman" w:eastAsia="Times New Roman" w:hAnsi="Times New Roman" w:cs="Times New Roman"/>
          <w:b/>
          <w:bCs/>
          <w:color w:val="000000"/>
          <w:sz w:val="24"/>
          <w:szCs w:val="24"/>
          <w:lang w:eastAsia="ru-RU"/>
        </w:rPr>
        <w:t>B.1 Общие положения</w:t>
      </w:r>
    </w:p>
    <w:p w14:paraId="6FE6D240" w14:textId="77777777" w:rsidR="00546A2B" w:rsidRDefault="00546A2B" w:rsidP="00546A2B">
      <w:pPr>
        <w:spacing w:after="0" w:line="240" w:lineRule="auto"/>
        <w:ind w:firstLine="567"/>
        <w:jc w:val="both"/>
        <w:rPr>
          <w:rFonts w:ascii="Times New Roman" w:eastAsia="Times New Roman" w:hAnsi="Times New Roman" w:cs="Times New Roman"/>
          <w:color w:val="000000"/>
          <w:sz w:val="24"/>
          <w:szCs w:val="24"/>
          <w:lang w:eastAsia="ru-RU"/>
        </w:rPr>
      </w:pPr>
    </w:p>
    <w:p w14:paraId="08E4B659" w14:textId="163EA7E9" w:rsidR="00546A2B" w:rsidRPr="00546A2B" w:rsidRDefault="00546A2B" w:rsidP="00546A2B">
      <w:pPr>
        <w:spacing w:after="0" w:line="240" w:lineRule="auto"/>
        <w:ind w:firstLine="567"/>
        <w:jc w:val="both"/>
        <w:rPr>
          <w:rFonts w:ascii="Times New Roman" w:eastAsia="Times New Roman" w:hAnsi="Times New Roman" w:cs="Times New Roman"/>
          <w:color w:val="000000"/>
          <w:sz w:val="24"/>
          <w:szCs w:val="24"/>
          <w:lang w:eastAsia="ru-RU"/>
        </w:rPr>
      </w:pPr>
      <w:r w:rsidRPr="00546A2B">
        <w:rPr>
          <w:rFonts w:ascii="Times New Roman" w:eastAsia="Times New Roman" w:hAnsi="Times New Roman" w:cs="Times New Roman"/>
          <w:color w:val="000000"/>
          <w:sz w:val="24"/>
          <w:szCs w:val="24"/>
          <w:lang w:eastAsia="ru-RU"/>
        </w:rPr>
        <w:t>ISO/IEC 23894 содержит рекомендации по управлению рисками для организаций, разрабатывающих, предоставляющих или использующих системы искусственного интеллекта. ISO/IEC 23894 основан на ISO 31000, который описывает управление организационными рисками в целом. ISO/IEC 23894 объясняет, как принципы, структура и процессы ISO 31000 могут быть применены в контексте</w:t>
      </w:r>
      <w:r w:rsidR="004E053C">
        <w:rPr>
          <w:rFonts w:ascii="Times New Roman" w:eastAsia="Times New Roman" w:hAnsi="Times New Roman" w:cs="Times New Roman"/>
          <w:color w:val="000000"/>
          <w:sz w:val="24"/>
          <w:szCs w:val="24"/>
          <w:lang w:eastAsia="ru-RU"/>
        </w:rPr>
        <w:t xml:space="preserve"> AI</w:t>
      </w:r>
      <w:r w:rsidRPr="00546A2B">
        <w:rPr>
          <w:rFonts w:ascii="Times New Roman" w:eastAsia="Times New Roman" w:hAnsi="Times New Roman" w:cs="Times New Roman"/>
          <w:color w:val="000000"/>
          <w:sz w:val="24"/>
          <w:szCs w:val="24"/>
          <w:lang w:eastAsia="ru-RU"/>
        </w:rPr>
        <w:t>. В настоящем приложении представлены рекомендации о том, как оценка воздействия системы</w:t>
      </w:r>
      <w:r w:rsidR="007510D4">
        <w:rPr>
          <w:rFonts w:ascii="Times New Roman" w:eastAsia="Times New Roman" w:hAnsi="Times New Roman" w:cs="Times New Roman"/>
          <w:color w:val="000000"/>
          <w:sz w:val="24"/>
          <w:szCs w:val="24"/>
          <w:lang w:eastAsia="ru-RU"/>
        </w:rPr>
        <w:t xml:space="preserve"> AI </w:t>
      </w:r>
      <w:r w:rsidRPr="00546A2B">
        <w:rPr>
          <w:rFonts w:ascii="Times New Roman" w:eastAsia="Times New Roman" w:hAnsi="Times New Roman" w:cs="Times New Roman"/>
          <w:color w:val="000000"/>
          <w:sz w:val="24"/>
          <w:szCs w:val="24"/>
          <w:lang w:eastAsia="ru-RU"/>
        </w:rPr>
        <w:t>может поддерживать управление рисками.</w:t>
      </w:r>
    </w:p>
    <w:p w14:paraId="49343C6A" w14:textId="77777777" w:rsidR="00546A2B" w:rsidRPr="00546A2B" w:rsidRDefault="00546A2B" w:rsidP="00546A2B">
      <w:pPr>
        <w:spacing w:after="0" w:line="240" w:lineRule="auto"/>
        <w:ind w:firstLine="567"/>
        <w:jc w:val="both"/>
        <w:rPr>
          <w:rFonts w:ascii="Times New Roman" w:eastAsia="Times New Roman" w:hAnsi="Times New Roman" w:cs="Times New Roman"/>
          <w:color w:val="000000"/>
          <w:sz w:val="24"/>
          <w:szCs w:val="24"/>
          <w:lang w:eastAsia="ru-RU"/>
        </w:rPr>
      </w:pPr>
    </w:p>
    <w:p w14:paraId="73FE7E4E" w14:textId="5DAA234E" w:rsidR="00546A2B" w:rsidRPr="00413369" w:rsidRDefault="00546A2B" w:rsidP="00546A2B">
      <w:pPr>
        <w:spacing w:after="0" w:line="240" w:lineRule="auto"/>
        <w:ind w:firstLine="567"/>
        <w:jc w:val="both"/>
        <w:rPr>
          <w:rFonts w:ascii="Times New Roman" w:eastAsia="Times New Roman" w:hAnsi="Times New Roman" w:cs="Times New Roman"/>
          <w:b/>
          <w:bCs/>
          <w:color w:val="000000"/>
          <w:sz w:val="24"/>
          <w:szCs w:val="24"/>
          <w:lang w:eastAsia="ru-RU"/>
        </w:rPr>
      </w:pPr>
      <w:r w:rsidRPr="00413369">
        <w:rPr>
          <w:rFonts w:ascii="Times New Roman" w:eastAsia="Times New Roman" w:hAnsi="Times New Roman" w:cs="Times New Roman"/>
          <w:b/>
          <w:bCs/>
          <w:color w:val="000000"/>
          <w:sz w:val="24"/>
          <w:szCs w:val="24"/>
          <w:lang w:eastAsia="ru-RU"/>
        </w:rPr>
        <w:t>B.2 Различия между менеджментом рисков и оценкой воздействия системы</w:t>
      </w:r>
      <w:r w:rsidR="004E053C">
        <w:rPr>
          <w:rFonts w:ascii="Times New Roman" w:eastAsia="Times New Roman" w:hAnsi="Times New Roman" w:cs="Times New Roman"/>
          <w:b/>
          <w:bCs/>
          <w:color w:val="000000"/>
          <w:sz w:val="24"/>
          <w:szCs w:val="24"/>
          <w:lang w:eastAsia="ru-RU"/>
        </w:rPr>
        <w:t xml:space="preserve"> AI</w:t>
      </w:r>
    </w:p>
    <w:p w14:paraId="673CBAD8" w14:textId="77777777" w:rsidR="00413369" w:rsidRDefault="00413369" w:rsidP="00546A2B">
      <w:pPr>
        <w:spacing w:after="0" w:line="240" w:lineRule="auto"/>
        <w:ind w:firstLine="567"/>
        <w:jc w:val="both"/>
        <w:rPr>
          <w:rFonts w:ascii="Times New Roman" w:eastAsia="Times New Roman" w:hAnsi="Times New Roman" w:cs="Times New Roman"/>
          <w:color w:val="000000"/>
          <w:sz w:val="24"/>
          <w:szCs w:val="24"/>
          <w:lang w:eastAsia="ru-RU"/>
        </w:rPr>
      </w:pPr>
    </w:p>
    <w:p w14:paraId="05406156" w14:textId="485B803D" w:rsidR="00546A2B" w:rsidRPr="00546A2B" w:rsidRDefault="00546A2B" w:rsidP="00546A2B">
      <w:pPr>
        <w:spacing w:after="0" w:line="240" w:lineRule="auto"/>
        <w:ind w:firstLine="567"/>
        <w:jc w:val="both"/>
        <w:rPr>
          <w:rFonts w:ascii="Times New Roman" w:eastAsia="Times New Roman" w:hAnsi="Times New Roman" w:cs="Times New Roman"/>
          <w:color w:val="000000"/>
          <w:sz w:val="24"/>
          <w:szCs w:val="24"/>
          <w:lang w:eastAsia="ru-RU"/>
        </w:rPr>
      </w:pPr>
      <w:r w:rsidRPr="00546A2B">
        <w:rPr>
          <w:rFonts w:ascii="Times New Roman" w:eastAsia="Times New Roman" w:hAnsi="Times New Roman" w:cs="Times New Roman"/>
          <w:color w:val="000000"/>
          <w:sz w:val="24"/>
          <w:szCs w:val="24"/>
          <w:lang w:eastAsia="ru-RU"/>
        </w:rPr>
        <w:t>ISO 31000 (и, следовательно, ISO/IEC 23894) описывает менеджмент рисков как «скоординированные действия по управлению и контролю организации относительно рисков» (ISO 31000:2018, 3.2). Менеджмент рисков носит итеративный характер и помогает организациям в разработке стратегии, достижении целей и принятии обоснованных решений (ISO 31000:2018, Введение). Таким образом, менеджмент рисков представляет собой общую управленческую деятельность, охватывающую организацию в целом, включая то, как разработчики систем</w:t>
      </w:r>
      <w:r w:rsidR="007510D4">
        <w:rPr>
          <w:rFonts w:ascii="Times New Roman" w:eastAsia="Times New Roman" w:hAnsi="Times New Roman" w:cs="Times New Roman"/>
          <w:color w:val="000000"/>
          <w:sz w:val="24"/>
          <w:szCs w:val="24"/>
          <w:lang w:eastAsia="ru-RU"/>
        </w:rPr>
        <w:t xml:space="preserve"> AI </w:t>
      </w:r>
      <w:r w:rsidRPr="00546A2B">
        <w:rPr>
          <w:rFonts w:ascii="Times New Roman" w:eastAsia="Times New Roman" w:hAnsi="Times New Roman" w:cs="Times New Roman"/>
          <w:color w:val="000000"/>
          <w:sz w:val="24"/>
          <w:szCs w:val="24"/>
          <w:lang w:eastAsia="ru-RU"/>
        </w:rPr>
        <w:t>проводят проекты разработки, как поставщики систем</w:t>
      </w:r>
      <w:r w:rsidR="007510D4">
        <w:rPr>
          <w:rFonts w:ascii="Times New Roman" w:eastAsia="Times New Roman" w:hAnsi="Times New Roman" w:cs="Times New Roman"/>
          <w:color w:val="000000"/>
          <w:sz w:val="24"/>
          <w:szCs w:val="24"/>
          <w:lang w:eastAsia="ru-RU"/>
        </w:rPr>
        <w:t xml:space="preserve"> AI </w:t>
      </w:r>
      <w:r w:rsidRPr="00546A2B">
        <w:rPr>
          <w:rFonts w:ascii="Times New Roman" w:eastAsia="Times New Roman" w:hAnsi="Times New Roman" w:cs="Times New Roman"/>
          <w:color w:val="000000"/>
          <w:sz w:val="24"/>
          <w:szCs w:val="24"/>
          <w:lang w:eastAsia="ru-RU"/>
        </w:rPr>
        <w:t>управляют отношениями со своими клиентами и как пользователи систем</w:t>
      </w:r>
      <w:r w:rsidR="007510D4">
        <w:rPr>
          <w:rFonts w:ascii="Times New Roman" w:eastAsia="Times New Roman" w:hAnsi="Times New Roman" w:cs="Times New Roman"/>
          <w:color w:val="000000"/>
          <w:sz w:val="24"/>
          <w:szCs w:val="24"/>
          <w:lang w:eastAsia="ru-RU"/>
        </w:rPr>
        <w:t xml:space="preserve"> AI </w:t>
      </w:r>
      <w:r w:rsidRPr="00546A2B">
        <w:rPr>
          <w:rFonts w:ascii="Times New Roman" w:eastAsia="Times New Roman" w:hAnsi="Times New Roman" w:cs="Times New Roman"/>
          <w:color w:val="000000"/>
          <w:sz w:val="24"/>
          <w:szCs w:val="24"/>
          <w:lang w:eastAsia="ru-RU"/>
        </w:rPr>
        <w:t>используют функции систем</w:t>
      </w:r>
      <w:r w:rsidR="004E053C">
        <w:rPr>
          <w:rFonts w:ascii="Times New Roman" w:eastAsia="Times New Roman" w:hAnsi="Times New Roman" w:cs="Times New Roman"/>
          <w:color w:val="000000"/>
          <w:sz w:val="24"/>
          <w:szCs w:val="24"/>
          <w:lang w:eastAsia="ru-RU"/>
        </w:rPr>
        <w:t xml:space="preserve"> AI</w:t>
      </w:r>
      <w:r w:rsidRPr="00546A2B">
        <w:rPr>
          <w:rFonts w:ascii="Times New Roman" w:eastAsia="Times New Roman" w:hAnsi="Times New Roman" w:cs="Times New Roman"/>
          <w:color w:val="000000"/>
          <w:sz w:val="24"/>
          <w:szCs w:val="24"/>
          <w:lang w:eastAsia="ru-RU"/>
        </w:rPr>
        <w:t>. Оценка воздействия систем</w:t>
      </w:r>
      <w:r w:rsidR="004E053C">
        <w:rPr>
          <w:rFonts w:ascii="Times New Roman" w:eastAsia="Times New Roman" w:hAnsi="Times New Roman" w:cs="Times New Roman"/>
          <w:color w:val="000000"/>
          <w:sz w:val="24"/>
          <w:szCs w:val="24"/>
          <w:lang w:eastAsia="ru-RU"/>
        </w:rPr>
        <w:t xml:space="preserve"> AI</w:t>
      </w:r>
      <w:r w:rsidRPr="00546A2B">
        <w:rPr>
          <w:rFonts w:ascii="Times New Roman" w:eastAsia="Times New Roman" w:hAnsi="Times New Roman" w:cs="Times New Roman"/>
          <w:color w:val="000000"/>
          <w:sz w:val="24"/>
          <w:szCs w:val="24"/>
          <w:lang w:eastAsia="ru-RU"/>
        </w:rPr>
        <w:t>, в отличие от общего менеджмента рисков, рассматривает обоснованно предвидимые воздействия применения систем</w:t>
      </w:r>
      <w:r w:rsidR="004E053C">
        <w:rPr>
          <w:rFonts w:ascii="Times New Roman" w:eastAsia="Times New Roman" w:hAnsi="Times New Roman" w:cs="Times New Roman"/>
          <w:color w:val="000000"/>
          <w:sz w:val="24"/>
          <w:szCs w:val="24"/>
          <w:lang w:eastAsia="ru-RU"/>
        </w:rPr>
        <w:t xml:space="preserve"> AI</w:t>
      </w:r>
      <w:r w:rsidRPr="00546A2B">
        <w:rPr>
          <w:rFonts w:ascii="Times New Roman" w:eastAsia="Times New Roman" w:hAnsi="Times New Roman" w:cs="Times New Roman"/>
          <w:color w:val="000000"/>
          <w:sz w:val="24"/>
          <w:szCs w:val="24"/>
          <w:lang w:eastAsia="ru-RU"/>
        </w:rPr>
        <w:t>:</w:t>
      </w:r>
    </w:p>
    <w:p w14:paraId="11E2E268" w14:textId="77777777" w:rsidR="00546A2B" w:rsidRPr="00546A2B" w:rsidRDefault="00546A2B" w:rsidP="00546A2B">
      <w:pPr>
        <w:spacing w:after="0" w:line="240" w:lineRule="auto"/>
        <w:ind w:firstLine="567"/>
        <w:jc w:val="both"/>
        <w:rPr>
          <w:rFonts w:ascii="Times New Roman" w:eastAsia="Times New Roman" w:hAnsi="Times New Roman" w:cs="Times New Roman"/>
          <w:color w:val="000000"/>
          <w:sz w:val="24"/>
          <w:szCs w:val="24"/>
          <w:lang w:eastAsia="ru-RU"/>
        </w:rPr>
      </w:pPr>
      <w:r w:rsidRPr="00546A2B">
        <w:rPr>
          <w:rFonts w:ascii="Times New Roman" w:eastAsia="Times New Roman" w:hAnsi="Times New Roman" w:cs="Times New Roman"/>
          <w:color w:val="000000"/>
          <w:sz w:val="24"/>
          <w:szCs w:val="24"/>
          <w:lang w:eastAsia="ru-RU"/>
        </w:rPr>
        <w:t>a) для ограниченного круга заинтересованных сторон, а именно отдельных лиц, групп лиц, общества и окружающей среды;</w:t>
      </w:r>
    </w:p>
    <w:p w14:paraId="4814722B" w14:textId="132C96A4" w:rsidR="00546A2B" w:rsidRPr="00546A2B" w:rsidRDefault="00546A2B" w:rsidP="00546A2B">
      <w:pPr>
        <w:spacing w:after="0" w:line="240" w:lineRule="auto"/>
        <w:ind w:firstLine="567"/>
        <w:jc w:val="both"/>
        <w:rPr>
          <w:rFonts w:ascii="Times New Roman" w:eastAsia="Times New Roman" w:hAnsi="Times New Roman" w:cs="Times New Roman"/>
          <w:color w:val="000000"/>
          <w:sz w:val="24"/>
          <w:szCs w:val="24"/>
          <w:lang w:eastAsia="ru-RU"/>
        </w:rPr>
      </w:pPr>
      <w:r w:rsidRPr="00546A2B">
        <w:rPr>
          <w:rFonts w:ascii="Times New Roman" w:eastAsia="Times New Roman" w:hAnsi="Times New Roman" w:cs="Times New Roman"/>
          <w:color w:val="000000"/>
          <w:sz w:val="24"/>
          <w:szCs w:val="24"/>
          <w:lang w:eastAsia="ru-RU"/>
        </w:rPr>
        <w:t>b) для потенциального или конкретного использования систем</w:t>
      </w:r>
      <w:r w:rsidR="004E053C">
        <w:rPr>
          <w:rFonts w:ascii="Times New Roman" w:eastAsia="Times New Roman" w:hAnsi="Times New Roman" w:cs="Times New Roman"/>
          <w:color w:val="000000"/>
          <w:sz w:val="24"/>
          <w:szCs w:val="24"/>
          <w:lang w:eastAsia="ru-RU"/>
        </w:rPr>
        <w:t xml:space="preserve"> AI</w:t>
      </w:r>
      <w:r w:rsidRPr="00546A2B">
        <w:rPr>
          <w:rFonts w:ascii="Times New Roman" w:eastAsia="Times New Roman" w:hAnsi="Times New Roman" w:cs="Times New Roman"/>
          <w:color w:val="000000"/>
          <w:sz w:val="24"/>
          <w:szCs w:val="24"/>
          <w:lang w:eastAsia="ru-RU"/>
        </w:rPr>
        <w:t>, в отличие от общих вопросов управления и менеджмента, таких как бизнес-стратегии, управление соответствием требованиям, финансовый менеджмент или технологические стратегии.</w:t>
      </w:r>
    </w:p>
    <w:p w14:paraId="536CB2E9" w14:textId="63A6F2F6" w:rsidR="00546A2B" w:rsidRPr="00546A2B" w:rsidRDefault="00546A2B" w:rsidP="00546A2B">
      <w:pPr>
        <w:spacing w:after="0" w:line="240" w:lineRule="auto"/>
        <w:ind w:firstLine="567"/>
        <w:jc w:val="both"/>
        <w:rPr>
          <w:rFonts w:ascii="Times New Roman" w:eastAsia="Times New Roman" w:hAnsi="Times New Roman" w:cs="Times New Roman"/>
          <w:color w:val="000000"/>
          <w:sz w:val="24"/>
          <w:szCs w:val="24"/>
          <w:lang w:eastAsia="ru-RU"/>
        </w:rPr>
      </w:pPr>
      <w:r w:rsidRPr="00546A2B">
        <w:rPr>
          <w:rFonts w:ascii="Times New Roman" w:eastAsia="Times New Roman" w:hAnsi="Times New Roman" w:cs="Times New Roman"/>
          <w:color w:val="000000"/>
          <w:sz w:val="24"/>
          <w:szCs w:val="24"/>
          <w:lang w:eastAsia="ru-RU"/>
        </w:rPr>
        <w:t>Поэтому оценка воздействия систем</w:t>
      </w:r>
      <w:r w:rsidR="007510D4">
        <w:rPr>
          <w:rFonts w:ascii="Times New Roman" w:eastAsia="Times New Roman" w:hAnsi="Times New Roman" w:cs="Times New Roman"/>
          <w:color w:val="000000"/>
          <w:sz w:val="24"/>
          <w:szCs w:val="24"/>
          <w:lang w:eastAsia="ru-RU"/>
        </w:rPr>
        <w:t xml:space="preserve"> AI </w:t>
      </w:r>
      <w:r w:rsidRPr="00546A2B">
        <w:rPr>
          <w:rFonts w:ascii="Times New Roman" w:eastAsia="Times New Roman" w:hAnsi="Times New Roman" w:cs="Times New Roman"/>
          <w:color w:val="000000"/>
          <w:sz w:val="24"/>
          <w:szCs w:val="24"/>
          <w:lang w:eastAsia="ru-RU"/>
        </w:rPr>
        <w:t>в большей степени ориентирована на продукт или услугу, чем менеджмент рисков. Она также предназначена для непосредственного выполнения командами, занимающимися разработкой, предоставлением или техническим менеджментом системой</w:t>
      </w:r>
      <w:r w:rsidR="004E053C">
        <w:rPr>
          <w:rFonts w:ascii="Times New Roman" w:eastAsia="Times New Roman" w:hAnsi="Times New Roman" w:cs="Times New Roman"/>
          <w:color w:val="000000"/>
          <w:sz w:val="24"/>
          <w:szCs w:val="24"/>
          <w:lang w:eastAsia="ru-RU"/>
        </w:rPr>
        <w:t xml:space="preserve"> AI</w:t>
      </w:r>
      <w:r w:rsidRPr="00546A2B">
        <w:rPr>
          <w:rFonts w:ascii="Times New Roman" w:eastAsia="Times New Roman" w:hAnsi="Times New Roman" w:cs="Times New Roman"/>
          <w:color w:val="000000"/>
          <w:sz w:val="24"/>
          <w:szCs w:val="24"/>
          <w:lang w:eastAsia="ru-RU"/>
        </w:rPr>
        <w:t>.</w:t>
      </w:r>
    </w:p>
    <w:p w14:paraId="0C1885F1" w14:textId="441CFCAD" w:rsidR="00546A2B" w:rsidRPr="00546A2B" w:rsidRDefault="00546A2B" w:rsidP="00546A2B">
      <w:pPr>
        <w:spacing w:after="0" w:line="240" w:lineRule="auto"/>
        <w:ind w:firstLine="567"/>
        <w:jc w:val="both"/>
        <w:rPr>
          <w:rFonts w:ascii="Times New Roman" w:eastAsia="Times New Roman" w:hAnsi="Times New Roman" w:cs="Times New Roman"/>
          <w:color w:val="000000"/>
          <w:sz w:val="24"/>
          <w:szCs w:val="24"/>
          <w:lang w:eastAsia="ru-RU"/>
        </w:rPr>
      </w:pPr>
      <w:r w:rsidRPr="00546A2B">
        <w:rPr>
          <w:rFonts w:ascii="Times New Roman" w:eastAsia="Times New Roman" w:hAnsi="Times New Roman" w:cs="Times New Roman"/>
          <w:color w:val="000000"/>
          <w:sz w:val="24"/>
          <w:szCs w:val="24"/>
          <w:lang w:eastAsia="ru-RU"/>
        </w:rPr>
        <w:t>Тем не менее, оценка воздействия систем</w:t>
      </w:r>
      <w:r w:rsidR="007510D4">
        <w:rPr>
          <w:rFonts w:ascii="Times New Roman" w:eastAsia="Times New Roman" w:hAnsi="Times New Roman" w:cs="Times New Roman"/>
          <w:color w:val="000000"/>
          <w:sz w:val="24"/>
          <w:szCs w:val="24"/>
          <w:lang w:eastAsia="ru-RU"/>
        </w:rPr>
        <w:t xml:space="preserve"> AI </w:t>
      </w:r>
      <w:r w:rsidRPr="00546A2B">
        <w:rPr>
          <w:rFonts w:ascii="Times New Roman" w:eastAsia="Times New Roman" w:hAnsi="Times New Roman" w:cs="Times New Roman"/>
          <w:color w:val="000000"/>
          <w:sz w:val="24"/>
          <w:szCs w:val="24"/>
          <w:lang w:eastAsia="ru-RU"/>
        </w:rPr>
        <w:t>является важной частью общего жизненного цикла менеджмента рисков и неотъемлемым элементом успешной оценки рисков.</w:t>
      </w:r>
    </w:p>
    <w:p w14:paraId="23D7143E" w14:textId="77777777" w:rsidR="00546A2B" w:rsidRPr="00546A2B" w:rsidRDefault="00546A2B" w:rsidP="00546A2B">
      <w:pPr>
        <w:spacing w:after="0" w:line="240" w:lineRule="auto"/>
        <w:ind w:firstLine="567"/>
        <w:jc w:val="both"/>
        <w:rPr>
          <w:rFonts w:ascii="Times New Roman" w:eastAsia="Times New Roman" w:hAnsi="Times New Roman" w:cs="Times New Roman"/>
          <w:color w:val="000000"/>
          <w:sz w:val="24"/>
          <w:szCs w:val="24"/>
          <w:lang w:eastAsia="ru-RU"/>
        </w:rPr>
      </w:pPr>
    </w:p>
    <w:p w14:paraId="1CE1B86E" w14:textId="6DFA52A9" w:rsidR="00546A2B" w:rsidRPr="00413369" w:rsidRDefault="00546A2B" w:rsidP="00546A2B">
      <w:pPr>
        <w:spacing w:after="0" w:line="240" w:lineRule="auto"/>
        <w:ind w:firstLine="567"/>
        <w:jc w:val="both"/>
        <w:rPr>
          <w:rFonts w:ascii="Times New Roman" w:eastAsia="Times New Roman" w:hAnsi="Times New Roman" w:cs="Times New Roman"/>
          <w:b/>
          <w:bCs/>
          <w:color w:val="000000"/>
          <w:sz w:val="24"/>
          <w:szCs w:val="24"/>
          <w:lang w:eastAsia="ru-RU"/>
        </w:rPr>
      </w:pPr>
      <w:r w:rsidRPr="00413369">
        <w:rPr>
          <w:rFonts w:ascii="Times New Roman" w:eastAsia="Times New Roman" w:hAnsi="Times New Roman" w:cs="Times New Roman"/>
          <w:b/>
          <w:bCs/>
          <w:color w:val="000000"/>
          <w:sz w:val="24"/>
          <w:szCs w:val="24"/>
          <w:lang w:eastAsia="ru-RU"/>
        </w:rPr>
        <w:t>B.3 Принципы менеджмента рисков, связанные с оценкой воздействия систем</w:t>
      </w:r>
      <w:r w:rsidR="004E053C">
        <w:rPr>
          <w:rFonts w:ascii="Times New Roman" w:eastAsia="Times New Roman" w:hAnsi="Times New Roman" w:cs="Times New Roman"/>
          <w:b/>
          <w:bCs/>
          <w:color w:val="000000"/>
          <w:sz w:val="24"/>
          <w:szCs w:val="24"/>
          <w:lang w:eastAsia="ru-RU"/>
        </w:rPr>
        <w:t xml:space="preserve"> AI</w:t>
      </w:r>
    </w:p>
    <w:p w14:paraId="5B82829C" w14:textId="77777777" w:rsidR="00413369" w:rsidRDefault="00413369" w:rsidP="00546A2B">
      <w:pPr>
        <w:spacing w:after="0" w:line="240" w:lineRule="auto"/>
        <w:ind w:firstLine="567"/>
        <w:jc w:val="both"/>
        <w:rPr>
          <w:rFonts w:ascii="Times New Roman" w:eastAsia="Times New Roman" w:hAnsi="Times New Roman" w:cs="Times New Roman"/>
          <w:color w:val="000000"/>
          <w:sz w:val="24"/>
          <w:szCs w:val="24"/>
          <w:lang w:eastAsia="ru-RU"/>
        </w:rPr>
      </w:pPr>
    </w:p>
    <w:p w14:paraId="511C4ED5" w14:textId="1FD8CECE" w:rsidR="00546A2B" w:rsidRDefault="00546A2B" w:rsidP="00546A2B">
      <w:pPr>
        <w:spacing w:after="0" w:line="240" w:lineRule="auto"/>
        <w:ind w:firstLine="567"/>
        <w:jc w:val="both"/>
        <w:rPr>
          <w:rFonts w:ascii="Times New Roman" w:eastAsia="Times New Roman" w:hAnsi="Times New Roman" w:cs="Times New Roman"/>
          <w:color w:val="000000"/>
          <w:sz w:val="24"/>
          <w:szCs w:val="24"/>
          <w:lang w:eastAsia="ru-RU"/>
        </w:rPr>
      </w:pPr>
      <w:r w:rsidRPr="00546A2B">
        <w:rPr>
          <w:rFonts w:ascii="Times New Roman" w:eastAsia="Times New Roman" w:hAnsi="Times New Roman" w:cs="Times New Roman"/>
          <w:color w:val="000000"/>
          <w:sz w:val="24"/>
          <w:szCs w:val="24"/>
          <w:lang w:eastAsia="ru-RU"/>
        </w:rPr>
        <w:t>Рисунок B.1 иллюстрирует взаимосвязь между ISO/IEC 23894 и настоящим документом. Различные части рисунка ISO/IEC 23894 обозначены соответствующими подразделами ISO/IEC 23894 для справки.</w:t>
      </w:r>
    </w:p>
    <w:p w14:paraId="66B68164" w14:textId="028ED8C9" w:rsidR="00546A2B" w:rsidRDefault="00546A2B" w:rsidP="0036698B">
      <w:pPr>
        <w:spacing w:after="0" w:line="240" w:lineRule="auto"/>
        <w:rPr>
          <w:rFonts w:ascii="Times New Roman" w:eastAsia="Times New Roman" w:hAnsi="Times New Roman" w:cs="Times New Roman"/>
          <w:color w:val="000000"/>
          <w:sz w:val="24"/>
          <w:szCs w:val="24"/>
          <w:lang w:eastAsia="ru-RU"/>
        </w:rPr>
      </w:pPr>
    </w:p>
    <w:p w14:paraId="3D1F495F" w14:textId="77777777" w:rsidR="00546A2B" w:rsidRDefault="00546A2B" w:rsidP="0036698B">
      <w:pPr>
        <w:spacing w:after="0" w:line="240" w:lineRule="auto"/>
        <w:rPr>
          <w:rFonts w:ascii="Times New Roman" w:eastAsia="Times New Roman" w:hAnsi="Times New Roman" w:cs="Times New Roman"/>
          <w:color w:val="000000"/>
          <w:sz w:val="24"/>
          <w:szCs w:val="24"/>
          <w:lang w:eastAsia="ru-RU"/>
        </w:rPr>
      </w:pPr>
    </w:p>
    <w:p w14:paraId="35FEA068" w14:textId="045C7FE4" w:rsidR="00BD620F" w:rsidRDefault="00BD620F" w:rsidP="0036698B">
      <w:pPr>
        <w:spacing w:after="0" w:line="240" w:lineRule="auto"/>
        <w:rPr>
          <w:rFonts w:ascii="Times New Roman" w:eastAsia="Times New Roman" w:hAnsi="Times New Roman" w:cs="Times New Roman"/>
          <w:color w:val="000000"/>
          <w:sz w:val="24"/>
          <w:szCs w:val="24"/>
          <w:lang w:eastAsia="ru-RU"/>
        </w:rPr>
      </w:pPr>
    </w:p>
    <w:p w14:paraId="6BA2F397" w14:textId="665B1632" w:rsidR="00BD620F" w:rsidRDefault="00AB7C22" w:rsidP="00AB7C22">
      <w:pPr>
        <w:spacing w:after="0" w:line="240" w:lineRule="auto"/>
        <w:jc w:val="center"/>
        <w:rPr>
          <w:rFonts w:ascii="Times New Roman" w:eastAsia="Times New Roman" w:hAnsi="Times New Roman" w:cs="Times New Roman"/>
          <w:color w:val="000000"/>
          <w:sz w:val="24"/>
          <w:szCs w:val="24"/>
          <w:lang w:eastAsia="ru-RU"/>
        </w:rPr>
      </w:pPr>
      <w:r w:rsidRPr="00AB7C22">
        <w:rPr>
          <w:rFonts w:ascii="Times New Roman" w:eastAsia="Calibri" w:hAnsi="Times New Roman" w:cs="Times New Roman"/>
          <w:noProof/>
          <w:sz w:val="28"/>
          <w:szCs w:val="28"/>
        </w:rPr>
        <w:lastRenderedPageBreak/>
        <w:drawing>
          <wp:inline distT="0" distB="0" distL="0" distR="0" wp14:anchorId="4F6F6D74" wp14:editId="00C6ED8F">
            <wp:extent cx="4869815" cy="3581400"/>
            <wp:effectExtent l="0" t="0" r="698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9815" cy="3581400"/>
                    </a:xfrm>
                    <a:prstGeom prst="rect">
                      <a:avLst/>
                    </a:prstGeom>
                    <a:noFill/>
                    <a:ln>
                      <a:noFill/>
                    </a:ln>
                  </pic:spPr>
                </pic:pic>
              </a:graphicData>
            </a:graphic>
          </wp:inline>
        </w:drawing>
      </w:r>
    </w:p>
    <w:p w14:paraId="5BA37733" w14:textId="2920BCE4" w:rsidR="00BD620F" w:rsidRDefault="00BD620F" w:rsidP="0036698B">
      <w:pPr>
        <w:spacing w:after="0" w:line="240" w:lineRule="auto"/>
        <w:rPr>
          <w:rFonts w:ascii="Times New Roman" w:eastAsia="Times New Roman" w:hAnsi="Times New Roman" w:cs="Times New Roman"/>
          <w:color w:val="000000"/>
          <w:sz w:val="24"/>
          <w:szCs w:val="24"/>
          <w:lang w:eastAsia="ru-RU"/>
        </w:rPr>
      </w:pPr>
    </w:p>
    <w:p w14:paraId="67FB36BD" w14:textId="01A3AE4D" w:rsidR="00BD620F" w:rsidRPr="00AB7C22" w:rsidRDefault="00AB7C22" w:rsidP="00AB7C22">
      <w:pPr>
        <w:spacing w:after="0" w:line="240" w:lineRule="auto"/>
        <w:jc w:val="center"/>
        <w:rPr>
          <w:rFonts w:ascii="Times New Roman" w:eastAsia="Times New Roman" w:hAnsi="Times New Roman" w:cs="Times New Roman"/>
          <w:b/>
          <w:bCs/>
          <w:color w:val="000000"/>
          <w:sz w:val="24"/>
          <w:szCs w:val="24"/>
          <w:lang w:eastAsia="ru-RU"/>
        </w:rPr>
      </w:pPr>
      <w:r w:rsidRPr="00AB7C22">
        <w:rPr>
          <w:rFonts w:ascii="Times New Roman" w:eastAsia="Times New Roman" w:hAnsi="Times New Roman" w:cs="Times New Roman"/>
          <w:b/>
          <w:bCs/>
          <w:color w:val="000000"/>
          <w:sz w:val="24"/>
          <w:szCs w:val="24"/>
          <w:lang w:eastAsia="ru-RU"/>
        </w:rPr>
        <w:t>Рисунок B.1</w:t>
      </w:r>
      <w:r>
        <w:rPr>
          <w:rFonts w:ascii="Times New Roman" w:eastAsia="Times New Roman" w:hAnsi="Times New Roman" w:cs="Times New Roman"/>
          <w:b/>
          <w:bCs/>
          <w:color w:val="000000"/>
          <w:sz w:val="24"/>
          <w:szCs w:val="24"/>
          <w:lang w:eastAsia="ru-RU"/>
        </w:rPr>
        <w:t xml:space="preserve"> -</w:t>
      </w:r>
      <w:r w:rsidRPr="00AB7C22">
        <w:rPr>
          <w:rFonts w:ascii="Times New Roman" w:eastAsia="Times New Roman" w:hAnsi="Times New Roman" w:cs="Times New Roman"/>
          <w:b/>
          <w:bCs/>
          <w:color w:val="000000"/>
          <w:sz w:val="24"/>
          <w:szCs w:val="24"/>
          <w:lang w:eastAsia="ru-RU"/>
        </w:rPr>
        <w:t xml:space="preserve"> Взаимосвязь ISO/IEC 23894:2023 с настоящим </w:t>
      </w:r>
      <w:r>
        <w:rPr>
          <w:rFonts w:ascii="Times New Roman" w:eastAsia="Times New Roman" w:hAnsi="Times New Roman" w:cs="Times New Roman"/>
          <w:b/>
          <w:bCs/>
          <w:color w:val="000000"/>
          <w:sz w:val="24"/>
          <w:szCs w:val="24"/>
          <w:lang w:eastAsia="ru-RU"/>
        </w:rPr>
        <w:t>стандартом</w:t>
      </w:r>
    </w:p>
    <w:p w14:paraId="001F03F8" w14:textId="40E800C8" w:rsidR="00BD620F" w:rsidRDefault="00BD620F" w:rsidP="0036698B">
      <w:pPr>
        <w:spacing w:after="0" w:line="240" w:lineRule="auto"/>
        <w:rPr>
          <w:rFonts w:ascii="Times New Roman" w:eastAsia="Times New Roman" w:hAnsi="Times New Roman" w:cs="Times New Roman"/>
          <w:color w:val="000000"/>
          <w:sz w:val="24"/>
          <w:szCs w:val="24"/>
          <w:lang w:eastAsia="ru-RU"/>
        </w:rPr>
      </w:pPr>
    </w:p>
    <w:p w14:paraId="1F72E1A2" w14:textId="6F6EB21D" w:rsidR="00BD620F" w:rsidRDefault="00BD620F" w:rsidP="0036698B">
      <w:pPr>
        <w:spacing w:after="0" w:line="240" w:lineRule="auto"/>
        <w:rPr>
          <w:rFonts w:ascii="Times New Roman" w:eastAsia="Times New Roman" w:hAnsi="Times New Roman" w:cs="Times New Roman"/>
          <w:color w:val="000000"/>
          <w:sz w:val="24"/>
          <w:szCs w:val="24"/>
          <w:lang w:eastAsia="ru-RU"/>
        </w:rPr>
      </w:pPr>
    </w:p>
    <w:p w14:paraId="04B3E9A4" w14:textId="0516E9A9"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5B0EAAE5" w14:textId="5CBEFD5D"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260AC163" w14:textId="05A9BC53"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5BAA68F5" w14:textId="338970AC"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3AB43F04" w14:textId="2FE24FB3"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1818584D" w14:textId="79004661"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1A98F139" w14:textId="786AE674"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3817ECAC" w14:textId="08DF5822"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7B44B510" w14:textId="15E3272B"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466255F1" w14:textId="4587D6AB"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074328FA" w14:textId="3687C3E8"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117360E5" w14:textId="1258DADB"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75D0B6BB" w14:textId="62FF2675"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71734086" w14:textId="6D7F55B4"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4907D280" w14:textId="4C2358EF"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031799E7" w14:textId="3B77D490"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7F226124" w14:textId="64F5A833"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3F428BC3" w14:textId="76F88C81"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38333ACF" w14:textId="2063DA1D"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31B345E1" w14:textId="458C9D2F"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3E76E2C0" w14:textId="71E5AEF2"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137579E5" w14:textId="1CD202F6"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3FC856C2" w14:textId="03B51D95"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563C8D15" w14:textId="6BFD420E"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6DDC14B6" w14:textId="2F136D40"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1752EFB8" w14:textId="63C3138C"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0DB55D7B" w14:textId="77777777" w:rsidR="00C43FEE" w:rsidRPr="00C43FEE" w:rsidRDefault="00C43FEE" w:rsidP="00C43FEE">
      <w:pPr>
        <w:spacing w:after="0" w:line="240" w:lineRule="auto"/>
        <w:jc w:val="center"/>
        <w:rPr>
          <w:rFonts w:ascii="Times New Roman" w:eastAsia="Times New Roman" w:hAnsi="Times New Roman" w:cs="Times New Roman"/>
          <w:b/>
          <w:bCs/>
          <w:color w:val="000000"/>
          <w:sz w:val="24"/>
          <w:szCs w:val="24"/>
          <w:lang w:eastAsia="ru-RU"/>
        </w:rPr>
      </w:pPr>
      <w:r w:rsidRPr="00C43FEE">
        <w:rPr>
          <w:rFonts w:ascii="Times New Roman" w:eastAsia="Times New Roman" w:hAnsi="Times New Roman" w:cs="Times New Roman"/>
          <w:b/>
          <w:bCs/>
          <w:color w:val="000000"/>
          <w:sz w:val="24"/>
          <w:szCs w:val="24"/>
          <w:lang w:eastAsia="ru-RU"/>
        </w:rPr>
        <w:lastRenderedPageBreak/>
        <w:t>Приложение C</w:t>
      </w:r>
    </w:p>
    <w:p w14:paraId="01CFE2EC" w14:textId="77777777" w:rsidR="00C43FEE" w:rsidRPr="00C43FEE" w:rsidRDefault="00C43FEE" w:rsidP="00C43FEE">
      <w:pPr>
        <w:spacing w:after="0" w:line="240" w:lineRule="auto"/>
        <w:jc w:val="center"/>
        <w:rPr>
          <w:rFonts w:ascii="Times New Roman" w:eastAsia="Times New Roman" w:hAnsi="Times New Roman" w:cs="Times New Roman"/>
          <w:i/>
          <w:iCs/>
          <w:color w:val="000000"/>
          <w:sz w:val="24"/>
          <w:szCs w:val="24"/>
          <w:lang w:eastAsia="ru-RU"/>
        </w:rPr>
      </w:pPr>
      <w:r w:rsidRPr="00C43FEE">
        <w:rPr>
          <w:rFonts w:ascii="Times New Roman" w:eastAsia="Times New Roman" w:hAnsi="Times New Roman" w:cs="Times New Roman"/>
          <w:i/>
          <w:iCs/>
          <w:color w:val="000000"/>
          <w:sz w:val="24"/>
          <w:szCs w:val="24"/>
          <w:lang w:eastAsia="ru-RU"/>
        </w:rPr>
        <w:t>(информационное)</w:t>
      </w:r>
    </w:p>
    <w:p w14:paraId="1F4123CB" w14:textId="77777777" w:rsidR="00C43FEE" w:rsidRPr="00C43FEE" w:rsidRDefault="00C43FEE" w:rsidP="00C43FEE">
      <w:pPr>
        <w:spacing w:after="0" w:line="240" w:lineRule="auto"/>
        <w:jc w:val="center"/>
        <w:rPr>
          <w:rFonts w:ascii="Times New Roman" w:eastAsia="Times New Roman" w:hAnsi="Times New Roman" w:cs="Times New Roman"/>
          <w:b/>
          <w:bCs/>
          <w:color w:val="000000"/>
          <w:sz w:val="24"/>
          <w:szCs w:val="24"/>
          <w:lang w:eastAsia="ru-RU"/>
        </w:rPr>
      </w:pPr>
    </w:p>
    <w:p w14:paraId="2106F519" w14:textId="77777777" w:rsidR="00C43FEE" w:rsidRPr="00C43FEE" w:rsidRDefault="00C43FEE" w:rsidP="00C43FEE">
      <w:pPr>
        <w:spacing w:after="0" w:line="240" w:lineRule="auto"/>
        <w:jc w:val="center"/>
        <w:rPr>
          <w:rFonts w:ascii="Times New Roman" w:eastAsia="Times New Roman" w:hAnsi="Times New Roman" w:cs="Times New Roman"/>
          <w:b/>
          <w:bCs/>
          <w:color w:val="000000"/>
          <w:sz w:val="24"/>
          <w:szCs w:val="24"/>
          <w:lang w:eastAsia="ru-RU"/>
        </w:rPr>
      </w:pPr>
      <w:r w:rsidRPr="00C43FEE">
        <w:rPr>
          <w:rFonts w:ascii="Times New Roman" w:eastAsia="Times New Roman" w:hAnsi="Times New Roman" w:cs="Times New Roman"/>
          <w:b/>
          <w:bCs/>
          <w:color w:val="000000"/>
          <w:sz w:val="24"/>
          <w:szCs w:val="24"/>
          <w:lang w:eastAsia="ru-RU"/>
        </w:rPr>
        <w:t>Таксономия вреда и пользы</w:t>
      </w:r>
    </w:p>
    <w:p w14:paraId="22F57C1A" w14:textId="77777777" w:rsidR="00C43FEE" w:rsidRPr="00C43FEE" w:rsidRDefault="00C43FEE" w:rsidP="00C43FEE">
      <w:pPr>
        <w:spacing w:after="0" w:line="240" w:lineRule="auto"/>
        <w:rPr>
          <w:rFonts w:ascii="Times New Roman" w:eastAsia="Times New Roman" w:hAnsi="Times New Roman" w:cs="Times New Roman"/>
          <w:color w:val="000000"/>
          <w:sz w:val="24"/>
          <w:szCs w:val="24"/>
          <w:lang w:eastAsia="ru-RU"/>
        </w:rPr>
      </w:pPr>
    </w:p>
    <w:p w14:paraId="3EA6B7E1" w14:textId="30D7D7FE" w:rsidR="00C43FEE" w:rsidRPr="00C43FEE" w:rsidRDefault="00C43FEE" w:rsidP="00C43FEE">
      <w:pPr>
        <w:spacing w:after="0" w:line="240" w:lineRule="auto"/>
        <w:ind w:firstLine="567"/>
        <w:jc w:val="both"/>
        <w:rPr>
          <w:rFonts w:ascii="Times New Roman" w:eastAsia="Times New Roman" w:hAnsi="Times New Roman" w:cs="Times New Roman"/>
          <w:color w:val="000000"/>
          <w:sz w:val="24"/>
          <w:szCs w:val="24"/>
          <w:lang w:eastAsia="ru-RU"/>
        </w:rPr>
      </w:pPr>
      <w:r w:rsidRPr="00C43FEE">
        <w:rPr>
          <w:rFonts w:ascii="Times New Roman" w:eastAsia="Times New Roman" w:hAnsi="Times New Roman" w:cs="Times New Roman"/>
          <w:color w:val="000000"/>
          <w:sz w:val="24"/>
          <w:szCs w:val="24"/>
          <w:lang w:eastAsia="ru-RU"/>
        </w:rPr>
        <w:t>Таблица C.1 предоставляет организации шаблон для анализа обоснованно предвидимого вреда и пользы от систем</w:t>
      </w:r>
      <w:r w:rsidR="004E053C">
        <w:rPr>
          <w:rFonts w:ascii="Times New Roman" w:eastAsia="Times New Roman" w:hAnsi="Times New Roman" w:cs="Times New Roman"/>
          <w:color w:val="000000"/>
          <w:sz w:val="24"/>
          <w:szCs w:val="24"/>
          <w:lang w:eastAsia="ru-RU"/>
        </w:rPr>
        <w:t xml:space="preserve"> AI</w:t>
      </w:r>
      <w:r w:rsidRPr="00C43FEE">
        <w:rPr>
          <w:rFonts w:ascii="Times New Roman" w:eastAsia="Times New Roman" w:hAnsi="Times New Roman" w:cs="Times New Roman"/>
          <w:color w:val="000000"/>
          <w:sz w:val="24"/>
          <w:szCs w:val="24"/>
          <w:lang w:eastAsia="ru-RU"/>
        </w:rPr>
        <w:t>. Организации следует учитывать настоящие рекомендации для каждого типа заинтересованных сторон, имеющих отношение к системе</w:t>
      </w:r>
      <w:r w:rsidR="004E053C">
        <w:rPr>
          <w:rFonts w:ascii="Times New Roman" w:eastAsia="Times New Roman" w:hAnsi="Times New Roman" w:cs="Times New Roman"/>
          <w:color w:val="000000"/>
          <w:sz w:val="24"/>
          <w:szCs w:val="24"/>
          <w:lang w:eastAsia="ru-RU"/>
        </w:rPr>
        <w:t xml:space="preserve"> AI</w:t>
      </w:r>
      <w:r w:rsidRPr="00C43FEE">
        <w:rPr>
          <w:rFonts w:ascii="Times New Roman" w:eastAsia="Times New Roman" w:hAnsi="Times New Roman" w:cs="Times New Roman"/>
          <w:color w:val="000000"/>
          <w:sz w:val="24"/>
          <w:szCs w:val="24"/>
          <w:lang w:eastAsia="ru-RU"/>
        </w:rPr>
        <w:t>, которая подлежит оценке воздействия системы</w:t>
      </w:r>
      <w:r w:rsidR="004E053C">
        <w:rPr>
          <w:rFonts w:ascii="Times New Roman" w:eastAsia="Times New Roman" w:hAnsi="Times New Roman" w:cs="Times New Roman"/>
          <w:color w:val="000000"/>
          <w:sz w:val="24"/>
          <w:szCs w:val="24"/>
          <w:lang w:eastAsia="ru-RU"/>
        </w:rPr>
        <w:t xml:space="preserve"> AI</w:t>
      </w:r>
      <w:r w:rsidRPr="00C43FEE">
        <w:rPr>
          <w:rFonts w:ascii="Times New Roman" w:eastAsia="Times New Roman" w:hAnsi="Times New Roman" w:cs="Times New Roman"/>
          <w:color w:val="000000"/>
          <w:sz w:val="24"/>
          <w:szCs w:val="24"/>
          <w:lang w:eastAsia="ru-RU"/>
        </w:rPr>
        <w:t>.</w:t>
      </w:r>
    </w:p>
    <w:p w14:paraId="1CE902B0" w14:textId="77777777" w:rsidR="00C43FEE" w:rsidRPr="00C43FEE" w:rsidRDefault="00C43FEE" w:rsidP="00C43FEE">
      <w:pPr>
        <w:spacing w:after="0" w:line="240" w:lineRule="auto"/>
        <w:rPr>
          <w:rFonts w:ascii="Times New Roman" w:eastAsia="Times New Roman" w:hAnsi="Times New Roman" w:cs="Times New Roman"/>
          <w:color w:val="000000"/>
          <w:sz w:val="24"/>
          <w:szCs w:val="24"/>
          <w:lang w:eastAsia="ru-RU"/>
        </w:rPr>
      </w:pPr>
    </w:p>
    <w:p w14:paraId="4DD1DA6B" w14:textId="582534C7" w:rsidR="00C43FEE" w:rsidRPr="00C43FEE" w:rsidRDefault="00C43FEE" w:rsidP="00C43FEE">
      <w:pPr>
        <w:spacing w:after="0" w:line="240" w:lineRule="auto"/>
        <w:jc w:val="center"/>
        <w:rPr>
          <w:rFonts w:ascii="Times New Roman" w:eastAsia="Times New Roman" w:hAnsi="Times New Roman" w:cs="Times New Roman"/>
          <w:b/>
          <w:bCs/>
          <w:color w:val="000000"/>
          <w:sz w:val="24"/>
          <w:szCs w:val="24"/>
          <w:lang w:eastAsia="ru-RU"/>
        </w:rPr>
      </w:pPr>
      <w:r w:rsidRPr="00C43FEE">
        <w:rPr>
          <w:rFonts w:ascii="Times New Roman" w:eastAsia="Times New Roman" w:hAnsi="Times New Roman" w:cs="Times New Roman"/>
          <w:b/>
          <w:bCs/>
          <w:color w:val="000000"/>
          <w:sz w:val="24"/>
          <w:szCs w:val="24"/>
          <w:lang w:eastAsia="ru-RU"/>
        </w:rPr>
        <w:t>Таблица C.1 - Вред и польза</w:t>
      </w:r>
    </w:p>
    <w:p w14:paraId="6D66AA96" w14:textId="16AB313C" w:rsidR="00C43FEE" w:rsidRDefault="00C43FEE" w:rsidP="0036698B">
      <w:pPr>
        <w:spacing w:after="0" w:line="240" w:lineRule="auto"/>
        <w:rPr>
          <w:rFonts w:ascii="Times New Roman" w:eastAsia="Times New Roman" w:hAnsi="Times New Roman" w:cs="Times New Roman"/>
          <w:color w:val="000000"/>
          <w:sz w:val="24"/>
          <w:szCs w:val="24"/>
          <w:lang w:eastAsia="ru-RU"/>
        </w:rPr>
      </w:pPr>
    </w:p>
    <w:tbl>
      <w:tblPr>
        <w:tblStyle w:val="a6"/>
        <w:tblW w:w="0" w:type="auto"/>
        <w:tblLook w:val="04A0" w:firstRow="1" w:lastRow="0" w:firstColumn="1" w:lastColumn="0" w:noHBand="0" w:noVBand="1"/>
      </w:tblPr>
      <w:tblGrid>
        <w:gridCol w:w="3190"/>
        <w:gridCol w:w="3190"/>
        <w:gridCol w:w="3190"/>
      </w:tblGrid>
      <w:tr w:rsidR="00911BDC" w:rsidRPr="00911BDC" w14:paraId="3EE0A24A" w14:textId="77777777" w:rsidTr="00911BDC">
        <w:tc>
          <w:tcPr>
            <w:tcW w:w="3190" w:type="dxa"/>
            <w:tcBorders>
              <w:bottom w:val="double" w:sz="4" w:space="0" w:color="auto"/>
            </w:tcBorders>
          </w:tcPr>
          <w:p w14:paraId="6CAE1593" w14:textId="4423D01C" w:rsidR="00911BDC" w:rsidRPr="00911BDC" w:rsidRDefault="00911BDC" w:rsidP="00911BDC">
            <w:pPr>
              <w:jc w:val="center"/>
              <w:rPr>
                <w:rFonts w:ascii="Times New Roman" w:eastAsia="Times New Roman" w:hAnsi="Times New Roman" w:cs="Times New Roman"/>
                <w:bCs/>
                <w:color w:val="000000"/>
                <w:sz w:val="20"/>
                <w:lang w:eastAsia="ru-RU"/>
              </w:rPr>
            </w:pPr>
            <w:r w:rsidRPr="00911BDC">
              <w:rPr>
                <w:rFonts w:ascii="Times New Roman" w:hAnsi="Times New Roman" w:cs="Times New Roman"/>
                <w:bCs/>
                <w:sz w:val="20"/>
              </w:rPr>
              <w:t>Цели</w:t>
            </w:r>
          </w:p>
        </w:tc>
        <w:tc>
          <w:tcPr>
            <w:tcW w:w="3190" w:type="dxa"/>
            <w:tcBorders>
              <w:bottom w:val="double" w:sz="4" w:space="0" w:color="auto"/>
            </w:tcBorders>
          </w:tcPr>
          <w:p w14:paraId="6D7EAC46" w14:textId="2CF3A35B" w:rsidR="00911BDC" w:rsidRPr="00911BDC" w:rsidRDefault="00911BDC" w:rsidP="00911BDC">
            <w:pPr>
              <w:jc w:val="center"/>
              <w:rPr>
                <w:rFonts w:ascii="Times New Roman" w:eastAsia="Times New Roman" w:hAnsi="Times New Roman" w:cs="Times New Roman"/>
                <w:bCs/>
                <w:color w:val="000000"/>
                <w:sz w:val="20"/>
                <w:lang w:eastAsia="ru-RU"/>
              </w:rPr>
            </w:pPr>
            <w:r w:rsidRPr="00911BDC">
              <w:rPr>
                <w:rFonts w:ascii="Times New Roman" w:hAnsi="Times New Roman" w:cs="Times New Roman"/>
                <w:bCs/>
                <w:sz w:val="20"/>
              </w:rPr>
              <w:t>Примерный вред</w:t>
            </w:r>
          </w:p>
        </w:tc>
        <w:tc>
          <w:tcPr>
            <w:tcW w:w="3190" w:type="dxa"/>
            <w:tcBorders>
              <w:bottom w:val="double" w:sz="4" w:space="0" w:color="auto"/>
            </w:tcBorders>
          </w:tcPr>
          <w:p w14:paraId="2FA3EDA5" w14:textId="19CEA417" w:rsidR="00911BDC" w:rsidRPr="00911BDC" w:rsidRDefault="00911BDC" w:rsidP="00911BDC">
            <w:pPr>
              <w:jc w:val="center"/>
              <w:rPr>
                <w:rFonts w:ascii="Times New Roman" w:eastAsia="Times New Roman" w:hAnsi="Times New Roman" w:cs="Times New Roman"/>
                <w:bCs/>
                <w:color w:val="000000"/>
                <w:sz w:val="20"/>
                <w:lang w:eastAsia="ru-RU"/>
              </w:rPr>
            </w:pPr>
            <w:r w:rsidRPr="00911BDC">
              <w:rPr>
                <w:rFonts w:ascii="Times New Roman" w:hAnsi="Times New Roman" w:cs="Times New Roman"/>
                <w:bCs/>
                <w:sz w:val="20"/>
              </w:rPr>
              <w:t>Примерная польза</w:t>
            </w:r>
          </w:p>
        </w:tc>
      </w:tr>
      <w:tr w:rsidR="00911BDC" w:rsidRPr="00911BDC" w14:paraId="37234052" w14:textId="77777777" w:rsidTr="00911BDC">
        <w:tc>
          <w:tcPr>
            <w:tcW w:w="9570" w:type="dxa"/>
            <w:gridSpan w:val="3"/>
            <w:tcBorders>
              <w:top w:val="double" w:sz="4" w:space="0" w:color="auto"/>
            </w:tcBorders>
            <w:vAlign w:val="center"/>
          </w:tcPr>
          <w:p w14:paraId="30B5524E" w14:textId="1135C399" w:rsidR="00911BDC" w:rsidRPr="00911BDC" w:rsidRDefault="00911BDC" w:rsidP="00911BDC">
            <w:pPr>
              <w:jc w:val="center"/>
              <w:rPr>
                <w:rFonts w:ascii="Times New Roman" w:eastAsia="Times New Roman" w:hAnsi="Times New Roman" w:cs="Times New Roman"/>
                <w:color w:val="000000"/>
                <w:sz w:val="20"/>
                <w:lang w:eastAsia="ru-RU"/>
              </w:rPr>
            </w:pPr>
            <w:r w:rsidRPr="00911BDC">
              <w:rPr>
                <w:rFonts w:ascii="Times New Roman" w:eastAsia="Times New Roman" w:hAnsi="Times New Roman" w:cs="Times New Roman"/>
                <w:color w:val="000000"/>
                <w:sz w:val="20"/>
                <w:lang w:eastAsia="ru-RU"/>
              </w:rPr>
              <w:t>Ответственность</w:t>
            </w:r>
          </w:p>
        </w:tc>
      </w:tr>
      <w:tr w:rsidR="00911BDC" w:rsidRPr="00911BDC" w14:paraId="5F15F779" w14:textId="77777777" w:rsidTr="00C43FEE">
        <w:tc>
          <w:tcPr>
            <w:tcW w:w="3190" w:type="dxa"/>
          </w:tcPr>
          <w:p w14:paraId="72E598AB" w14:textId="77777777" w:rsidR="00911BDC" w:rsidRPr="00911BDC" w:rsidRDefault="00911BDC" w:rsidP="004F4E7F">
            <w:pPr>
              <w:tabs>
                <w:tab w:val="left" w:pos="851"/>
              </w:tabs>
              <w:jc w:val="both"/>
              <w:rPr>
                <w:rFonts w:ascii="Times New Roman" w:hAnsi="Times New Roman" w:cs="Times New Roman"/>
                <w:bCs/>
                <w:sz w:val="20"/>
              </w:rPr>
            </w:pPr>
            <w:r w:rsidRPr="00911BDC">
              <w:rPr>
                <w:rFonts w:ascii="Times New Roman" w:hAnsi="Times New Roman" w:cs="Times New Roman"/>
                <w:bCs/>
                <w:sz w:val="20"/>
              </w:rPr>
              <w:t>Контроль за значительными негативными воздействиями</w:t>
            </w:r>
          </w:p>
          <w:p w14:paraId="52AB31A7" w14:textId="77777777" w:rsidR="00911BDC" w:rsidRPr="00911BDC" w:rsidRDefault="00911BDC" w:rsidP="004F4E7F">
            <w:pPr>
              <w:jc w:val="both"/>
              <w:rPr>
                <w:rFonts w:ascii="Times New Roman" w:eastAsia="Times New Roman" w:hAnsi="Times New Roman" w:cs="Times New Roman"/>
                <w:bCs/>
                <w:color w:val="000000"/>
                <w:sz w:val="20"/>
                <w:lang w:eastAsia="ru-RU"/>
              </w:rPr>
            </w:pPr>
          </w:p>
        </w:tc>
        <w:tc>
          <w:tcPr>
            <w:tcW w:w="3190" w:type="dxa"/>
          </w:tcPr>
          <w:p w14:paraId="6D1ED34D" w14:textId="77777777" w:rsidR="00911BDC" w:rsidRPr="00911BDC" w:rsidRDefault="00911BDC" w:rsidP="004F4E7F">
            <w:pPr>
              <w:tabs>
                <w:tab w:val="left" w:pos="851"/>
              </w:tabs>
              <w:jc w:val="both"/>
              <w:rPr>
                <w:rFonts w:ascii="Times New Roman" w:hAnsi="Times New Roman" w:cs="Times New Roman"/>
                <w:bCs/>
                <w:sz w:val="20"/>
              </w:rPr>
            </w:pPr>
            <w:r w:rsidRPr="00911BDC">
              <w:rPr>
                <w:rFonts w:ascii="Times New Roman" w:hAnsi="Times New Roman" w:cs="Times New Roman"/>
                <w:bCs/>
                <w:sz w:val="20"/>
              </w:rPr>
              <w:t>- Угроза возможностям и правовому статусу</w:t>
            </w:r>
          </w:p>
          <w:p w14:paraId="529D227D" w14:textId="77777777" w:rsidR="00911BDC" w:rsidRPr="00911BDC" w:rsidRDefault="00911BDC" w:rsidP="004F4E7F">
            <w:pPr>
              <w:tabs>
                <w:tab w:val="left" w:pos="851"/>
              </w:tabs>
              <w:jc w:val="both"/>
              <w:rPr>
                <w:rFonts w:ascii="Times New Roman" w:hAnsi="Times New Roman" w:cs="Times New Roman"/>
                <w:bCs/>
                <w:sz w:val="20"/>
              </w:rPr>
            </w:pPr>
            <w:r w:rsidRPr="00911BDC">
              <w:rPr>
                <w:rFonts w:ascii="Times New Roman" w:hAnsi="Times New Roman" w:cs="Times New Roman"/>
                <w:bCs/>
                <w:sz w:val="20"/>
              </w:rPr>
              <w:t>- Угроза жизни человека</w:t>
            </w:r>
          </w:p>
          <w:p w14:paraId="0C9CAC76" w14:textId="7140F671" w:rsidR="00911BDC" w:rsidRPr="00911BDC" w:rsidRDefault="00911BDC" w:rsidP="004F4E7F">
            <w:pPr>
              <w:jc w:val="both"/>
              <w:rPr>
                <w:rFonts w:ascii="Times New Roman" w:eastAsia="Times New Roman" w:hAnsi="Times New Roman" w:cs="Times New Roman"/>
                <w:bCs/>
                <w:color w:val="000000"/>
                <w:sz w:val="20"/>
                <w:lang w:eastAsia="ru-RU"/>
              </w:rPr>
            </w:pPr>
            <w:r w:rsidRPr="00911BDC">
              <w:rPr>
                <w:rFonts w:ascii="Times New Roman" w:hAnsi="Times New Roman" w:cs="Times New Roman"/>
                <w:bCs/>
                <w:sz w:val="20"/>
              </w:rPr>
              <w:t>- Психологический или физический вред</w:t>
            </w:r>
          </w:p>
        </w:tc>
        <w:tc>
          <w:tcPr>
            <w:tcW w:w="3190" w:type="dxa"/>
          </w:tcPr>
          <w:p w14:paraId="643B2F81" w14:textId="77777777" w:rsidR="00911BDC" w:rsidRPr="00911BDC" w:rsidRDefault="00911BDC" w:rsidP="004F4E7F">
            <w:pPr>
              <w:tabs>
                <w:tab w:val="left" w:pos="851"/>
              </w:tabs>
              <w:jc w:val="both"/>
              <w:rPr>
                <w:rFonts w:ascii="Times New Roman" w:hAnsi="Times New Roman" w:cs="Times New Roman"/>
                <w:bCs/>
                <w:sz w:val="20"/>
              </w:rPr>
            </w:pPr>
            <w:r w:rsidRPr="00911BDC">
              <w:rPr>
                <w:rFonts w:ascii="Times New Roman" w:hAnsi="Times New Roman" w:cs="Times New Roman"/>
                <w:bCs/>
                <w:sz w:val="20"/>
              </w:rPr>
              <w:t>- Значительные негативные воздействия выявляются до того, как они успеют причинить вред</w:t>
            </w:r>
          </w:p>
          <w:p w14:paraId="7190E7B5" w14:textId="77777777" w:rsidR="00911BDC" w:rsidRPr="00911BDC" w:rsidRDefault="00911BDC" w:rsidP="004F4E7F">
            <w:pPr>
              <w:jc w:val="both"/>
              <w:rPr>
                <w:rFonts w:ascii="Times New Roman" w:eastAsia="Times New Roman" w:hAnsi="Times New Roman" w:cs="Times New Roman"/>
                <w:bCs/>
                <w:color w:val="000000"/>
                <w:sz w:val="20"/>
                <w:lang w:eastAsia="ru-RU"/>
              </w:rPr>
            </w:pPr>
          </w:p>
        </w:tc>
      </w:tr>
      <w:tr w:rsidR="00911BDC" w:rsidRPr="00911BDC" w14:paraId="2C7D6280" w14:textId="77777777" w:rsidTr="00C43FEE">
        <w:tc>
          <w:tcPr>
            <w:tcW w:w="3190" w:type="dxa"/>
          </w:tcPr>
          <w:p w14:paraId="4D9A5BC7" w14:textId="77777777" w:rsidR="00911BDC" w:rsidRPr="00911BDC" w:rsidRDefault="00911BDC" w:rsidP="004F4E7F">
            <w:pPr>
              <w:tabs>
                <w:tab w:val="left" w:pos="851"/>
              </w:tabs>
              <w:jc w:val="both"/>
              <w:rPr>
                <w:rFonts w:ascii="Times New Roman" w:hAnsi="Times New Roman" w:cs="Times New Roman"/>
                <w:bCs/>
                <w:sz w:val="20"/>
              </w:rPr>
            </w:pPr>
            <w:r w:rsidRPr="00911BDC">
              <w:rPr>
                <w:rFonts w:ascii="Times New Roman" w:hAnsi="Times New Roman" w:cs="Times New Roman"/>
                <w:bCs/>
                <w:sz w:val="20"/>
              </w:rPr>
              <w:t>Пригодность для использования по назначению</w:t>
            </w:r>
          </w:p>
          <w:p w14:paraId="65A5349C" w14:textId="77777777" w:rsidR="00911BDC" w:rsidRPr="00911BDC" w:rsidRDefault="00911BDC" w:rsidP="004F4E7F">
            <w:pPr>
              <w:jc w:val="both"/>
              <w:rPr>
                <w:rFonts w:ascii="Times New Roman" w:eastAsia="Times New Roman" w:hAnsi="Times New Roman" w:cs="Times New Roman"/>
                <w:bCs/>
                <w:color w:val="000000"/>
                <w:sz w:val="20"/>
                <w:lang w:eastAsia="ru-RU"/>
              </w:rPr>
            </w:pPr>
          </w:p>
        </w:tc>
        <w:tc>
          <w:tcPr>
            <w:tcW w:w="3190" w:type="dxa"/>
          </w:tcPr>
          <w:p w14:paraId="35BFBB0F" w14:textId="1D1EAABE" w:rsidR="00911BDC" w:rsidRPr="00911BDC" w:rsidRDefault="00911BDC" w:rsidP="004F4E7F">
            <w:pPr>
              <w:tabs>
                <w:tab w:val="left" w:pos="851"/>
              </w:tabs>
              <w:jc w:val="both"/>
              <w:rPr>
                <w:rFonts w:ascii="Times New Roman" w:hAnsi="Times New Roman" w:cs="Times New Roman"/>
                <w:bCs/>
                <w:sz w:val="20"/>
              </w:rPr>
            </w:pPr>
            <w:r w:rsidRPr="00911BDC">
              <w:rPr>
                <w:rFonts w:ascii="Times New Roman" w:hAnsi="Times New Roman" w:cs="Times New Roman"/>
                <w:bCs/>
                <w:sz w:val="20"/>
              </w:rPr>
              <w:t>- Система</w:t>
            </w:r>
            <w:r w:rsidR="007510D4">
              <w:rPr>
                <w:rFonts w:ascii="Times New Roman" w:hAnsi="Times New Roman" w:cs="Times New Roman"/>
                <w:bCs/>
                <w:sz w:val="20"/>
              </w:rPr>
              <w:t xml:space="preserve"> AI </w:t>
            </w:r>
            <w:r w:rsidRPr="00911BDC">
              <w:rPr>
                <w:rFonts w:ascii="Times New Roman" w:hAnsi="Times New Roman" w:cs="Times New Roman"/>
                <w:bCs/>
                <w:sz w:val="20"/>
              </w:rPr>
              <w:t>выдает некорректные результаты и данные</w:t>
            </w:r>
          </w:p>
          <w:p w14:paraId="0DE043AE" w14:textId="77777777" w:rsidR="00911BDC" w:rsidRPr="00911BDC" w:rsidRDefault="00911BDC" w:rsidP="004F4E7F">
            <w:pPr>
              <w:jc w:val="both"/>
              <w:rPr>
                <w:rFonts w:ascii="Times New Roman" w:eastAsia="Times New Roman" w:hAnsi="Times New Roman" w:cs="Times New Roman"/>
                <w:bCs/>
                <w:color w:val="000000"/>
                <w:sz w:val="20"/>
                <w:lang w:eastAsia="ru-RU"/>
              </w:rPr>
            </w:pPr>
          </w:p>
        </w:tc>
        <w:tc>
          <w:tcPr>
            <w:tcW w:w="3190" w:type="dxa"/>
          </w:tcPr>
          <w:p w14:paraId="6F91191D" w14:textId="6F65B150" w:rsidR="00911BDC" w:rsidRPr="00911BDC" w:rsidRDefault="00911BDC" w:rsidP="004F4E7F">
            <w:pPr>
              <w:jc w:val="both"/>
              <w:rPr>
                <w:rFonts w:ascii="Times New Roman" w:eastAsia="Times New Roman" w:hAnsi="Times New Roman" w:cs="Times New Roman"/>
                <w:bCs/>
                <w:color w:val="000000"/>
                <w:sz w:val="20"/>
                <w:lang w:eastAsia="ru-RU"/>
              </w:rPr>
            </w:pPr>
            <w:r w:rsidRPr="00911BDC">
              <w:rPr>
                <w:rFonts w:ascii="Times New Roman" w:hAnsi="Times New Roman" w:cs="Times New Roman"/>
                <w:bCs/>
                <w:sz w:val="20"/>
              </w:rPr>
              <w:t>- Чем лучше система</w:t>
            </w:r>
            <w:r w:rsidR="007510D4">
              <w:rPr>
                <w:rFonts w:ascii="Times New Roman" w:hAnsi="Times New Roman" w:cs="Times New Roman"/>
                <w:bCs/>
                <w:sz w:val="20"/>
              </w:rPr>
              <w:t xml:space="preserve"> AI </w:t>
            </w:r>
            <w:r w:rsidRPr="00911BDC">
              <w:rPr>
                <w:rFonts w:ascii="Times New Roman" w:hAnsi="Times New Roman" w:cs="Times New Roman"/>
                <w:bCs/>
                <w:sz w:val="20"/>
              </w:rPr>
              <w:t>решает поставленную задачу, тем больше пользы для заинтересованных сторон</w:t>
            </w:r>
          </w:p>
        </w:tc>
      </w:tr>
      <w:tr w:rsidR="004F4E7F" w:rsidRPr="00911BDC" w14:paraId="0901AD30" w14:textId="77777777" w:rsidTr="00C43FEE">
        <w:tc>
          <w:tcPr>
            <w:tcW w:w="3190" w:type="dxa"/>
          </w:tcPr>
          <w:p w14:paraId="0E63FE74" w14:textId="77777777" w:rsidR="004F4E7F" w:rsidRPr="004F4E7F" w:rsidRDefault="004F4E7F" w:rsidP="004F4E7F">
            <w:pPr>
              <w:tabs>
                <w:tab w:val="left" w:pos="851"/>
              </w:tabs>
              <w:jc w:val="both"/>
              <w:rPr>
                <w:rFonts w:ascii="Times New Roman" w:hAnsi="Times New Roman" w:cs="Times New Roman"/>
                <w:bCs/>
                <w:sz w:val="20"/>
                <w:szCs w:val="20"/>
              </w:rPr>
            </w:pPr>
            <w:r w:rsidRPr="004F4E7F">
              <w:rPr>
                <w:rFonts w:ascii="Times New Roman" w:hAnsi="Times New Roman" w:cs="Times New Roman"/>
                <w:bCs/>
                <w:sz w:val="20"/>
                <w:szCs w:val="20"/>
              </w:rPr>
              <w:t>Управление данными</w:t>
            </w:r>
          </w:p>
          <w:p w14:paraId="24BF89C3" w14:textId="77777777" w:rsidR="004F4E7F" w:rsidRPr="004F4E7F" w:rsidRDefault="004F4E7F" w:rsidP="004F4E7F">
            <w:pPr>
              <w:jc w:val="both"/>
              <w:rPr>
                <w:rFonts w:ascii="Times New Roman" w:eastAsia="Times New Roman" w:hAnsi="Times New Roman" w:cs="Times New Roman"/>
                <w:bCs/>
                <w:color w:val="000000"/>
                <w:sz w:val="20"/>
                <w:szCs w:val="20"/>
                <w:lang w:eastAsia="ru-RU"/>
              </w:rPr>
            </w:pPr>
          </w:p>
        </w:tc>
        <w:tc>
          <w:tcPr>
            <w:tcW w:w="3190" w:type="dxa"/>
          </w:tcPr>
          <w:p w14:paraId="6314C146" w14:textId="2D25619D" w:rsidR="004F4E7F" w:rsidRPr="004F4E7F" w:rsidRDefault="004F4E7F" w:rsidP="004F4E7F">
            <w:pPr>
              <w:jc w:val="both"/>
              <w:rPr>
                <w:rFonts w:ascii="Times New Roman" w:eastAsia="Times New Roman" w:hAnsi="Times New Roman" w:cs="Times New Roman"/>
                <w:color w:val="000000"/>
                <w:sz w:val="20"/>
                <w:szCs w:val="20"/>
                <w:lang w:eastAsia="ru-RU"/>
              </w:rPr>
            </w:pPr>
            <w:r w:rsidRPr="004F4E7F">
              <w:rPr>
                <w:rFonts w:ascii="Times New Roman" w:hAnsi="Times New Roman" w:cs="Times New Roman"/>
                <w:sz w:val="20"/>
                <w:szCs w:val="20"/>
              </w:rPr>
              <w:t>- Данные, которыми не управляют должным образом (не маркируются, не помечаются тегами, не утверждаются, не оцениваются на предмет соответствия и т. д.), могут привести к непригодности для использования по назначению и нежелательной предвзятости, а также к другим проблемам.</w:t>
            </w:r>
          </w:p>
        </w:tc>
        <w:tc>
          <w:tcPr>
            <w:tcW w:w="3190" w:type="dxa"/>
          </w:tcPr>
          <w:p w14:paraId="0E1E83BA" w14:textId="77777777" w:rsidR="004F4E7F" w:rsidRPr="004F4E7F" w:rsidRDefault="004F4E7F" w:rsidP="004F4E7F">
            <w:pPr>
              <w:tabs>
                <w:tab w:val="left" w:pos="851"/>
              </w:tabs>
              <w:jc w:val="both"/>
              <w:rPr>
                <w:rFonts w:ascii="Times New Roman" w:hAnsi="Times New Roman" w:cs="Times New Roman"/>
                <w:sz w:val="20"/>
                <w:szCs w:val="20"/>
              </w:rPr>
            </w:pPr>
            <w:r w:rsidRPr="004F4E7F">
              <w:rPr>
                <w:rFonts w:ascii="Times New Roman" w:hAnsi="Times New Roman" w:cs="Times New Roman"/>
                <w:sz w:val="20"/>
                <w:szCs w:val="20"/>
              </w:rPr>
              <w:t>- Надлежащее управление данными может выявить потенциальные проблемы (нежелательную предвзятость, непригодность для использования по назначению и т. д.) еще до начала обучения моделей, что приводит к лучшим результатам для заинтересованных сторон.</w:t>
            </w:r>
          </w:p>
          <w:p w14:paraId="2E47868D" w14:textId="77777777" w:rsidR="004F4E7F" w:rsidRPr="004F4E7F" w:rsidRDefault="004F4E7F" w:rsidP="004F4E7F">
            <w:pPr>
              <w:jc w:val="both"/>
              <w:rPr>
                <w:rFonts w:ascii="Times New Roman" w:eastAsia="Times New Roman" w:hAnsi="Times New Roman" w:cs="Times New Roman"/>
                <w:color w:val="000000"/>
                <w:sz w:val="20"/>
                <w:szCs w:val="20"/>
                <w:lang w:eastAsia="ru-RU"/>
              </w:rPr>
            </w:pPr>
          </w:p>
        </w:tc>
      </w:tr>
      <w:tr w:rsidR="004F4E7F" w:rsidRPr="00911BDC" w14:paraId="25EAC799" w14:textId="77777777" w:rsidTr="00C43FEE">
        <w:tc>
          <w:tcPr>
            <w:tcW w:w="3190" w:type="dxa"/>
          </w:tcPr>
          <w:p w14:paraId="43B0392F" w14:textId="77777777" w:rsidR="004F4E7F" w:rsidRPr="004F4E7F" w:rsidRDefault="004F4E7F" w:rsidP="004F4E7F">
            <w:pPr>
              <w:tabs>
                <w:tab w:val="left" w:pos="851"/>
              </w:tabs>
              <w:jc w:val="both"/>
              <w:rPr>
                <w:rFonts w:ascii="Times New Roman" w:hAnsi="Times New Roman" w:cs="Times New Roman"/>
                <w:bCs/>
                <w:sz w:val="20"/>
                <w:szCs w:val="20"/>
              </w:rPr>
            </w:pPr>
            <w:r w:rsidRPr="004F4E7F">
              <w:rPr>
                <w:rFonts w:ascii="Times New Roman" w:hAnsi="Times New Roman" w:cs="Times New Roman"/>
                <w:bCs/>
                <w:sz w:val="20"/>
                <w:szCs w:val="20"/>
              </w:rPr>
              <w:t>Человеческий надзор и контроль</w:t>
            </w:r>
          </w:p>
          <w:p w14:paraId="3F6629DC" w14:textId="77777777" w:rsidR="004F4E7F" w:rsidRPr="004F4E7F" w:rsidRDefault="004F4E7F" w:rsidP="004F4E7F">
            <w:pPr>
              <w:jc w:val="both"/>
              <w:rPr>
                <w:rFonts w:ascii="Times New Roman" w:eastAsia="Times New Roman" w:hAnsi="Times New Roman" w:cs="Times New Roman"/>
                <w:bCs/>
                <w:color w:val="000000"/>
                <w:sz w:val="20"/>
                <w:szCs w:val="20"/>
                <w:lang w:eastAsia="ru-RU"/>
              </w:rPr>
            </w:pPr>
          </w:p>
        </w:tc>
        <w:tc>
          <w:tcPr>
            <w:tcW w:w="3190" w:type="dxa"/>
          </w:tcPr>
          <w:p w14:paraId="5A8E85E8" w14:textId="77777777" w:rsidR="004F4E7F" w:rsidRPr="004F4E7F" w:rsidRDefault="004F4E7F" w:rsidP="004F4E7F">
            <w:pPr>
              <w:tabs>
                <w:tab w:val="left" w:pos="851"/>
              </w:tabs>
              <w:jc w:val="both"/>
              <w:rPr>
                <w:rFonts w:ascii="Times New Roman" w:hAnsi="Times New Roman" w:cs="Times New Roman"/>
                <w:sz w:val="20"/>
                <w:szCs w:val="20"/>
              </w:rPr>
            </w:pPr>
            <w:r w:rsidRPr="004F4E7F">
              <w:rPr>
                <w:rFonts w:ascii="Times New Roman" w:hAnsi="Times New Roman" w:cs="Times New Roman"/>
                <w:sz w:val="20"/>
                <w:szCs w:val="20"/>
              </w:rPr>
              <w:t>- Отсутствие человеческого надзора и контроля может привести к затягиванию проблем и угроз.</w:t>
            </w:r>
          </w:p>
          <w:p w14:paraId="4D60C2AD" w14:textId="77777777" w:rsidR="004F4E7F" w:rsidRPr="004F4E7F" w:rsidRDefault="004F4E7F" w:rsidP="004F4E7F">
            <w:pPr>
              <w:jc w:val="both"/>
              <w:rPr>
                <w:rFonts w:ascii="Times New Roman" w:eastAsia="Times New Roman" w:hAnsi="Times New Roman" w:cs="Times New Roman"/>
                <w:color w:val="000000"/>
                <w:sz w:val="20"/>
                <w:szCs w:val="20"/>
                <w:lang w:eastAsia="ru-RU"/>
              </w:rPr>
            </w:pPr>
          </w:p>
        </w:tc>
        <w:tc>
          <w:tcPr>
            <w:tcW w:w="3190" w:type="dxa"/>
          </w:tcPr>
          <w:p w14:paraId="28B3FA36" w14:textId="77777777" w:rsidR="004F4E7F" w:rsidRPr="004F4E7F" w:rsidRDefault="004F4E7F" w:rsidP="004F4E7F">
            <w:pPr>
              <w:tabs>
                <w:tab w:val="left" w:pos="851"/>
              </w:tabs>
              <w:jc w:val="both"/>
              <w:rPr>
                <w:rFonts w:ascii="Times New Roman" w:hAnsi="Times New Roman" w:cs="Times New Roman"/>
                <w:sz w:val="20"/>
                <w:szCs w:val="20"/>
              </w:rPr>
            </w:pPr>
            <w:r w:rsidRPr="004F4E7F">
              <w:rPr>
                <w:rFonts w:ascii="Times New Roman" w:hAnsi="Times New Roman" w:cs="Times New Roman"/>
                <w:sz w:val="20"/>
                <w:szCs w:val="20"/>
              </w:rPr>
              <w:t>- Надлежащий человеческий надзор и контроль позволяют выявлять проблемы на ранних стадиях и устранять их.</w:t>
            </w:r>
          </w:p>
          <w:p w14:paraId="141933F4" w14:textId="243A80D8" w:rsidR="004F4E7F" w:rsidRPr="004F4E7F" w:rsidRDefault="004F4E7F" w:rsidP="004F4E7F">
            <w:pPr>
              <w:jc w:val="both"/>
              <w:rPr>
                <w:rFonts w:ascii="Times New Roman" w:eastAsia="Times New Roman" w:hAnsi="Times New Roman" w:cs="Times New Roman"/>
                <w:color w:val="000000"/>
                <w:sz w:val="20"/>
                <w:szCs w:val="20"/>
                <w:lang w:eastAsia="ru-RU"/>
              </w:rPr>
            </w:pPr>
            <w:r w:rsidRPr="004F4E7F">
              <w:rPr>
                <w:rFonts w:ascii="Times New Roman" w:hAnsi="Times New Roman" w:cs="Times New Roman"/>
                <w:sz w:val="20"/>
                <w:szCs w:val="20"/>
              </w:rPr>
              <w:t>- Человеческий надзор и контроль могут привести к новым открытиям и улучшениям систем</w:t>
            </w:r>
            <w:r w:rsidR="004E053C">
              <w:rPr>
                <w:rFonts w:ascii="Times New Roman" w:hAnsi="Times New Roman" w:cs="Times New Roman"/>
                <w:sz w:val="20"/>
                <w:szCs w:val="20"/>
              </w:rPr>
              <w:t xml:space="preserve"> AI</w:t>
            </w:r>
            <w:r w:rsidRPr="004F4E7F">
              <w:rPr>
                <w:rFonts w:ascii="Times New Roman" w:hAnsi="Times New Roman" w:cs="Times New Roman"/>
                <w:sz w:val="20"/>
                <w:szCs w:val="20"/>
              </w:rPr>
              <w:t>, которые принесут пользу заинтересованным сторонам.</w:t>
            </w:r>
          </w:p>
        </w:tc>
      </w:tr>
      <w:tr w:rsidR="009420B0" w:rsidRPr="00911BDC" w14:paraId="1FEC2666" w14:textId="77777777" w:rsidTr="009420B0">
        <w:tc>
          <w:tcPr>
            <w:tcW w:w="9570" w:type="dxa"/>
            <w:gridSpan w:val="3"/>
            <w:vAlign w:val="center"/>
          </w:tcPr>
          <w:p w14:paraId="16ED1285" w14:textId="05EBBDBD" w:rsidR="009420B0" w:rsidRPr="00911BDC" w:rsidRDefault="009420B0" w:rsidP="009420B0">
            <w:pPr>
              <w:jc w:val="center"/>
              <w:rPr>
                <w:rFonts w:ascii="Times New Roman" w:eastAsia="Times New Roman" w:hAnsi="Times New Roman" w:cs="Times New Roman"/>
                <w:color w:val="000000"/>
                <w:sz w:val="20"/>
                <w:lang w:eastAsia="ru-RU"/>
              </w:rPr>
            </w:pPr>
            <w:r w:rsidRPr="009420B0">
              <w:rPr>
                <w:rFonts w:ascii="Times New Roman" w:eastAsia="Times New Roman" w:hAnsi="Times New Roman" w:cs="Times New Roman"/>
                <w:color w:val="000000"/>
                <w:sz w:val="20"/>
                <w:lang w:eastAsia="ru-RU"/>
              </w:rPr>
              <w:t>Прозрачность и объяснимость</w:t>
            </w:r>
          </w:p>
        </w:tc>
      </w:tr>
      <w:tr w:rsidR="00737784" w:rsidRPr="00911BDC" w14:paraId="67935F4A" w14:textId="77777777" w:rsidTr="00C43FEE">
        <w:tc>
          <w:tcPr>
            <w:tcW w:w="3190" w:type="dxa"/>
          </w:tcPr>
          <w:p w14:paraId="3FFB7F62" w14:textId="4EF1D229" w:rsidR="00737784" w:rsidRPr="00737784" w:rsidRDefault="00737784" w:rsidP="00737784">
            <w:pPr>
              <w:tabs>
                <w:tab w:val="left" w:pos="851"/>
              </w:tabs>
              <w:jc w:val="both"/>
              <w:rPr>
                <w:rFonts w:ascii="Times New Roman" w:hAnsi="Times New Roman" w:cs="Times New Roman"/>
                <w:bCs/>
                <w:sz w:val="20"/>
                <w:szCs w:val="20"/>
              </w:rPr>
            </w:pPr>
            <w:r w:rsidRPr="00737784">
              <w:rPr>
                <w:rFonts w:ascii="Times New Roman" w:hAnsi="Times New Roman" w:cs="Times New Roman"/>
                <w:bCs/>
                <w:sz w:val="20"/>
                <w:szCs w:val="20"/>
              </w:rPr>
              <w:t>Объяснимость системы</w:t>
            </w:r>
            <w:r w:rsidR="004E053C">
              <w:rPr>
                <w:rFonts w:ascii="Times New Roman" w:hAnsi="Times New Roman" w:cs="Times New Roman"/>
                <w:bCs/>
                <w:sz w:val="20"/>
                <w:szCs w:val="20"/>
              </w:rPr>
              <w:t xml:space="preserve"> AI</w:t>
            </w:r>
          </w:p>
          <w:p w14:paraId="50E7E8F2" w14:textId="77777777" w:rsidR="00737784" w:rsidRPr="00737784" w:rsidRDefault="00737784" w:rsidP="00737784">
            <w:pPr>
              <w:rPr>
                <w:rFonts w:ascii="Times New Roman" w:eastAsia="Times New Roman" w:hAnsi="Times New Roman" w:cs="Times New Roman"/>
                <w:bCs/>
                <w:color w:val="000000"/>
                <w:sz w:val="20"/>
                <w:szCs w:val="20"/>
                <w:lang w:eastAsia="ru-RU"/>
              </w:rPr>
            </w:pPr>
          </w:p>
        </w:tc>
        <w:tc>
          <w:tcPr>
            <w:tcW w:w="3190" w:type="dxa"/>
          </w:tcPr>
          <w:p w14:paraId="2E52B848" w14:textId="3EA32E0A" w:rsidR="00737784" w:rsidRPr="00737784" w:rsidRDefault="00737784" w:rsidP="00737784">
            <w:pPr>
              <w:tabs>
                <w:tab w:val="left" w:pos="851"/>
              </w:tabs>
              <w:jc w:val="both"/>
              <w:rPr>
                <w:rFonts w:ascii="Times New Roman" w:hAnsi="Times New Roman" w:cs="Times New Roman"/>
                <w:bCs/>
                <w:sz w:val="20"/>
                <w:szCs w:val="20"/>
              </w:rPr>
            </w:pPr>
            <w:r w:rsidRPr="00737784">
              <w:rPr>
                <w:rFonts w:ascii="Times New Roman" w:hAnsi="Times New Roman" w:cs="Times New Roman"/>
                <w:bCs/>
                <w:sz w:val="20"/>
                <w:szCs w:val="20"/>
              </w:rPr>
              <w:t>- Заинтересованные стороны могут неверно истолковать или неправильно понять предполагаемое назначение или использование системы</w:t>
            </w:r>
            <w:r w:rsidR="007510D4">
              <w:rPr>
                <w:rFonts w:ascii="Times New Roman" w:hAnsi="Times New Roman" w:cs="Times New Roman"/>
                <w:bCs/>
                <w:sz w:val="20"/>
                <w:szCs w:val="20"/>
              </w:rPr>
              <w:t xml:space="preserve"> AI </w:t>
            </w:r>
            <w:r w:rsidRPr="00737784">
              <w:rPr>
                <w:rFonts w:ascii="Times New Roman" w:hAnsi="Times New Roman" w:cs="Times New Roman"/>
                <w:bCs/>
                <w:sz w:val="20"/>
                <w:szCs w:val="20"/>
              </w:rPr>
              <w:t>на основе полученных результатов</w:t>
            </w:r>
          </w:p>
          <w:p w14:paraId="3674684A" w14:textId="08AC11A0" w:rsidR="00737784" w:rsidRPr="00737784" w:rsidRDefault="00737784" w:rsidP="00737784">
            <w:pPr>
              <w:tabs>
                <w:tab w:val="left" w:pos="851"/>
              </w:tabs>
              <w:jc w:val="both"/>
              <w:rPr>
                <w:rFonts w:ascii="Times New Roman" w:hAnsi="Times New Roman" w:cs="Times New Roman"/>
                <w:bCs/>
                <w:sz w:val="20"/>
                <w:szCs w:val="20"/>
              </w:rPr>
            </w:pPr>
            <w:r w:rsidRPr="00737784">
              <w:rPr>
                <w:rFonts w:ascii="Times New Roman" w:hAnsi="Times New Roman" w:cs="Times New Roman"/>
                <w:bCs/>
                <w:sz w:val="20"/>
                <w:szCs w:val="20"/>
              </w:rPr>
              <w:t>- Заинтересованные стороны не могут полагаться на систему</w:t>
            </w:r>
            <w:r w:rsidR="007510D4">
              <w:rPr>
                <w:rFonts w:ascii="Times New Roman" w:hAnsi="Times New Roman" w:cs="Times New Roman"/>
                <w:bCs/>
                <w:sz w:val="20"/>
                <w:szCs w:val="20"/>
              </w:rPr>
              <w:t xml:space="preserve"> AI </w:t>
            </w:r>
            <w:r w:rsidRPr="00737784">
              <w:rPr>
                <w:rFonts w:ascii="Times New Roman" w:hAnsi="Times New Roman" w:cs="Times New Roman"/>
                <w:bCs/>
                <w:sz w:val="20"/>
                <w:szCs w:val="20"/>
              </w:rPr>
              <w:t>для принятия обоснованных решений</w:t>
            </w:r>
          </w:p>
          <w:p w14:paraId="6BE079C2" w14:textId="2AD1B953" w:rsidR="00737784" w:rsidRPr="00737784" w:rsidRDefault="00737784" w:rsidP="00737784">
            <w:pPr>
              <w:jc w:val="both"/>
              <w:rPr>
                <w:rFonts w:ascii="Times New Roman" w:eastAsia="Times New Roman" w:hAnsi="Times New Roman" w:cs="Times New Roman"/>
                <w:bCs/>
                <w:color w:val="000000"/>
                <w:sz w:val="20"/>
                <w:szCs w:val="20"/>
                <w:lang w:eastAsia="ru-RU"/>
              </w:rPr>
            </w:pPr>
            <w:r w:rsidRPr="00737784">
              <w:rPr>
                <w:rFonts w:ascii="Times New Roman" w:hAnsi="Times New Roman" w:cs="Times New Roman"/>
                <w:bCs/>
                <w:sz w:val="20"/>
                <w:szCs w:val="20"/>
              </w:rPr>
              <w:t>- Чрезмерная зависимость от предвзятости автоматизации</w:t>
            </w:r>
          </w:p>
        </w:tc>
        <w:tc>
          <w:tcPr>
            <w:tcW w:w="3190" w:type="dxa"/>
          </w:tcPr>
          <w:p w14:paraId="4ABF61D8" w14:textId="77777777" w:rsidR="00737784" w:rsidRPr="00737784" w:rsidRDefault="00737784" w:rsidP="00737784">
            <w:pPr>
              <w:tabs>
                <w:tab w:val="left" w:pos="851"/>
              </w:tabs>
              <w:jc w:val="both"/>
              <w:rPr>
                <w:rFonts w:ascii="Times New Roman" w:hAnsi="Times New Roman" w:cs="Times New Roman"/>
                <w:bCs/>
                <w:sz w:val="20"/>
                <w:szCs w:val="20"/>
              </w:rPr>
            </w:pPr>
            <w:r w:rsidRPr="00737784">
              <w:rPr>
                <w:rFonts w:ascii="Times New Roman" w:hAnsi="Times New Roman" w:cs="Times New Roman"/>
                <w:bCs/>
                <w:sz w:val="20"/>
                <w:szCs w:val="20"/>
              </w:rPr>
              <w:t>- Соответствующий уровень объяснимости может помочь укрепить доверие и взаимопонимание между заинтересованными сторонами</w:t>
            </w:r>
          </w:p>
          <w:p w14:paraId="1DABEC42" w14:textId="76AACEF2" w:rsidR="00737784" w:rsidRPr="00737784" w:rsidRDefault="00737784" w:rsidP="00737784">
            <w:pPr>
              <w:jc w:val="both"/>
              <w:rPr>
                <w:rFonts w:ascii="Times New Roman" w:eastAsia="Times New Roman" w:hAnsi="Times New Roman" w:cs="Times New Roman"/>
                <w:bCs/>
                <w:color w:val="000000"/>
                <w:sz w:val="20"/>
                <w:szCs w:val="20"/>
                <w:lang w:eastAsia="ru-RU"/>
              </w:rPr>
            </w:pPr>
            <w:r w:rsidRPr="00737784">
              <w:rPr>
                <w:rFonts w:ascii="Times New Roman" w:hAnsi="Times New Roman" w:cs="Times New Roman"/>
                <w:bCs/>
                <w:sz w:val="20"/>
                <w:szCs w:val="20"/>
              </w:rPr>
              <w:t>- Функции объяснимости могут помочь исправить ошибки в процессе принятия решений системой</w:t>
            </w:r>
            <w:r w:rsidR="004E053C">
              <w:rPr>
                <w:rFonts w:ascii="Times New Roman" w:hAnsi="Times New Roman" w:cs="Times New Roman"/>
                <w:bCs/>
                <w:sz w:val="20"/>
                <w:szCs w:val="20"/>
              </w:rPr>
              <w:t xml:space="preserve"> AI</w:t>
            </w:r>
          </w:p>
        </w:tc>
      </w:tr>
      <w:tr w:rsidR="009420B0" w:rsidRPr="00911BDC" w14:paraId="71738BC5" w14:textId="77777777" w:rsidTr="00C43FEE">
        <w:tc>
          <w:tcPr>
            <w:tcW w:w="3190" w:type="dxa"/>
          </w:tcPr>
          <w:p w14:paraId="15F408B5" w14:textId="77777777" w:rsidR="009420B0" w:rsidRPr="00911BDC" w:rsidRDefault="009420B0" w:rsidP="0036698B">
            <w:pPr>
              <w:rPr>
                <w:rFonts w:ascii="Times New Roman" w:eastAsia="Times New Roman" w:hAnsi="Times New Roman" w:cs="Times New Roman"/>
                <w:color w:val="000000"/>
                <w:sz w:val="20"/>
                <w:lang w:eastAsia="ru-RU"/>
              </w:rPr>
            </w:pPr>
          </w:p>
        </w:tc>
        <w:tc>
          <w:tcPr>
            <w:tcW w:w="3190" w:type="dxa"/>
          </w:tcPr>
          <w:p w14:paraId="4DFEB29D" w14:textId="77777777" w:rsidR="009420B0" w:rsidRPr="00911BDC" w:rsidRDefault="009420B0" w:rsidP="0036698B">
            <w:pPr>
              <w:rPr>
                <w:rFonts w:ascii="Times New Roman" w:eastAsia="Times New Roman" w:hAnsi="Times New Roman" w:cs="Times New Roman"/>
                <w:color w:val="000000"/>
                <w:sz w:val="20"/>
                <w:lang w:eastAsia="ru-RU"/>
              </w:rPr>
            </w:pPr>
          </w:p>
        </w:tc>
        <w:tc>
          <w:tcPr>
            <w:tcW w:w="3190" w:type="dxa"/>
          </w:tcPr>
          <w:p w14:paraId="3F1706FA" w14:textId="77777777" w:rsidR="009420B0" w:rsidRPr="00911BDC" w:rsidRDefault="009420B0" w:rsidP="0036698B">
            <w:pPr>
              <w:rPr>
                <w:rFonts w:ascii="Times New Roman" w:eastAsia="Times New Roman" w:hAnsi="Times New Roman" w:cs="Times New Roman"/>
                <w:color w:val="000000"/>
                <w:sz w:val="20"/>
                <w:lang w:eastAsia="ru-RU"/>
              </w:rPr>
            </w:pPr>
          </w:p>
        </w:tc>
      </w:tr>
    </w:tbl>
    <w:p w14:paraId="408C7E46" w14:textId="77777777" w:rsidR="00C43FEE" w:rsidRDefault="00C43FEE" w:rsidP="0036698B">
      <w:pPr>
        <w:spacing w:after="0" w:line="240" w:lineRule="auto"/>
        <w:rPr>
          <w:rFonts w:ascii="Times New Roman" w:eastAsia="Times New Roman" w:hAnsi="Times New Roman" w:cs="Times New Roman"/>
          <w:color w:val="000000"/>
          <w:sz w:val="24"/>
          <w:szCs w:val="24"/>
          <w:lang w:eastAsia="ru-RU"/>
        </w:rPr>
      </w:pPr>
    </w:p>
    <w:p w14:paraId="43AD12D3" w14:textId="4ABD6088" w:rsidR="00737784" w:rsidRPr="00737784" w:rsidRDefault="00737784" w:rsidP="00737784">
      <w:pPr>
        <w:spacing w:after="0" w:line="240" w:lineRule="auto"/>
        <w:jc w:val="center"/>
        <w:rPr>
          <w:rFonts w:ascii="Times New Roman" w:eastAsia="Times New Roman" w:hAnsi="Times New Roman" w:cs="Times New Roman"/>
          <w:i/>
          <w:iCs/>
          <w:color w:val="000000"/>
          <w:sz w:val="24"/>
          <w:szCs w:val="24"/>
          <w:lang w:eastAsia="ru-RU"/>
        </w:rPr>
      </w:pPr>
      <w:r w:rsidRPr="00737784">
        <w:rPr>
          <w:rFonts w:ascii="Times New Roman" w:eastAsia="Times New Roman" w:hAnsi="Times New Roman" w:cs="Times New Roman"/>
          <w:i/>
          <w:iCs/>
          <w:color w:val="000000"/>
          <w:sz w:val="24"/>
          <w:szCs w:val="24"/>
          <w:lang w:eastAsia="ru-RU"/>
        </w:rPr>
        <w:lastRenderedPageBreak/>
        <w:t>Продолжение таблицы C.1</w:t>
      </w:r>
    </w:p>
    <w:p w14:paraId="61B81479" w14:textId="77777777" w:rsidR="00737784" w:rsidRDefault="00737784" w:rsidP="00737784">
      <w:pPr>
        <w:spacing w:after="0" w:line="240" w:lineRule="auto"/>
        <w:rPr>
          <w:rFonts w:ascii="Times New Roman" w:eastAsia="Times New Roman" w:hAnsi="Times New Roman" w:cs="Times New Roman"/>
          <w:color w:val="000000"/>
          <w:sz w:val="24"/>
          <w:szCs w:val="24"/>
          <w:lang w:eastAsia="ru-RU"/>
        </w:rPr>
      </w:pPr>
    </w:p>
    <w:tbl>
      <w:tblPr>
        <w:tblStyle w:val="a6"/>
        <w:tblW w:w="0" w:type="auto"/>
        <w:tblLook w:val="04A0" w:firstRow="1" w:lastRow="0" w:firstColumn="1" w:lastColumn="0" w:noHBand="0" w:noVBand="1"/>
      </w:tblPr>
      <w:tblGrid>
        <w:gridCol w:w="3190"/>
        <w:gridCol w:w="3190"/>
        <w:gridCol w:w="3190"/>
      </w:tblGrid>
      <w:tr w:rsidR="00737784" w:rsidRPr="00911BDC" w14:paraId="061BD200" w14:textId="77777777" w:rsidTr="002B687E">
        <w:tc>
          <w:tcPr>
            <w:tcW w:w="3190" w:type="dxa"/>
            <w:tcBorders>
              <w:bottom w:val="double" w:sz="4" w:space="0" w:color="auto"/>
            </w:tcBorders>
          </w:tcPr>
          <w:p w14:paraId="6DF64E68" w14:textId="77777777" w:rsidR="00737784" w:rsidRPr="00911BDC" w:rsidRDefault="00737784" w:rsidP="002B687E">
            <w:pPr>
              <w:jc w:val="center"/>
              <w:rPr>
                <w:rFonts w:ascii="Times New Roman" w:eastAsia="Times New Roman" w:hAnsi="Times New Roman" w:cs="Times New Roman"/>
                <w:bCs/>
                <w:color w:val="000000"/>
                <w:sz w:val="20"/>
                <w:lang w:eastAsia="ru-RU"/>
              </w:rPr>
            </w:pPr>
            <w:r w:rsidRPr="00911BDC">
              <w:rPr>
                <w:rFonts w:ascii="Times New Roman" w:hAnsi="Times New Roman" w:cs="Times New Roman"/>
                <w:bCs/>
                <w:sz w:val="20"/>
              </w:rPr>
              <w:t>Цели</w:t>
            </w:r>
          </w:p>
        </w:tc>
        <w:tc>
          <w:tcPr>
            <w:tcW w:w="3190" w:type="dxa"/>
            <w:tcBorders>
              <w:bottom w:val="double" w:sz="4" w:space="0" w:color="auto"/>
            </w:tcBorders>
          </w:tcPr>
          <w:p w14:paraId="1D2ACD91" w14:textId="77777777" w:rsidR="00737784" w:rsidRPr="00911BDC" w:rsidRDefault="00737784" w:rsidP="002B687E">
            <w:pPr>
              <w:jc w:val="center"/>
              <w:rPr>
                <w:rFonts w:ascii="Times New Roman" w:eastAsia="Times New Roman" w:hAnsi="Times New Roman" w:cs="Times New Roman"/>
                <w:bCs/>
                <w:color w:val="000000"/>
                <w:sz w:val="20"/>
                <w:lang w:eastAsia="ru-RU"/>
              </w:rPr>
            </w:pPr>
            <w:r w:rsidRPr="00911BDC">
              <w:rPr>
                <w:rFonts w:ascii="Times New Roman" w:hAnsi="Times New Roman" w:cs="Times New Roman"/>
                <w:bCs/>
                <w:sz w:val="20"/>
              </w:rPr>
              <w:t>Примерный вред</w:t>
            </w:r>
          </w:p>
        </w:tc>
        <w:tc>
          <w:tcPr>
            <w:tcW w:w="3190" w:type="dxa"/>
            <w:tcBorders>
              <w:bottom w:val="double" w:sz="4" w:space="0" w:color="auto"/>
            </w:tcBorders>
          </w:tcPr>
          <w:p w14:paraId="0E1CE8CE" w14:textId="77777777" w:rsidR="00737784" w:rsidRPr="00911BDC" w:rsidRDefault="00737784" w:rsidP="002B687E">
            <w:pPr>
              <w:jc w:val="center"/>
              <w:rPr>
                <w:rFonts w:ascii="Times New Roman" w:eastAsia="Times New Roman" w:hAnsi="Times New Roman" w:cs="Times New Roman"/>
                <w:bCs/>
                <w:color w:val="000000"/>
                <w:sz w:val="20"/>
                <w:lang w:eastAsia="ru-RU"/>
              </w:rPr>
            </w:pPr>
            <w:r w:rsidRPr="00911BDC">
              <w:rPr>
                <w:rFonts w:ascii="Times New Roman" w:hAnsi="Times New Roman" w:cs="Times New Roman"/>
                <w:bCs/>
                <w:sz w:val="20"/>
              </w:rPr>
              <w:t>Примерная польза</w:t>
            </w:r>
          </w:p>
        </w:tc>
      </w:tr>
      <w:tr w:rsidR="00D113ED" w:rsidRPr="00911BDC" w14:paraId="45720DA0" w14:textId="77777777" w:rsidTr="002B687E">
        <w:tc>
          <w:tcPr>
            <w:tcW w:w="3190" w:type="dxa"/>
          </w:tcPr>
          <w:p w14:paraId="55E49293" w14:textId="77777777" w:rsidR="00D113ED" w:rsidRPr="00D113ED" w:rsidRDefault="00D113ED" w:rsidP="00D113ED">
            <w:pPr>
              <w:tabs>
                <w:tab w:val="left" w:pos="851"/>
              </w:tabs>
              <w:jc w:val="both"/>
              <w:rPr>
                <w:rFonts w:ascii="Times New Roman" w:hAnsi="Times New Roman" w:cs="Times New Roman"/>
                <w:bCs/>
                <w:sz w:val="20"/>
                <w:szCs w:val="20"/>
              </w:rPr>
            </w:pPr>
            <w:r w:rsidRPr="00D113ED">
              <w:rPr>
                <w:rFonts w:ascii="Times New Roman" w:hAnsi="Times New Roman" w:cs="Times New Roman"/>
                <w:bCs/>
                <w:sz w:val="20"/>
                <w:szCs w:val="20"/>
              </w:rPr>
              <w:t>Информирование соответствующих заинтересованных сторон</w:t>
            </w:r>
          </w:p>
          <w:p w14:paraId="643017CB" w14:textId="77777777" w:rsidR="00D113ED" w:rsidRPr="00D113ED" w:rsidRDefault="00D113ED" w:rsidP="00D113ED">
            <w:pPr>
              <w:jc w:val="both"/>
              <w:rPr>
                <w:rFonts w:ascii="Times New Roman" w:eastAsia="Times New Roman" w:hAnsi="Times New Roman" w:cs="Times New Roman"/>
                <w:bCs/>
                <w:color w:val="000000"/>
                <w:sz w:val="20"/>
                <w:szCs w:val="20"/>
                <w:lang w:eastAsia="ru-RU"/>
              </w:rPr>
            </w:pPr>
          </w:p>
        </w:tc>
        <w:tc>
          <w:tcPr>
            <w:tcW w:w="3190" w:type="dxa"/>
          </w:tcPr>
          <w:p w14:paraId="3CD7F894" w14:textId="437D4B71" w:rsidR="00D113ED" w:rsidRPr="00D113ED" w:rsidRDefault="00D113ED" w:rsidP="00D113ED">
            <w:pPr>
              <w:tabs>
                <w:tab w:val="left" w:pos="851"/>
              </w:tabs>
              <w:jc w:val="both"/>
              <w:rPr>
                <w:rFonts w:ascii="Times New Roman" w:hAnsi="Times New Roman" w:cs="Times New Roman"/>
                <w:bCs/>
                <w:sz w:val="20"/>
                <w:szCs w:val="20"/>
              </w:rPr>
            </w:pPr>
            <w:r w:rsidRPr="00D113ED">
              <w:rPr>
                <w:rFonts w:ascii="Times New Roman" w:hAnsi="Times New Roman" w:cs="Times New Roman"/>
                <w:bCs/>
                <w:sz w:val="20"/>
                <w:szCs w:val="20"/>
              </w:rPr>
              <w:t>- Соответствующие заинтересованные стороны не осведомлены об ограничениях, параметрах и настройках системы</w:t>
            </w:r>
            <w:r w:rsidR="004E053C">
              <w:rPr>
                <w:rFonts w:ascii="Times New Roman" w:hAnsi="Times New Roman" w:cs="Times New Roman"/>
                <w:bCs/>
                <w:sz w:val="20"/>
                <w:szCs w:val="20"/>
              </w:rPr>
              <w:t xml:space="preserve"> AI</w:t>
            </w:r>
            <w:r w:rsidRPr="00D113ED">
              <w:rPr>
                <w:rFonts w:ascii="Times New Roman" w:hAnsi="Times New Roman" w:cs="Times New Roman"/>
                <w:bCs/>
                <w:sz w:val="20"/>
                <w:szCs w:val="20"/>
              </w:rPr>
              <w:t>, которые могли бы обеспечить ответственное использование</w:t>
            </w:r>
          </w:p>
          <w:p w14:paraId="4468242D" w14:textId="77777777" w:rsidR="00D113ED" w:rsidRPr="00D113ED" w:rsidRDefault="00D113ED" w:rsidP="00D113ED">
            <w:pPr>
              <w:tabs>
                <w:tab w:val="left" w:pos="851"/>
              </w:tabs>
              <w:jc w:val="both"/>
              <w:rPr>
                <w:rFonts w:ascii="Times New Roman" w:hAnsi="Times New Roman" w:cs="Times New Roman"/>
                <w:bCs/>
                <w:sz w:val="20"/>
                <w:szCs w:val="20"/>
              </w:rPr>
            </w:pPr>
            <w:r w:rsidRPr="00D113ED">
              <w:rPr>
                <w:rFonts w:ascii="Times New Roman" w:hAnsi="Times New Roman" w:cs="Times New Roman"/>
                <w:bCs/>
                <w:sz w:val="20"/>
                <w:szCs w:val="20"/>
              </w:rPr>
              <w:t>- Важная информация о безопасности труднодоступна или непонятна</w:t>
            </w:r>
          </w:p>
          <w:p w14:paraId="489A4E06" w14:textId="1718F85A" w:rsidR="00D113ED" w:rsidRPr="00D113ED" w:rsidRDefault="00D113ED" w:rsidP="00D113ED">
            <w:pPr>
              <w:jc w:val="both"/>
              <w:rPr>
                <w:rFonts w:ascii="Times New Roman" w:eastAsia="Times New Roman" w:hAnsi="Times New Roman" w:cs="Times New Roman"/>
                <w:bCs/>
                <w:color w:val="000000"/>
                <w:sz w:val="20"/>
                <w:szCs w:val="20"/>
                <w:lang w:eastAsia="ru-RU"/>
              </w:rPr>
            </w:pPr>
          </w:p>
        </w:tc>
        <w:tc>
          <w:tcPr>
            <w:tcW w:w="3190" w:type="dxa"/>
          </w:tcPr>
          <w:p w14:paraId="6A40A717" w14:textId="506A4A4A" w:rsidR="00D113ED" w:rsidRPr="00D113ED" w:rsidRDefault="00D113ED" w:rsidP="00D113ED">
            <w:pPr>
              <w:tabs>
                <w:tab w:val="left" w:pos="851"/>
              </w:tabs>
              <w:jc w:val="both"/>
              <w:rPr>
                <w:rFonts w:ascii="Times New Roman" w:hAnsi="Times New Roman" w:cs="Times New Roman"/>
                <w:bCs/>
                <w:sz w:val="20"/>
                <w:szCs w:val="20"/>
              </w:rPr>
            </w:pPr>
            <w:r w:rsidRPr="00D113ED">
              <w:rPr>
                <w:rFonts w:ascii="Times New Roman" w:hAnsi="Times New Roman" w:cs="Times New Roman"/>
                <w:bCs/>
                <w:sz w:val="20"/>
                <w:szCs w:val="20"/>
              </w:rPr>
              <w:t>- Соответствующие заинтересованные стороны могут быть проинформированы о предполагаемом использовании, возможностях и ограничениях системы</w:t>
            </w:r>
            <w:r w:rsidR="004E053C">
              <w:rPr>
                <w:rFonts w:ascii="Times New Roman" w:hAnsi="Times New Roman" w:cs="Times New Roman"/>
                <w:bCs/>
                <w:sz w:val="20"/>
                <w:szCs w:val="20"/>
              </w:rPr>
              <w:t xml:space="preserve"> AI</w:t>
            </w:r>
            <w:r w:rsidRPr="00D113ED">
              <w:rPr>
                <w:rFonts w:ascii="Times New Roman" w:hAnsi="Times New Roman" w:cs="Times New Roman"/>
                <w:bCs/>
                <w:sz w:val="20"/>
                <w:szCs w:val="20"/>
              </w:rPr>
              <w:t>, что снижает риск недопонимания или неправильного использования</w:t>
            </w:r>
          </w:p>
          <w:p w14:paraId="17E4F404" w14:textId="707A6FBA" w:rsidR="00D113ED" w:rsidRPr="00D113ED" w:rsidRDefault="00D113ED" w:rsidP="00D113ED">
            <w:pPr>
              <w:jc w:val="both"/>
              <w:rPr>
                <w:rFonts w:ascii="Times New Roman" w:eastAsia="Times New Roman" w:hAnsi="Times New Roman" w:cs="Times New Roman"/>
                <w:bCs/>
                <w:color w:val="000000"/>
                <w:sz w:val="20"/>
                <w:szCs w:val="20"/>
                <w:lang w:eastAsia="ru-RU"/>
              </w:rPr>
            </w:pPr>
            <w:r w:rsidRPr="00D113ED">
              <w:rPr>
                <w:rFonts w:ascii="Times New Roman" w:hAnsi="Times New Roman" w:cs="Times New Roman"/>
                <w:bCs/>
                <w:sz w:val="20"/>
                <w:szCs w:val="20"/>
              </w:rPr>
              <w:t>- Система</w:t>
            </w:r>
            <w:r w:rsidR="007510D4">
              <w:rPr>
                <w:rFonts w:ascii="Times New Roman" w:hAnsi="Times New Roman" w:cs="Times New Roman"/>
                <w:bCs/>
                <w:sz w:val="20"/>
                <w:szCs w:val="20"/>
              </w:rPr>
              <w:t xml:space="preserve"> AI </w:t>
            </w:r>
            <w:r w:rsidRPr="00D113ED">
              <w:rPr>
                <w:rFonts w:ascii="Times New Roman" w:hAnsi="Times New Roman" w:cs="Times New Roman"/>
                <w:bCs/>
                <w:sz w:val="20"/>
                <w:szCs w:val="20"/>
              </w:rPr>
              <w:t>может безопасно использоваться соответствующими заинтересованными сторонами, или могут быть выполнены обязательства по обеспечению безопасности в случае поставщиков и третьих лиц</w:t>
            </w:r>
          </w:p>
        </w:tc>
      </w:tr>
      <w:tr w:rsidR="00D113ED" w:rsidRPr="00911BDC" w14:paraId="7F666AB7" w14:textId="77777777" w:rsidTr="002B687E">
        <w:tc>
          <w:tcPr>
            <w:tcW w:w="3190" w:type="dxa"/>
          </w:tcPr>
          <w:p w14:paraId="77E986A3" w14:textId="51E73C82" w:rsidR="00D113ED" w:rsidRPr="00D113ED" w:rsidRDefault="00D113ED" w:rsidP="00D113ED">
            <w:pPr>
              <w:tabs>
                <w:tab w:val="left" w:pos="851"/>
              </w:tabs>
              <w:jc w:val="both"/>
              <w:rPr>
                <w:rFonts w:ascii="Times New Roman" w:hAnsi="Times New Roman" w:cs="Times New Roman"/>
                <w:bCs/>
                <w:sz w:val="20"/>
                <w:szCs w:val="20"/>
              </w:rPr>
            </w:pPr>
            <w:r w:rsidRPr="00D113ED">
              <w:rPr>
                <w:rFonts w:ascii="Times New Roman" w:hAnsi="Times New Roman" w:cs="Times New Roman"/>
                <w:bCs/>
                <w:sz w:val="20"/>
                <w:szCs w:val="20"/>
              </w:rPr>
              <w:t>Раскрытие информации о взаимодействии с</w:t>
            </w:r>
            <w:r w:rsidR="004E053C">
              <w:rPr>
                <w:rFonts w:ascii="Times New Roman" w:hAnsi="Times New Roman" w:cs="Times New Roman"/>
                <w:bCs/>
                <w:sz w:val="20"/>
                <w:szCs w:val="20"/>
              </w:rPr>
              <w:t xml:space="preserve"> AI</w:t>
            </w:r>
          </w:p>
          <w:p w14:paraId="5E14D9DD" w14:textId="77777777" w:rsidR="00D113ED" w:rsidRPr="00D113ED" w:rsidRDefault="00D113ED" w:rsidP="00D113ED">
            <w:pPr>
              <w:jc w:val="both"/>
              <w:rPr>
                <w:rFonts w:ascii="Times New Roman" w:eastAsia="Times New Roman" w:hAnsi="Times New Roman" w:cs="Times New Roman"/>
                <w:bCs/>
                <w:color w:val="000000"/>
                <w:sz w:val="20"/>
                <w:szCs w:val="20"/>
                <w:lang w:eastAsia="ru-RU"/>
              </w:rPr>
            </w:pPr>
          </w:p>
        </w:tc>
        <w:tc>
          <w:tcPr>
            <w:tcW w:w="3190" w:type="dxa"/>
          </w:tcPr>
          <w:p w14:paraId="54DF0A08" w14:textId="0E266541" w:rsidR="00D113ED" w:rsidRPr="00D113ED" w:rsidRDefault="00D113ED" w:rsidP="00D113ED">
            <w:pPr>
              <w:tabs>
                <w:tab w:val="left" w:pos="851"/>
              </w:tabs>
              <w:jc w:val="both"/>
              <w:rPr>
                <w:rFonts w:ascii="Times New Roman" w:hAnsi="Times New Roman" w:cs="Times New Roman"/>
                <w:bCs/>
                <w:sz w:val="20"/>
                <w:szCs w:val="20"/>
              </w:rPr>
            </w:pPr>
            <w:r w:rsidRPr="00D113ED">
              <w:rPr>
                <w:rFonts w:ascii="Times New Roman" w:hAnsi="Times New Roman" w:cs="Times New Roman"/>
                <w:bCs/>
                <w:sz w:val="20"/>
                <w:szCs w:val="20"/>
              </w:rPr>
              <w:t>- Заинтересованные стороны могут взаимодействовать с системой</w:t>
            </w:r>
            <w:r w:rsidR="004E053C">
              <w:rPr>
                <w:rFonts w:ascii="Times New Roman" w:hAnsi="Times New Roman" w:cs="Times New Roman"/>
                <w:bCs/>
                <w:sz w:val="20"/>
                <w:szCs w:val="20"/>
              </w:rPr>
              <w:t xml:space="preserve"> AI</w:t>
            </w:r>
            <w:r w:rsidRPr="00D113ED">
              <w:rPr>
                <w:rFonts w:ascii="Times New Roman" w:hAnsi="Times New Roman" w:cs="Times New Roman"/>
                <w:bCs/>
                <w:sz w:val="20"/>
                <w:szCs w:val="20"/>
              </w:rPr>
              <w:t>, предполагая, что это человек</w:t>
            </w:r>
          </w:p>
          <w:p w14:paraId="79ABF953" w14:textId="77777777" w:rsidR="00D113ED" w:rsidRPr="00D113ED" w:rsidRDefault="00D113ED" w:rsidP="00D113ED">
            <w:pPr>
              <w:jc w:val="both"/>
              <w:rPr>
                <w:rFonts w:ascii="Times New Roman" w:eastAsia="Times New Roman" w:hAnsi="Times New Roman" w:cs="Times New Roman"/>
                <w:bCs/>
                <w:color w:val="000000"/>
                <w:sz w:val="20"/>
                <w:szCs w:val="20"/>
                <w:lang w:eastAsia="ru-RU"/>
              </w:rPr>
            </w:pPr>
          </w:p>
        </w:tc>
        <w:tc>
          <w:tcPr>
            <w:tcW w:w="3190" w:type="dxa"/>
          </w:tcPr>
          <w:p w14:paraId="5588E282" w14:textId="16FB7ACC" w:rsidR="00D113ED" w:rsidRPr="00D113ED" w:rsidRDefault="00D113ED" w:rsidP="00D113ED">
            <w:pPr>
              <w:jc w:val="both"/>
              <w:rPr>
                <w:rFonts w:ascii="Times New Roman" w:eastAsia="Times New Roman" w:hAnsi="Times New Roman" w:cs="Times New Roman"/>
                <w:bCs/>
                <w:color w:val="000000"/>
                <w:sz w:val="20"/>
                <w:szCs w:val="20"/>
                <w:lang w:eastAsia="ru-RU"/>
              </w:rPr>
            </w:pPr>
            <w:r w:rsidRPr="00D113ED">
              <w:rPr>
                <w:rFonts w:ascii="Times New Roman" w:hAnsi="Times New Roman" w:cs="Times New Roman"/>
                <w:bCs/>
                <w:sz w:val="20"/>
                <w:szCs w:val="20"/>
              </w:rPr>
              <w:t>- Заинтересованные стороны могут принимать обоснованные решения и давать согласие на взаимодействие с системой</w:t>
            </w:r>
            <w:r w:rsidR="004E053C">
              <w:rPr>
                <w:rFonts w:ascii="Times New Roman" w:hAnsi="Times New Roman" w:cs="Times New Roman"/>
                <w:bCs/>
                <w:sz w:val="20"/>
                <w:szCs w:val="20"/>
              </w:rPr>
              <w:t xml:space="preserve"> AI</w:t>
            </w:r>
            <w:r w:rsidRPr="00D113ED">
              <w:rPr>
                <w:rFonts w:ascii="Times New Roman" w:hAnsi="Times New Roman" w:cs="Times New Roman"/>
                <w:bCs/>
                <w:sz w:val="20"/>
                <w:szCs w:val="20"/>
              </w:rPr>
              <w:t>, а не с человеком, включая раскрытие конфиденциальной информации</w:t>
            </w:r>
          </w:p>
        </w:tc>
      </w:tr>
      <w:tr w:rsidR="00D113ED" w:rsidRPr="00911BDC" w14:paraId="0F6E5C1B" w14:textId="77777777" w:rsidTr="00D113ED">
        <w:tc>
          <w:tcPr>
            <w:tcW w:w="9570" w:type="dxa"/>
            <w:gridSpan w:val="3"/>
            <w:vAlign w:val="center"/>
          </w:tcPr>
          <w:p w14:paraId="52AB4477" w14:textId="1E2AE10A" w:rsidR="00D113ED" w:rsidRPr="00911BDC" w:rsidRDefault="00D113ED" w:rsidP="00D113ED">
            <w:pPr>
              <w:jc w:val="center"/>
              <w:rPr>
                <w:rFonts w:ascii="Times New Roman" w:eastAsia="Times New Roman" w:hAnsi="Times New Roman" w:cs="Times New Roman"/>
                <w:bCs/>
                <w:color w:val="000000"/>
                <w:sz w:val="20"/>
                <w:lang w:eastAsia="ru-RU"/>
              </w:rPr>
            </w:pPr>
            <w:r w:rsidRPr="00D113ED">
              <w:rPr>
                <w:rFonts w:ascii="Times New Roman" w:eastAsia="Times New Roman" w:hAnsi="Times New Roman" w:cs="Times New Roman"/>
                <w:bCs/>
                <w:color w:val="000000"/>
                <w:sz w:val="20"/>
                <w:lang w:eastAsia="ru-RU"/>
              </w:rPr>
              <w:t>Справедливость</w:t>
            </w:r>
          </w:p>
        </w:tc>
      </w:tr>
      <w:tr w:rsidR="00D113ED" w:rsidRPr="00911BDC" w14:paraId="7858D0E7" w14:textId="77777777" w:rsidTr="002B687E">
        <w:tc>
          <w:tcPr>
            <w:tcW w:w="3190" w:type="dxa"/>
          </w:tcPr>
          <w:p w14:paraId="36A7F07F" w14:textId="77777777" w:rsidR="00D113ED" w:rsidRPr="00D113ED" w:rsidRDefault="00D113ED" w:rsidP="00D113ED">
            <w:pPr>
              <w:tabs>
                <w:tab w:val="left" w:pos="851"/>
              </w:tabs>
              <w:jc w:val="both"/>
              <w:rPr>
                <w:rFonts w:ascii="Times New Roman" w:hAnsi="Times New Roman" w:cs="Times New Roman"/>
                <w:bCs/>
                <w:sz w:val="20"/>
                <w:szCs w:val="20"/>
              </w:rPr>
            </w:pPr>
            <w:r w:rsidRPr="00D113ED">
              <w:rPr>
                <w:rFonts w:ascii="Times New Roman" w:hAnsi="Times New Roman" w:cs="Times New Roman"/>
                <w:bCs/>
                <w:sz w:val="20"/>
                <w:szCs w:val="20"/>
              </w:rPr>
              <w:t>Качество обслуживания</w:t>
            </w:r>
          </w:p>
          <w:p w14:paraId="0408A5EE" w14:textId="77777777" w:rsidR="00D113ED" w:rsidRPr="00D113ED" w:rsidRDefault="00D113ED" w:rsidP="00D113ED">
            <w:pPr>
              <w:jc w:val="both"/>
              <w:rPr>
                <w:rFonts w:ascii="Times New Roman" w:eastAsia="Times New Roman" w:hAnsi="Times New Roman" w:cs="Times New Roman"/>
                <w:bCs/>
                <w:color w:val="000000"/>
                <w:sz w:val="20"/>
                <w:szCs w:val="20"/>
                <w:lang w:eastAsia="ru-RU"/>
              </w:rPr>
            </w:pPr>
          </w:p>
        </w:tc>
        <w:tc>
          <w:tcPr>
            <w:tcW w:w="3190" w:type="dxa"/>
          </w:tcPr>
          <w:p w14:paraId="5AD25095" w14:textId="63C2010A" w:rsidR="00D113ED" w:rsidRPr="00D113ED" w:rsidRDefault="00D113ED" w:rsidP="00D113ED">
            <w:pPr>
              <w:jc w:val="both"/>
              <w:rPr>
                <w:rFonts w:ascii="Times New Roman" w:eastAsia="Times New Roman" w:hAnsi="Times New Roman" w:cs="Times New Roman"/>
                <w:bCs/>
                <w:color w:val="000000"/>
                <w:sz w:val="20"/>
                <w:szCs w:val="20"/>
                <w:lang w:eastAsia="ru-RU"/>
              </w:rPr>
            </w:pPr>
            <w:r w:rsidRPr="00D113ED">
              <w:rPr>
                <w:rFonts w:ascii="Times New Roman" w:hAnsi="Times New Roman" w:cs="Times New Roman"/>
                <w:bCs/>
                <w:sz w:val="20"/>
                <w:szCs w:val="20"/>
              </w:rPr>
              <w:t>- Качество обслуживания непостоянно в разных демографических группах, что приводит к неравенству (лучшие результаты для одних групп по сравнению с другими)</w:t>
            </w:r>
          </w:p>
        </w:tc>
        <w:tc>
          <w:tcPr>
            <w:tcW w:w="3190" w:type="dxa"/>
          </w:tcPr>
          <w:p w14:paraId="516A5C03" w14:textId="24AED2B9" w:rsidR="00D113ED" w:rsidRPr="00D113ED" w:rsidRDefault="00D113ED" w:rsidP="00D113ED">
            <w:pPr>
              <w:jc w:val="both"/>
              <w:rPr>
                <w:rFonts w:ascii="Times New Roman" w:eastAsia="Times New Roman" w:hAnsi="Times New Roman" w:cs="Times New Roman"/>
                <w:bCs/>
                <w:color w:val="000000"/>
                <w:sz w:val="20"/>
                <w:szCs w:val="20"/>
                <w:lang w:eastAsia="ru-RU"/>
              </w:rPr>
            </w:pPr>
            <w:r w:rsidRPr="00D113ED">
              <w:rPr>
                <w:rFonts w:ascii="Times New Roman" w:hAnsi="Times New Roman" w:cs="Times New Roman"/>
                <w:bCs/>
                <w:sz w:val="20"/>
                <w:szCs w:val="20"/>
              </w:rPr>
              <w:t>- Качество обслуживания стабильно во всех демографических группах, что открывает новые возможности для исторически обездоленных групп</w:t>
            </w:r>
          </w:p>
        </w:tc>
      </w:tr>
      <w:tr w:rsidR="00D113ED" w:rsidRPr="00911BDC" w14:paraId="20B4E36E" w14:textId="77777777" w:rsidTr="002B687E">
        <w:tc>
          <w:tcPr>
            <w:tcW w:w="3190" w:type="dxa"/>
          </w:tcPr>
          <w:p w14:paraId="0F148273" w14:textId="61D6C0DF" w:rsidR="00D113ED" w:rsidRPr="00D113ED" w:rsidRDefault="00D113ED" w:rsidP="00D113ED">
            <w:pPr>
              <w:jc w:val="both"/>
              <w:rPr>
                <w:rFonts w:ascii="Times New Roman" w:eastAsia="Times New Roman" w:hAnsi="Times New Roman" w:cs="Times New Roman"/>
                <w:bCs/>
                <w:color w:val="000000"/>
                <w:sz w:val="20"/>
                <w:szCs w:val="20"/>
                <w:lang w:eastAsia="ru-RU"/>
              </w:rPr>
            </w:pPr>
            <w:r w:rsidRPr="00D113ED">
              <w:rPr>
                <w:rFonts w:ascii="Times New Roman" w:hAnsi="Times New Roman" w:cs="Times New Roman"/>
                <w:bCs/>
                <w:sz w:val="20"/>
                <w:szCs w:val="20"/>
              </w:rPr>
              <w:t>Распределение возможностей</w:t>
            </w:r>
          </w:p>
        </w:tc>
        <w:tc>
          <w:tcPr>
            <w:tcW w:w="3190" w:type="dxa"/>
          </w:tcPr>
          <w:p w14:paraId="20DD2C54" w14:textId="0BF2ED21" w:rsidR="00D113ED" w:rsidRPr="00D113ED" w:rsidRDefault="00D113ED" w:rsidP="00D113ED">
            <w:pPr>
              <w:jc w:val="both"/>
              <w:rPr>
                <w:rFonts w:ascii="Times New Roman" w:eastAsia="Times New Roman" w:hAnsi="Times New Roman" w:cs="Times New Roman"/>
                <w:bCs/>
                <w:color w:val="000000"/>
                <w:sz w:val="20"/>
                <w:szCs w:val="20"/>
                <w:lang w:eastAsia="ru-RU"/>
              </w:rPr>
            </w:pPr>
            <w:r w:rsidRPr="00D113ED">
              <w:rPr>
                <w:rFonts w:ascii="Times New Roman" w:hAnsi="Times New Roman" w:cs="Times New Roman"/>
                <w:bCs/>
                <w:sz w:val="20"/>
                <w:szCs w:val="20"/>
              </w:rPr>
              <w:t>- Результаты работы системы</w:t>
            </w:r>
            <w:r w:rsidR="007510D4">
              <w:rPr>
                <w:rFonts w:ascii="Times New Roman" w:hAnsi="Times New Roman" w:cs="Times New Roman"/>
                <w:bCs/>
                <w:sz w:val="20"/>
                <w:szCs w:val="20"/>
              </w:rPr>
              <w:t xml:space="preserve"> AI </w:t>
            </w:r>
            <w:r w:rsidRPr="00D113ED">
              <w:rPr>
                <w:rFonts w:ascii="Times New Roman" w:hAnsi="Times New Roman" w:cs="Times New Roman"/>
                <w:bCs/>
                <w:sz w:val="20"/>
                <w:szCs w:val="20"/>
              </w:rPr>
              <w:t>приводят к неравномерному распределению возможностей между различными демографическими группами</w:t>
            </w:r>
          </w:p>
        </w:tc>
        <w:tc>
          <w:tcPr>
            <w:tcW w:w="3190" w:type="dxa"/>
          </w:tcPr>
          <w:p w14:paraId="5FFA4EFB" w14:textId="1F0232A7" w:rsidR="00D113ED" w:rsidRPr="00D113ED" w:rsidRDefault="00D113ED" w:rsidP="00D113ED">
            <w:pPr>
              <w:jc w:val="both"/>
              <w:rPr>
                <w:rFonts w:ascii="Times New Roman" w:eastAsia="Times New Roman" w:hAnsi="Times New Roman" w:cs="Times New Roman"/>
                <w:bCs/>
                <w:color w:val="000000"/>
                <w:sz w:val="20"/>
                <w:szCs w:val="20"/>
                <w:lang w:eastAsia="ru-RU"/>
              </w:rPr>
            </w:pPr>
            <w:r w:rsidRPr="00D113ED">
              <w:rPr>
                <w:rFonts w:ascii="Times New Roman" w:hAnsi="Times New Roman" w:cs="Times New Roman"/>
                <w:bCs/>
                <w:sz w:val="20"/>
                <w:szCs w:val="20"/>
              </w:rPr>
              <w:t>- Результаты работы системы</w:t>
            </w:r>
            <w:r w:rsidR="007510D4">
              <w:rPr>
                <w:rFonts w:ascii="Times New Roman" w:hAnsi="Times New Roman" w:cs="Times New Roman"/>
                <w:bCs/>
                <w:sz w:val="20"/>
                <w:szCs w:val="20"/>
              </w:rPr>
              <w:t xml:space="preserve"> AI </w:t>
            </w:r>
            <w:r w:rsidRPr="00D113ED">
              <w:rPr>
                <w:rFonts w:ascii="Times New Roman" w:hAnsi="Times New Roman" w:cs="Times New Roman"/>
                <w:bCs/>
                <w:sz w:val="20"/>
                <w:szCs w:val="20"/>
              </w:rPr>
              <w:t>выявляют и смягчают неравномерное распределение возможностей между различными демографическими группами</w:t>
            </w:r>
          </w:p>
        </w:tc>
      </w:tr>
      <w:tr w:rsidR="00D113ED" w:rsidRPr="00911BDC" w14:paraId="1A353662" w14:textId="77777777" w:rsidTr="002B687E">
        <w:tc>
          <w:tcPr>
            <w:tcW w:w="3190" w:type="dxa"/>
          </w:tcPr>
          <w:p w14:paraId="04DF2099" w14:textId="77777777" w:rsidR="00D113ED" w:rsidRPr="00D113ED" w:rsidRDefault="00D113ED" w:rsidP="00D113ED">
            <w:pPr>
              <w:tabs>
                <w:tab w:val="left" w:pos="851"/>
              </w:tabs>
              <w:jc w:val="both"/>
              <w:rPr>
                <w:rFonts w:ascii="Times New Roman" w:hAnsi="Times New Roman" w:cs="Times New Roman"/>
                <w:bCs/>
                <w:sz w:val="20"/>
                <w:szCs w:val="20"/>
              </w:rPr>
            </w:pPr>
            <w:r w:rsidRPr="00D113ED">
              <w:rPr>
                <w:rFonts w:ascii="Times New Roman" w:hAnsi="Times New Roman" w:cs="Times New Roman"/>
                <w:bCs/>
                <w:sz w:val="20"/>
                <w:szCs w:val="20"/>
              </w:rPr>
              <w:t>Минимизация стереотипов</w:t>
            </w:r>
          </w:p>
          <w:p w14:paraId="5EABDF22" w14:textId="77777777" w:rsidR="00D113ED" w:rsidRPr="00D113ED" w:rsidRDefault="00D113ED" w:rsidP="00D113ED">
            <w:pPr>
              <w:jc w:val="both"/>
              <w:rPr>
                <w:rFonts w:ascii="Times New Roman" w:eastAsia="Times New Roman" w:hAnsi="Times New Roman" w:cs="Times New Roman"/>
                <w:bCs/>
                <w:color w:val="000000"/>
                <w:sz w:val="20"/>
                <w:szCs w:val="20"/>
                <w:lang w:eastAsia="ru-RU"/>
              </w:rPr>
            </w:pPr>
          </w:p>
        </w:tc>
        <w:tc>
          <w:tcPr>
            <w:tcW w:w="3190" w:type="dxa"/>
          </w:tcPr>
          <w:p w14:paraId="7EF246C0" w14:textId="58119096" w:rsidR="00D113ED" w:rsidRPr="00D113ED" w:rsidRDefault="00D113ED" w:rsidP="00D113ED">
            <w:pPr>
              <w:tabs>
                <w:tab w:val="left" w:pos="851"/>
              </w:tabs>
              <w:jc w:val="both"/>
              <w:rPr>
                <w:rFonts w:ascii="Times New Roman" w:hAnsi="Times New Roman" w:cs="Times New Roman"/>
                <w:bCs/>
                <w:sz w:val="20"/>
                <w:szCs w:val="20"/>
              </w:rPr>
            </w:pPr>
            <w:r w:rsidRPr="00D113ED">
              <w:rPr>
                <w:rFonts w:ascii="Times New Roman" w:hAnsi="Times New Roman" w:cs="Times New Roman"/>
                <w:bCs/>
                <w:sz w:val="20"/>
                <w:szCs w:val="20"/>
              </w:rPr>
              <w:t>- Результаты работы системы</w:t>
            </w:r>
            <w:r w:rsidR="007510D4">
              <w:rPr>
                <w:rFonts w:ascii="Times New Roman" w:hAnsi="Times New Roman" w:cs="Times New Roman"/>
                <w:bCs/>
                <w:sz w:val="20"/>
                <w:szCs w:val="20"/>
              </w:rPr>
              <w:t xml:space="preserve"> AI </w:t>
            </w:r>
            <w:r w:rsidRPr="00D113ED">
              <w:rPr>
                <w:rFonts w:ascii="Times New Roman" w:hAnsi="Times New Roman" w:cs="Times New Roman"/>
                <w:bCs/>
                <w:sz w:val="20"/>
                <w:szCs w:val="20"/>
              </w:rPr>
              <w:t xml:space="preserve">приводят к </w:t>
            </w:r>
            <w:proofErr w:type="spellStart"/>
            <w:r w:rsidRPr="00D113ED">
              <w:rPr>
                <w:rFonts w:ascii="Times New Roman" w:hAnsi="Times New Roman" w:cs="Times New Roman"/>
                <w:bCs/>
                <w:sz w:val="20"/>
                <w:szCs w:val="20"/>
              </w:rPr>
              <w:t>стереотипизации</w:t>
            </w:r>
            <w:proofErr w:type="spellEnd"/>
            <w:r w:rsidRPr="00D113ED">
              <w:rPr>
                <w:rFonts w:ascii="Times New Roman" w:hAnsi="Times New Roman" w:cs="Times New Roman"/>
                <w:bCs/>
                <w:sz w:val="20"/>
                <w:szCs w:val="20"/>
              </w:rPr>
              <w:t>, игнорированию или унижению демографических групп</w:t>
            </w:r>
          </w:p>
          <w:p w14:paraId="029BF1BF" w14:textId="77777777" w:rsidR="00D113ED" w:rsidRPr="00D113ED" w:rsidRDefault="00D113ED" w:rsidP="00D113ED">
            <w:pPr>
              <w:jc w:val="both"/>
              <w:rPr>
                <w:rFonts w:ascii="Times New Roman" w:eastAsia="Times New Roman" w:hAnsi="Times New Roman" w:cs="Times New Roman"/>
                <w:bCs/>
                <w:color w:val="000000"/>
                <w:sz w:val="20"/>
                <w:szCs w:val="20"/>
                <w:lang w:eastAsia="ru-RU"/>
              </w:rPr>
            </w:pPr>
          </w:p>
        </w:tc>
        <w:tc>
          <w:tcPr>
            <w:tcW w:w="3190" w:type="dxa"/>
          </w:tcPr>
          <w:p w14:paraId="3395F06C" w14:textId="44B0395C" w:rsidR="00D113ED" w:rsidRPr="00D113ED" w:rsidRDefault="00D113ED" w:rsidP="00D113ED">
            <w:pPr>
              <w:jc w:val="both"/>
              <w:rPr>
                <w:rFonts w:ascii="Times New Roman" w:eastAsia="Times New Roman" w:hAnsi="Times New Roman" w:cs="Times New Roman"/>
                <w:bCs/>
                <w:color w:val="000000"/>
                <w:sz w:val="20"/>
                <w:szCs w:val="20"/>
                <w:lang w:eastAsia="ru-RU"/>
              </w:rPr>
            </w:pPr>
            <w:r w:rsidRPr="00D113ED">
              <w:rPr>
                <w:rFonts w:ascii="Times New Roman" w:hAnsi="Times New Roman" w:cs="Times New Roman"/>
                <w:bCs/>
                <w:sz w:val="20"/>
                <w:szCs w:val="20"/>
              </w:rPr>
              <w:t>- Результаты работы системы</w:t>
            </w:r>
            <w:r w:rsidR="007510D4">
              <w:rPr>
                <w:rFonts w:ascii="Times New Roman" w:hAnsi="Times New Roman" w:cs="Times New Roman"/>
                <w:bCs/>
                <w:sz w:val="20"/>
                <w:szCs w:val="20"/>
              </w:rPr>
              <w:t xml:space="preserve"> AI </w:t>
            </w:r>
            <w:r w:rsidRPr="00D113ED">
              <w:rPr>
                <w:rFonts w:ascii="Times New Roman" w:hAnsi="Times New Roman" w:cs="Times New Roman"/>
                <w:bCs/>
                <w:sz w:val="20"/>
                <w:szCs w:val="20"/>
              </w:rPr>
              <w:t xml:space="preserve">помогают выявлять тенденции в </w:t>
            </w:r>
            <w:proofErr w:type="spellStart"/>
            <w:r w:rsidRPr="00D113ED">
              <w:rPr>
                <w:rFonts w:ascii="Times New Roman" w:hAnsi="Times New Roman" w:cs="Times New Roman"/>
                <w:bCs/>
                <w:sz w:val="20"/>
                <w:szCs w:val="20"/>
              </w:rPr>
              <w:t>стереотипизации</w:t>
            </w:r>
            <w:proofErr w:type="spellEnd"/>
            <w:r w:rsidRPr="00D113ED">
              <w:rPr>
                <w:rFonts w:ascii="Times New Roman" w:hAnsi="Times New Roman" w:cs="Times New Roman"/>
                <w:bCs/>
                <w:sz w:val="20"/>
                <w:szCs w:val="20"/>
              </w:rPr>
              <w:t>, игнорировании или унижении демографических групп, что приводит к поиску решений</w:t>
            </w:r>
          </w:p>
        </w:tc>
      </w:tr>
      <w:tr w:rsidR="00D113ED" w:rsidRPr="00911BDC" w14:paraId="0D18D728" w14:textId="77777777" w:rsidTr="00D113ED">
        <w:tc>
          <w:tcPr>
            <w:tcW w:w="9570" w:type="dxa"/>
            <w:gridSpan w:val="3"/>
            <w:vAlign w:val="center"/>
          </w:tcPr>
          <w:p w14:paraId="47FB41D1" w14:textId="2ADB653F" w:rsidR="00D113ED" w:rsidRPr="00911BDC" w:rsidRDefault="00D113ED" w:rsidP="00D113ED">
            <w:pPr>
              <w:jc w:val="center"/>
              <w:rPr>
                <w:rFonts w:ascii="Times New Roman" w:eastAsia="Times New Roman" w:hAnsi="Times New Roman" w:cs="Times New Roman"/>
                <w:bCs/>
                <w:color w:val="000000"/>
                <w:sz w:val="20"/>
                <w:lang w:eastAsia="ru-RU"/>
              </w:rPr>
            </w:pPr>
            <w:r w:rsidRPr="00D113ED">
              <w:rPr>
                <w:rFonts w:ascii="Times New Roman" w:eastAsia="Times New Roman" w:hAnsi="Times New Roman" w:cs="Times New Roman"/>
                <w:bCs/>
                <w:color w:val="000000"/>
                <w:sz w:val="20"/>
                <w:lang w:eastAsia="ru-RU"/>
              </w:rPr>
              <w:t>Надежность</w:t>
            </w:r>
          </w:p>
        </w:tc>
      </w:tr>
      <w:tr w:rsidR="00D113ED" w:rsidRPr="00911BDC" w14:paraId="43D9AB14" w14:textId="77777777" w:rsidTr="002B687E">
        <w:tc>
          <w:tcPr>
            <w:tcW w:w="3190" w:type="dxa"/>
          </w:tcPr>
          <w:p w14:paraId="7DB58A18" w14:textId="77777777" w:rsidR="00D113ED" w:rsidRPr="00D113ED" w:rsidRDefault="00D113ED" w:rsidP="00D113ED">
            <w:pPr>
              <w:tabs>
                <w:tab w:val="left" w:pos="851"/>
              </w:tabs>
              <w:jc w:val="both"/>
              <w:rPr>
                <w:rFonts w:ascii="Times New Roman" w:hAnsi="Times New Roman" w:cs="Times New Roman"/>
                <w:bCs/>
                <w:sz w:val="20"/>
                <w:szCs w:val="20"/>
              </w:rPr>
            </w:pPr>
            <w:r w:rsidRPr="00D113ED">
              <w:rPr>
                <w:rFonts w:ascii="Times New Roman" w:hAnsi="Times New Roman" w:cs="Times New Roman"/>
                <w:bCs/>
                <w:sz w:val="20"/>
                <w:szCs w:val="20"/>
              </w:rPr>
              <w:t>Сбои и устранение неполадок</w:t>
            </w:r>
          </w:p>
          <w:p w14:paraId="6A23A6CF" w14:textId="77777777" w:rsidR="00D113ED" w:rsidRPr="00D113ED" w:rsidRDefault="00D113ED" w:rsidP="00D113ED">
            <w:pPr>
              <w:jc w:val="both"/>
              <w:rPr>
                <w:rFonts w:ascii="Times New Roman" w:eastAsia="Times New Roman" w:hAnsi="Times New Roman" w:cs="Times New Roman"/>
                <w:bCs/>
                <w:color w:val="000000"/>
                <w:sz w:val="20"/>
                <w:szCs w:val="20"/>
                <w:lang w:eastAsia="ru-RU"/>
              </w:rPr>
            </w:pPr>
          </w:p>
        </w:tc>
        <w:tc>
          <w:tcPr>
            <w:tcW w:w="3190" w:type="dxa"/>
          </w:tcPr>
          <w:p w14:paraId="74C340AB" w14:textId="225E92FE" w:rsidR="00D113ED" w:rsidRPr="00D113ED" w:rsidRDefault="00D113ED" w:rsidP="00D113ED">
            <w:pPr>
              <w:tabs>
                <w:tab w:val="left" w:pos="851"/>
              </w:tabs>
              <w:jc w:val="both"/>
              <w:rPr>
                <w:rFonts w:ascii="Times New Roman" w:hAnsi="Times New Roman" w:cs="Times New Roman"/>
                <w:bCs/>
                <w:sz w:val="20"/>
                <w:szCs w:val="20"/>
              </w:rPr>
            </w:pPr>
            <w:r w:rsidRPr="00D113ED">
              <w:rPr>
                <w:rFonts w:ascii="Times New Roman" w:hAnsi="Times New Roman" w:cs="Times New Roman"/>
                <w:bCs/>
                <w:sz w:val="20"/>
                <w:szCs w:val="20"/>
              </w:rPr>
              <w:t>- Сбои (как предсказуемые, так и неизвестные) не имеют планов устранения, и система</w:t>
            </w:r>
            <w:r w:rsidR="004E053C">
              <w:rPr>
                <w:rFonts w:ascii="Times New Roman" w:hAnsi="Times New Roman" w:cs="Times New Roman"/>
                <w:bCs/>
                <w:sz w:val="20"/>
                <w:szCs w:val="20"/>
              </w:rPr>
              <w:t xml:space="preserve"> AI</w:t>
            </w:r>
            <w:r w:rsidRPr="00D113ED">
              <w:rPr>
                <w:rFonts w:ascii="Times New Roman" w:hAnsi="Times New Roman" w:cs="Times New Roman"/>
                <w:bCs/>
                <w:sz w:val="20"/>
                <w:szCs w:val="20"/>
              </w:rPr>
              <w:t>, предоставляющая критически важные услуги, не может функционировать</w:t>
            </w:r>
          </w:p>
        </w:tc>
        <w:tc>
          <w:tcPr>
            <w:tcW w:w="3190" w:type="dxa"/>
          </w:tcPr>
          <w:p w14:paraId="0194C86D" w14:textId="176F1EB1" w:rsidR="00D113ED" w:rsidRPr="00D113ED" w:rsidRDefault="00D113ED" w:rsidP="00D113ED">
            <w:pPr>
              <w:jc w:val="both"/>
              <w:rPr>
                <w:rFonts w:ascii="Times New Roman" w:eastAsia="Times New Roman" w:hAnsi="Times New Roman" w:cs="Times New Roman"/>
                <w:bCs/>
                <w:color w:val="000000"/>
                <w:sz w:val="20"/>
                <w:szCs w:val="20"/>
                <w:lang w:eastAsia="ru-RU"/>
              </w:rPr>
            </w:pPr>
            <w:r w:rsidRPr="00D113ED">
              <w:rPr>
                <w:rFonts w:ascii="Times New Roman" w:hAnsi="Times New Roman" w:cs="Times New Roman"/>
                <w:bCs/>
                <w:sz w:val="20"/>
                <w:szCs w:val="20"/>
              </w:rPr>
              <w:t>- Хорошо спланированная система с надежными планами резервного копирования, устранения сбоев и исправления неполадок может привести к повышению надежности системы</w:t>
            </w:r>
          </w:p>
        </w:tc>
      </w:tr>
      <w:tr w:rsidR="00D113ED" w:rsidRPr="00911BDC" w14:paraId="54471EBE" w14:textId="77777777" w:rsidTr="002B687E">
        <w:tc>
          <w:tcPr>
            <w:tcW w:w="3190" w:type="dxa"/>
          </w:tcPr>
          <w:p w14:paraId="1CF93BE1" w14:textId="77777777" w:rsidR="00D113ED" w:rsidRPr="00D113ED" w:rsidRDefault="00D113ED" w:rsidP="00D113ED">
            <w:pPr>
              <w:tabs>
                <w:tab w:val="left" w:pos="851"/>
              </w:tabs>
              <w:jc w:val="both"/>
              <w:rPr>
                <w:rFonts w:ascii="Times New Roman" w:hAnsi="Times New Roman" w:cs="Times New Roman"/>
                <w:bCs/>
                <w:sz w:val="20"/>
                <w:szCs w:val="20"/>
              </w:rPr>
            </w:pPr>
            <w:r w:rsidRPr="00D113ED">
              <w:rPr>
                <w:rFonts w:ascii="Times New Roman" w:hAnsi="Times New Roman" w:cs="Times New Roman"/>
                <w:bCs/>
                <w:sz w:val="20"/>
                <w:szCs w:val="20"/>
              </w:rPr>
              <w:t>Мониторинг, обратная связь, оценка</w:t>
            </w:r>
          </w:p>
          <w:p w14:paraId="7A1D0739" w14:textId="77777777" w:rsidR="00D113ED" w:rsidRPr="00D113ED" w:rsidRDefault="00D113ED" w:rsidP="00D113ED">
            <w:pPr>
              <w:jc w:val="both"/>
              <w:rPr>
                <w:rFonts w:ascii="Times New Roman" w:eastAsia="Times New Roman" w:hAnsi="Times New Roman" w:cs="Times New Roman"/>
                <w:bCs/>
                <w:color w:val="000000"/>
                <w:sz w:val="20"/>
                <w:szCs w:val="20"/>
                <w:lang w:eastAsia="ru-RU"/>
              </w:rPr>
            </w:pPr>
          </w:p>
        </w:tc>
        <w:tc>
          <w:tcPr>
            <w:tcW w:w="3190" w:type="dxa"/>
          </w:tcPr>
          <w:p w14:paraId="46AB0A38" w14:textId="776D93C0" w:rsidR="00D113ED" w:rsidRPr="00D113ED" w:rsidRDefault="00D113ED" w:rsidP="00D113ED">
            <w:pPr>
              <w:jc w:val="both"/>
              <w:rPr>
                <w:rFonts w:ascii="Times New Roman" w:eastAsia="Times New Roman" w:hAnsi="Times New Roman" w:cs="Times New Roman"/>
                <w:bCs/>
                <w:color w:val="000000"/>
                <w:sz w:val="20"/>
                <w:szCs w:val="20"/>
                <w:lang w:eastAsia="ru-RU"/>
              </w:rPr>
            </w:pPr>
            <w:r w:rsidRPr="00D113ED">
              <w:rPr>
                <w:rFonts w:ascii="Times New Roman" w:hAnsi="Times New Roman" w:cs="Times New Roman"/>
                <w:bCs/>
                <w:sz w:val="20"/>
                <w:szCs w:val="20"/>
              </w:rPr>
              <w:t>- Отсутствие мониторинга делает наборы данных устаревшими, а результаты работы системы</w:t>
            </w:r>
            <w:r w:rsidR="007510D4">
              <w:rPr>
                <w:rFonts w:ascii="Times New Roman" w:hAnsi="Times New Roman" w:cs="Times New Roman"/>
                <w:bCs/>
                <w:sz w:val="20"/>
                <w:szCs w:val="20"/>
              </w:rPr>
              <w:t xml:space="preserve"> AI </w:t>
            </w:r>
            <w:r w:rsidRPr="00D113ED">
              <w:rPr>
                <w:rFonts w:ascii="Times New Roman" w:hAnsi="Times New Roman" w:cs="Times New Roman"/>
                <w:bCs/>
                <w:sz w:val="20"/>
                <w:szCs w:val="20"/>
              </w:rPr>
              <w:t>становятся ненадежными</w:t>
            </w:r>
          </w:p>
        </w:tc>
        <w:tc>
          <w:tcPr>
            <w:tcW w:w="3190" w:type="dxa"/>
          </w:tcPr>
          <w:p w14:paraId="2382881F" w14:textId="77777777" w:rsidR="00D113ED" w:rsidRPr="00D113ED" w:rsidRDefault="00D113ED" w:rsidP="00D113ED">
            <w:pPr>
              <w:tabs>
                <w:tab w:val="left" w:pos="851"/>
              </w:tabs>
              <w:jc w:val="both"/>
              <w:rPr>
                <w:rFonts w:ascii="Times New Roman" w:hAnsi="Times New Roman" w:cs="Times New Roman"/>
                <w:bCs/>
                <w:sz w:val="20"/>
                <w:szCs w:val="20"/>
              </w:rPr>
            </w:pPr>
            <w:r w:rsidRPr="00D113ED">
              <w:rPr>
                <w:rFonts w:ascii="Times New Roman" w:hAnsi="Times New Roman" w:cs="Times New Roman"/>
                <w:bCs/>
                <w:sz w:val="20"/>
                <w:szCs w:val="20"/>
              </w:rPr>
              <w:t>- Оценка систем выявляет ошибки до их применения</w:t>
            </w:r>
          </w:p>
          <w:p w14:paraId="2AB3F191" w14:textId="77777777" w:rsidR="00D113ED" w:rsidRPr="00D113ED" w:rsidRDefault="00D113ED" w:rsidP="00D113ED">
            <w:pPr>
              <w:jc w:val="both"/>
              <w:rPr>
                <w:rFonts w:ascii="Times New Roman" w:eastAsia="Times New Roman" w:hAnsi="Times New Roman" w:cs="Times New Roman"/>
                <w:bCs/>
                <w:color w:val="000000"/>
                <w:sz w:val="20"/>
                <w:szCs w:val="20"/>
                <w:lang w:eastAsia="ru-RU"/>
              </w:rPr>
            </w:pPr>
          </w:p>
        </w:tc>
      </w:tr>
    </w:tbl>
    <w:p w14:paraId="59DC0AAC" w14:textId="403B5785" w:rsidR="00BD620F" w:rsidRDefault="00BD620F" w:rsidP="0036698B">
      <w:pPr>
        <w:spacing w:after="0" w:line="240" w:lineRule="auto"/>
        <w:rPr>
          <w:rFonts w:ascii="Times New Roman" w:eastAsia="Times New Roman" w:hAnsi="Times New Roman" w:cs="Times New Roman"/>
          <w:color w:val="000000"/>
          <w:sz w:val="24"/>
          <w:szCs w:val="24"/>
          <w:lang w:eastAsia="ru-RU"/>
        </w:rPr>
      </w:pPr>
    </w:p>
    <w:p w14:paraId="3F9970DE" w14:textId="7C8BCF88" w:rsidR="006D33C1" w:rsidRDefault="006D33C1" w:rsidP="0036698B">
      <w:pPr>
        <w:spacing w:after="0" w:line="240" w:lineRule="auto"/>
        <w:rPr>
          <w:rFonts w:ascii="Times New Roman" w:eastAsia="Times New Roman" w:hAnsi="Times New Roman" w:cs="Times New Roman"/>
          <w:color w:val="000000"/>
          <w:sz w:val="24"/>
          <w:szCs w:val="24"/>
          <w:lang w:eastAsia="ru-RU"/>
        </w:rPr>
      </w:pPr>
    </w:p>
    <w:p w14:paraId="1AA5A146" w14:textId="5F28C07C" w:rsidR="006D33C1" w:rsidRDefault="006D33C1" w:rsidP="0036698B">
      <w:pPr>
        <w:spacing w:after="0" w:line="240" w:lineRule="auto"/>
        <w:rPr>
          <w:rFonts w:ascii="Times New Roman" w:eastAsia="Times New Roman" w:hAnsi="Times New Roman" w:cs="Times New Roman"/>
          <w:color w:val="000000"/>
          <w:sz w:val="24"/>
          <w:szCs w:val="24"/>
          <w:lang w:eastAsia="ru-RU"/>
        </w:rPr>
      </w:pPr>
    </w:p>
    <w:p w14:paraId="396D4EE2" w14:textId="3177F4EA" w:rsidR="006D33C1" w:rsidRDefault="006D33C1" w:rsidP="0036698B">
      <w:pPr>
        <w:spacing w:after="0" w:line="240" w:lineRule="auto"/>
        <w:rPr>
          <w:rFonts w:ascii="Times New Roman" w:eastAsia="Times New Roman" w:hAnsi="Times New Roman" w:cs="Times New Roman"/>
          <w:color w:val="000000"/>
          <w:sz w:val="24"/>
          <w:szCs w:val="24"/>
          <w:lang w:eastAsia="ru-RU"/>
        </w:rPr>
      </w:pPr>
    </w:p>
    <w:p w14:paraId="6225F878" w14:textId="77777777" w:rsidR="006D33C1" w:rsidRPr="00737784" w:rsidRDefault="006D33C1" w:rsidP="006D33C1">
      <w:pPr>
        <w:spacing w:after="0" w:line="240" w:lineRule="auto"/>
        <w:jc w:val="center"/>
        <w:rPr>
          <w:rFonts w:ascii="Times New Roman" w:eastAsia="Times New Roman" w:hAnsi="Times New Roman" w:cs="Times New Roman"/>
          <w:i/>
          <w:iCs/>
          <w:color w:val="000000"/>
          <w:sz w:val="24"/>
          <w:szCs w:val="24"/>
          <w:lang w:eastAsia="ru-RU"/>
        </w:rPr>
      </w:pPr>
      <w:r w:rsidRPr="00737784">
        <w:rPr>
          <w:rFonts w:ascii="Times New Roman" w:eastAsia="Times New Roman" w:hAnsi="Times New Roman" w:cs="Times New Roman"/>
          <w:i/>
          <w:iCs/>
          <w:color w:val="000000"/>
          <w:sz w:val="24"/>
          <w:szCs w:val="24"/>
          <w:lang w:eastAsia="ru-RU"/>
        </w:rPr>
        <w:lastRenderedPageBreak/>
        <w:t>Продолжение таблицы C.1</w:t>
      </w:r>
    </w:p>
    <w:p w14:paraId="65BA07E1" w14:textId="77777777" w:rsidR="006D33C1" w:rsidRDefault="006D33C1" w:rsidP="006D33C1">
      <w:pPr>
        <w:spacing w:after="0" w:line="240" w:lineRule="auto"/>
        <w:rPr>
          <w:rFonts w:ascii="Times New Roman" w:eastAsia="Times New Roman" w:hAnsi="Times New Roman" w:cs="Times New Roman"/>
          <w:color w:val="000000"/>
          <w:sz w:val="24"/>
          <w:szCs w:val="24"/>
          <w:lang w:eastAsia="ru-RU"/>
        </w:rPr>
      </w:pPr>
    </w:p>
    <w:tbl>
      <w:tblPr>
        <w:tblStyle w:val="a6"/>
        <w:tblW w:w="0" w:type="auto"/>
        <w:tblLook w:val="04A0" w:firstRow="1" w:lastRow="0" w:firstColumn="1" w:lastColumn="0" w:noHBand="0" w:noVBand="1"/>
      </w:tblPr>
      <w:tblGrid>
        <w:gridCol w:w="3190"/>
        <w:gridCol w:w="3190"/>
        <w:gridCol w:w="3190"/>
      </w:tblGrid>
      <w:tr w:rsidR="006D33C1" w:rsidRPr="00911BDC" w14:paraId="6CCFC892" w14:textId="77777777" w:rsidTr="002B687E">
        <w:tc>
          <w:tcPr>
            <w:tcW w:w="3190" w:type="dxa"/>
            <w:tcBorders>
              <w:bottom w:val="double" w:sz="4" w:space="0" w:color="auto"/>
            </w:tcBorders>
          </w:tcPr>
          <w:p w14:paraId="2CCD3F58" w14:textId="77777777" w:rsidR="006D33C1" w:rsidRPr="00911BDC" w:rsidRDefault="006D33C1" w:rsidP="002B687E">
            <w:pPr>
              <w:jc w:val="center"/>
              <w:rPr>
                <w:rFonts w:ascii="Times New Roman" w:eastAsia="Times New Roman" w:hAnsi="Times New Roman" w:cs="Times New Roman"/>
                <w:bCs/>
                <w:color w:val="000000"/>
                <w:sz w:val="20"/>
                <w:lang w:eastAsia="ru-RU"/>
              </w:rPr>
            </w:pPr>
            <w:r w:rsidRPr="00911BDC">
              <w:rPr>
                <w:rFonts w:ascii="Times New Roman" w:hAnsi="Times New Roman" w:cs="Times New Roman"/>
                <w:bCs/>
                <w:sz w:val="20"/>
              </w:rPr>
              <w:t>Цели</w:t>
            </w:r>
          </w:p>
        </w:tc>
        <w:tc>
          <w:tcPr>
            <w:tcW w:w="3190" w:type="dxa"/>
            <w:tcBorders>
              <w:bottom w:val="double" w:sz="4" w:space="0" w:color="auto"/>
            </w:tcBorders>
          </w:tcPr>
          <w:p w14:paraId="5903EF6E" w14:textId="77777777" w:rsidR="006D33C1" w:rsidRPr="00911BDC" w:rsidRDefault="006D33C1" w:rsidP="002B687E">
            <w:pPr>
              <w:jc w:val="center"/>
              <w:rPr>
                <w:rFonts w:ascii="Times New Roman" w:eastAsia="Times New Roman" w:hAnsi="Times New Roman" w:cs="Times New Roman"/>
                <w:bCs/>
                <w:color w:val="000000"/>
                <w:sz w:val="20"/>
                <w:lang w:eastAsia="ru-RU"/>
              </w:rPr>
            </w:pPr>
            <w:r w:rsidRPr="00911BDC">
              <w:rPr>
                <w:rFonts w:ascii="Times New Roman" w:hAnsi="Times New Roman" w:cs="Times New Roman"/>
                <w:bCs/>
                <w:sz w:val="20"/>
              </w:rPr>
              <w:t>Примерный вред</w:t>
            </w:r>
          </w:p>
        </w:tc>
        <w:tc>
          <w:tcPr>
            <w:tcW w:w="3190" w:type="dxa"/>
            <w:tcBorders>
              <w:bottom w:val="double" w:sz="4" w:space="0" w:color="auto"/>
            </w:tcBorders>
          </w:tcPr>
          <w:p w14:paraId="07052E59" w14:textId="77777777" w:rsidR="006D33C1" w:rsidRPr="00911BDC" w:rsidRDefault="006D33C1" w:rsidP="002B687E">
            <w:pPr>
              <w:jc w:val="center"/>
              <w:rPr>
                <w:rFonts w:ascii="Times New Roman" w:eastAsia="Times New Roman" w:hAnsi="Times New Roman" w:cs="Times New Roman"/>
                <w:bCs/>
                <w:color w:val="000000"/>
                <w:sz w:val="20"/>
                <w:lang w:eastAsia="ru-RU"/>
              </w:rPr>
            </w:pPr>
            <w:r w:rsidRPr="00911BDC">
              <w:rPr>
                <w:rFonts w:ascii="Times New Roman" w:hAnsi="Times New Roman" w:cs="Times New Roman"/>
                <w:bCs/>
                <w:sz w:val="20"/>
              </w:rPr>
              <w:t>Примерная польза</w:t>
            </w:r>
          </w:p>
        </w:tc>
      </w:tr>
      <w:tr w:rsidR="006D33C1" w:rsidRPr="00911BDC" w14:paraId="4C701717" w14:textId="77777777" w:rsidTr="006D33C1">
        <w:tc>
          <w:tcPr>
            <w:tcW w:w="9570" w:type="dxa"/>
            <w:gridSpan w:val="3"/>
            <w:vAlign w:val="center"/>
          </w:tcPr>
          <w:p w14:paraId="0EDCECAB" w14:textId="61649A46" w:rsidR="006D33C1" w:rsidRPr="00D113ED" w:rsidRDefault="006D33C1" w:rsidP="006D33C1">
            <w:pPr>
              <w:jc w:val="center"/>
              <w:rPr>
                <w:rFonts w:ascii="Times New Roman" w:eastAsia="Times New Roman" w:hAnsi="Times New Roman" w:cs="Times New Roman"/>
                <w:bCs/>
                <w:color w:val="000000"/>
                <w:sz w:val="20"/>
                <w:szCs w:val="20"/>
                <w:lang w:eastAsia="ru-RU"/>
              </w:rPr>
            </w:pPr>
            <w:r w:rsidRPr="006D33C1">
              <w:rPr>
                <w:rFonts w:ascii="Times New Roman" w:eastAsia="Times New Roman" w:hAnsi="Times New Roman" w:cs="Times New Roman"/>
                <w:bCs/>
                <w:color w:val="000000"/>
                <w:sz w:val="20"/>
                <w:szCs w:val="20"/>
                <w:lang w:eastAsia="ru-RU"/>
              </w:rPr>
              <w:t>Безопасность и конфиденциальность</w:t>
            </w:r>
          </w:p>
        </w:tc>
      </w:tr>
      <w:tr w:rsidR="006D33C1" w:rsidRPr="00911BDC" w14:paraId="481347C8" w14:textId="77777777" w:rsidTr="002B687E">
        <w:tc>
          <w:tcPr>
            <w:tcW w:w="3190" w:type="dxa"/>
          </w:tcPr>
          <w:p w14:paraId="633636CC" w14:textId="77777777" w:rsidR="006D33C1" w:rsidRPr="006D33C1" w:rsidRDefault="006D33C1" w:rsidP="006D33C1">
            <w:pPr>
              <w:tabs>
                <w:tab w:val="left" w:pos="851"/>
              </w:tabs>
              <w:jc w:val="both"/>
              <w:rPr>
                <w:rFonts w:ascii="Times New Roman" w:hAnsi="Times New Roman" w:cs="Times New Roman"/>
                <w:bCs/>
                <w:sz w:val="20"/>
                <w:szCs w:val="20"/>
              </w:rPr>
            </w:pPr>
            <w:r w:rsidRPr="006D33C1">
              <w:rPr>
                <w:rFonts w:ascii="Times New Roman" w:hAnsi="Times New Roman" w:cs="Times New Roman"/>
                <w:bCs/>
                <w:sz w:val="20"/>
                <w:szCs w:val="20"/>
              </w:rPr>
              <w:t>Защита конфиденциальности и соблюдение правовых обязательств и политик</w:t>
            </w:r>
          </w:p>
          <w:p w14:paraId="4E916078" w14:textId="77777777" w:rsidR="006D33C1" w:rsidRPr="006D33C1" w:rsidRDefault="006D33C1" w:rsidP="006D33C1">
            <w:pPr>
              <w:jc w:val="both"/>
              <w:rPr>
                <w:rFonts w:ascii="Times New Roman" w:eastAsia="Times New Roman" w:hAnsi="Times New Roman" w:cs="Times New Roman"/>
                <w:bCs/>
                <w:color w:val="000000"/>
                <w:sz w:val="20"/>
                <w:szCs w:val="20"/>
                <w:lang w:eastAsia="ru-RU"/>
              </w:rPr>
            </w:pPr>
          </w:p>
        </w:tc>
        <w:tc>
          <w:tcPr>
            <w:tcW w:w="3190" w:type="dxa"/>
          </w:tcPr>
          <w:p w14:paraId="3A2EBDD3" w14:textId="31E1127E" w:rsidR="006D33C1" w:rsidRPr="006D33C1" w:rsidRDefault="006D33C1" w:rsidP="006D33C1">
            <w:pPr>
              <w:jc w:val="both"/>
              <w:rPr>
                <w:rFonts w:ascii="Times New Roman" w:eastAsia="Times New Roman" w:hAnsi="Times New Roman" w:cs="Times New Roman"/>
                <w:bCs/>
                <w:color w:val="000000"/>
                <w:sz w:val="20"/>
                <w:szCs w:val="20"/>
                <w:lang w:eastAsia="ru-RU"/>
              </w:rPr>
            </w:pPr>
            <w:r w:rsidRPr="006D33C1">
              <w:rPr>
                <w:rFonts w:ascii="Times New Roman" w:hAnsi="Times New Roman" w:cs="Times New Roman"/>
                <w:bCs/>
                <w:sz w:val="20"/>
                <w:szCs w:val="20"/>
              </w:rPr>
              <w:t>- Данные, используемые для обучения моделей, не защищены должным образом с точки зрения конфиденциальности, и персональные данные используются в системах, которые не должны их использовать</w:t>
            </w:r>
          </w:p>
        </w:tc>
        <w:tc>
          <w:tcPr>
            <w:tcW w:w="3190" w:type="dxa"/>
          </w:tcPr>
          <w:p w14:paraId="2E352683" w14:textId="02DDED65" w:rsidR="006D33C1" w:rsidRPr="006D33C1" w:rsidRDefault="006D33C1" w:rsidP="006D33C1">
            <w:pPr>
              <w:jc w:val="both"/>
              <w:rPr>
                <w:rFonts w:ascii="Times New Roman" w:eastAsia="Times New Roman" w:hAnsi="Times New Roman" w:cs="Times New Roman"/>
                <w:bCs/>
                <w:color w:val="000000"/>
                <w:sz w:val="20"/>
                <w:szCs w:val="20"/>
                <w:lang w:eastAsia="ru-RU"/>
              </w:rPr>
            </w:pPr>
            <w:r w:rsidRPr="006D33C1">
              <w:rPr>
                <w:rFonts w:ascii="Times New Roman" w:hAnsi="Times New Roman" w:cs="Times New Roman"/>
                <w:bCs/>
                <w:sz w:val="20"/>
                <w:szCs w:val="20"/>
              </w:rPr>
              <w:t>- Системы</w:t>
            </w:r>
            <w:r w:rsidR="007510D4">
              <w:rPr>
                <w:rFonts w:ascii="Times New Roman" w:hAnsi="Times New Roman" w:cs="Times New Roman"/>
                <w:bCs/>
                <w:sz w:val="20"/>
                <w:szCs w:val="20"/>
              </w:rPr>
              <w:t xml:space="preserve"> AI </w:t>
            </w:r>
            <w:r w:rsidRPr="006D33C1">
              <w:rPr>
                <w:rFonts w:ascii="Times New Roman" w:hAnsi="Times New Roman" w:cs="Times New Roman"/>
                <w:bCs/>
                <w:sz w:val="20"/>
                <w:szCs w:val="20"/>
              </w:rPr>
              <w:t>обучаются на надлежащим образом обезличенных персональных данных, что гарантирует, что система может предоставлять пользу, полученную из персональных данных (например, данных о здоровье), без риска для отдельных лиц</w:t>
            </w:r>
          </w:p>
        </w:tc>
      </w:tr>
      <w:tr w:rsidR="006D33C1" w:rsidRPr="00911BDC" w14:paraId="0879EA12" w14:textId="77777777" w:rsidTr="002B687E">
        <w:tc>
          <w:tcPr>
            <w:tcW w:w="3190" w:type="dxa"/>
          </w:tcPr>
          <w:p w14:paraId="6A85EB33" w14:textId="77777777" w:rsidR="006D33C1" w:rsidRPr="006D33C1" w:rsidRDefault="006D33C1" w:rsidP="006D33C1">
            <w:pPr>
              <w:tabs>
                <w:tab w:val="left" w:pos="851"/>
              </w:tabs>
              <w:jc w:val="both"/>
              <w:rPr>
                <w:rFonts w:ascii="Times New Roman" w:hAnsi="Times New Roman" w:cs="Times New Roman"/>
                <w:bCs/>
                <w:sz w:val="20"/>
                <w:szCs w:val="20"/>
              </w:rPr>
            </w:pPr>
            <w:r w:rsidRPr="006D33C1">
              <w:rPr>
                <w:rFonts w:ascii="Times New Roman" w:hAnsi="Times New Roman" w:cs="Times New Roman"/>
                <w:bCs/>
                <w:sz w:val="20"/>
                <w:szCs w:val="20"/>
              </w:rPr>
              <w:t>Безопасность системы и соблюдение правовых обязательств и политик</w:t>
            </w:r>
          </w:p>
          <w:p w14:paraId="48FD1E12" w14:textId="77777777" w:rsidR="006D33C1" w:rsidRPr="006D33C1" w:rsidRDefault="006D33C1" w:rsidP="006D33C1">
            <w:pPr>
              <w:jc w:val="both"/>
              <w:rPr>
                <w:rFonts w:ascii="Times New Roman" w:eastAsia="Times New Roman" w:hAnsi="Times New Roman" w:cs="Times New Roman"/>
                <w:bCs/>
                <w:color w:val="000000"/>
                <w:sz w:val="20"/>
                <w:szCs w:val="20"/>
                <w:lang w:eastAsia="ru-RU"/>
              </w:rPr>
            </w:pPr>
          </w:p>
        </w:tc>
        <w:tc>
          <w:tcPr>
            <w:tcW w:w="3190" w:type="dxa"/>
          </w:tcPr>
          <w:p w14:paraId="4C8BD183" w14:textId="2E9CFC77" w:rsidR="006D33C1" w:rsidRPr="006D33C1" w:rsidRDefault="006D33C1" w:rsidP="006D33C1">
            <w:pPr>
              <w:jc w:val="both"/>
              <w:rPr>
                <w:rFonts w:ascii="Times New Roman" w:eastAsia="Times New Roman" w:hAnsi="Times New Roman" w:cs="Times New Roman"/>
                <w:bCs/>
                <w:color w:val="000000"/>
                <w:sz w:val="20"/>
                <w:szCs w:val="20"/>
                <w:lang w:eastAsia="ru-RU"/>
              </w:rPr>
            </w:pPr>
            <w:r w:rsidRPr="006D33C1">
              <w:rPr>
                <w:rFonts w:ascii="Times New Roman" w:hAnsi="Times New Roman" w:cs="Times New Roman"/>
                <w:bCs/>
                <w:sz w:val="20"/>
                <w:szCs w:val="20"/>
              </w:rPr>
              <w:t>- Уязвимости в системе безопасности могут позволить злоумышленникам получить контроль и использовать систему в непредусмотренных целях</w:t>
            </w:r>
          </w:p>
        </w:tc>
        <w:tc>
          <w:tcPr>
            <w:tcW w:w="3190" w:type="dxa"/>
          </w:tcPr>
          <w:p w14:paraId="2AF15C98" w14:textId="578E1B26" w:rsidR="006D33C1" w:rsidRPr="006D33C1" w:rsidRDefault="006D33C1" w:rsidP="006D33C1">
            <w:pPr>
              <w:jc w:val="both"/>
              <w:rPr>
                <w:rFonts w:ascii="Times New Roman" w:eastAsia="Times New Roman" w:hAnsi="Times New Roman" w:cs="Times New Roman"/>
                <w:bCs/>
                <w:color w:val="000000"/>
                <w:sz w:val="20"/>
                <w:szCs w:val="20"/>
                <w:lang w:eastAsia="ru-RU"/>
              </w:rPr>
            </w:pPr>
            <w:r w:rsidRPr="006D33C1">
              <w:rPr>
                <w:rFonts w:ascii="Times New Roman" w:hAnsi="Times New Roman" w:cs="Times New Roman"/>
                <w:bCs/>
                <w:sz w:val="20"/>
                <w:szCs w:val="20"/>
              </w:rPr>
              <w:t>- Системы непрерывного обучения могут прогнозировать и защищать от новых и возникающих угроз безопасности</w:t>
            </w:r>
          </w:p>
        </w:tc>
      </w:tr>
    </w:tbl>
    <w:p w14:paraId="61FB936A" w14:textId="0B53449E" w:rsidR="006D33C1" w:rsidRDefault="006D33C1" w:rsidP="0036698B">
      <w:pPr>
        <w:spacing w:after="0" w:line="240" w:lineRule="auto"/>
        <w:rPr>
          <w:rFonts w:ascii="Times New Roman" w:eastAsia="Times New Roman" w:hAnsi="Times New Roman" w:cs="Times New Roman"/>
          <w:color w:val="000000"/>
          <w:sz w:val="24"/>
          <w:szCs w:val="24"/>
          <w:lang w:eastAsia="ru-RU"/>
        </w:rPr>
      </w:pPr>
    </w:p>
    <w:p w14:paraId="147C2596" w14:textId="79BAAA34" w:rsidR="006D33C1" w:rsidRDefault="006D33C1" w:rsidP="0036698B">
      <w:pPr>
        <w:spacing w:after="0" w:line="240" w:lineRule="auto"/>
        <w:rPr>
          <w:rFonts w:ascii="Times New Roman" w:eastAsia="Times New Roman" w:hAnsi="Times New Roman" w:cs="Times New Roman"/>
          <w:color w:val="000000"/>
          <w:sz w:val="24"/>
          <w:szCs w:val="24"/>
          <w:lang w:eastAsia="ru-RU"/>
        </w:rPr>
      </w:pPr>
    </w:p>
    <w:p w14:paraId="09208E5F" w14:textId="77777777" w:rsidR="006D33C1" w:rsidRDefault="006D33C1" w:rsidP="0036698B">
      <w:pPr>
        <w:spacing w:after="0" w:line="240" w:lineRule="auto"/>
        <w:rPr>
          <w:rFonts w:ascii="Times New Roman" w:eastAsia="Times New Roman" w:hAnsi="Times New Roman" w:cs="Times New Roman"/>
          <w:color w:val="000000"/>
          <w:sz w:val="24"/>
          <w:szCs w:val="24"/>
          <w:lang w:eastAsia="ru-RU"/>
        </w:rPr>
      </w:pPr>
    </w:p>
    <w:p w14:paraId="2B4958DA" w14:textId="42C3D704" w:rsidR="00BD620F" w:rsidRDefault="00BD620F" w:rsidP="0036698B">
      <w:pPr>
        <w:spacing w:after="0" w:line="240" w:lineRule="auto"/>
        <w:rPr>
          <w:rFonts w:ascii="Times New Roman" w:eastAsia="Times New Roman" w:hAnsi="Times New Roman" w:cs="Times New Roman"/>
          <w:color w:val="000000"/>
          <w:sz w:val="24"/>
          <w:szCs w:val="24"/>
          <w:lang w:eastAsia="ru-RU"/>
        </w:rPr>
      </w:pPr>
    </w:p>
    <w:p w14:paraId="6E1C817A" w14:textId="56A01B08"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5739E988" w14:textId="63C0E843"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7A9B34B8" w14:textId="2F4263A4"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20F55A87" w14:textId="7F9EBF9C"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0829CA52" w14:textId="46436F00"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24062A38" w14:textId="1B8E6A4E"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41910282" w14:textId="731A1CB3"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4BCBF94F" w14:textId="6B283652"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00B8D3D7" w14:textId="4DA38FE2"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16D3B476" w14:textId="52BECC43"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7CAF056C" w14:textId="616FED54"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1DF09B57" w14:textId="32841AB2"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1100DA16" w14:textId="68BB330A"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70A1F78C" w14:textId="10A2ABCD"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4BA5875A" w14:textId="28466429"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2F7D31EB" w14:textId="70F0C09C"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5F1A225F" w14:textId="08A5808A"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5040E26F" w14:textId="643B8DEB"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5BC06927" w14:textId="7F8EF5E0"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2A7B841E" w14:textId="5F88428C"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096DD1ED" w14:textId="551B1523"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0B06C7B8" w14:textId="1E2895D1"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160840B4" w14:textId="55A701B2"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02F8EE5F" w14:textId="22DD6AC9"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2356644F" w14:textId="4452F986"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3E3B66D1" w14:textId="07E4314D"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5844147D" w14:textId="46D2DE1F"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22A01585" w14:textId="72664304"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5825D707" w14:textId="3EB71B02"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1193F20C" w14:textId="73B9736C"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2C8DF7DD" w14:textId="5D6A960D" w:rsidR="00B71214" w:rsidRDefault="00B71214" w:rsidP="0036698B">
      <w:pPr>
        <w:spacing w:after="0" w:line="240" w:lineRule="auto"/>
        <w:rPr>
          <w:rFonts w:ascii="Times New Roman" w:eastAsia="Times New Roman" w:hAnsi="Times New Roman" w:cs="Times New Roman"/>
          <w:color w:val="000000"/>
          <w:sz w:val="24"/>
          <w:szCs w:val="24"/>
          <w:lang w:eastAsia="ru-RU"/>
        </w:rPr>
      </w:pPr>
    </w:p>
    <w:p w14:paraId="3B0AB78C" w14:textId="77777777" w:rsidR="00B71214" w:rsidRPr="00ED7225" w:rsidRDefault="00B71214" w:rsidP="00ED7225">
      <w:pPr>
        <w:spacing w:after="0" w:line="240" w:lineRule="auto"/>
        <w:ind w:firstLine="567"/>
        <w:jc w:val="center"/>
        <w:rPr>
          <w:rFonts w:ascii="Times New Roman" w:eastAsia="Times New Roman" w:hAnsi="Times New Roman" w:cs="Times New Roman"/>
          <w:b/>
          <w:bCs/>
          <w:color w:val="000000"/>
          <w:sz w:val="24"/>
          <w:szCs w:val="24"/>
          <w:lang w:eastAsia="ru-RU"/>
        </w:rPr>
      </w:pPr>
      <w:r w:rsidRPr="00ED7225">
        <w:rPr>
          <w:rFonts w:ascii="Times New Roman" w:eastAsia="Times New Roman" w:hAnsi="Times New Roman" w:cs="Times New Roman"/>
          <w:b/>
          <w:bCs/>
          <w:color w:val="000000"/>
          <w:sz w:val="24"/>
          <w:szCs w:val="24"/>
          <w:lang w:eastAsia="ru-RU"/>
        </w:rPr>
        <w:lastRenderedPageBreak/>
        <w:t>Приложение D</w:t>
      </w:r>
    </w:p>
    <w:p w14:paraId="25305552" w14:textId="77777777" w:rsidR="00B71214" w:rsidRPr="00ED7225" w:rsidRDefault="00B71214" w:rsidP="00ED7225">
      <w:pPr>
        <w:spacing w:after="0" w:line="240" w:lineRule="auto"/>
        <w:ind w:firstLine="567"/>
        <w:jc w:val="center"/>
        <w:rPr>
          <w:rFonts w:ascii="Times New Roman" w:eastAsia="Times New Roman" w:hAnsi="Times New Roman" w:cs="Times New Roman"/>
          <w:i/>
          <w:iCs/>
          <w:color w:val="000000"/>
          <w:sz w:val="24"/>
          <w:szCs w:val="24"/>
          <w:lang w:eastAsia="ru-RU"/>
        </w:rPr>
      </w:pPr>
      <w:r w:rsidRPr="00ED7225">
        <w:rPr>
          <w:rFonts w:ascii="Times New Roman" w:eastAsia="Times New Roman" w:hAnsi="Times New Roman" w:cs="Times New Roman"/>
          <w:i/>
          <w:iCs/>
          <w:color w:val="000000"/>
          <w:sz w:val="24"/>
          <w:szCs w:val="24"/>
          <w:lang w:eastAsia="ru-RU"/>
        </w:rPr>
        <w:t>(информационное)</w:t>
      </w:r>
    </w:p>
    <w:p w14:paraId="4A45EE00" w14:textId="77777777" w:rsidR="00B71214" w:rsidRPr="00B71214" w:rsidRDefault="00B71214" w:rsidP="00ED7225">
      <w:pPr>
        <w:spacing w:after="0" w:line="240" w:lineRule="auto"/>
        <w:ind w:firstLine="567"/>
        <w:jc w:val="center"/>
        <w:rPr>
          <w:rFonts w:ascii="Times New Roman" w:eastAsia="Times New Roman" w:hAnsi="Times New Roman" w:cs="Times New Roman"/>
          <w:color w:val="000000"/>
          <w:sz w:val="24"/>
          <w:szCs w:val="24"/>
          <w:lang w:eastAsia="ru-RU"/>
        </w:rPr>
      </w:pPr>
    </w:p>
    <w:p w14:paraId="77C84D37" w14:textId="7F0CCEBC" w:rsidR="00B71214" w:rsidRPr="00ED7225" w:rsidRDefault="00B71214" w:rsidP="00ED7225">
      <w:pPr>
        <w:spacing w:after="0" w:line="240" w:lineRule="auto"/>
        <w:ind w:firstLine="567"/>
        <w:jc w:val="center"/>
        <w:rPr>
          <w:rFonts w:ascii="Times New Roman" w:eastAsia="Times New Roman" w:hAnsi="Times New Roman" w:cs="Times New Roman"/>
          <w:b/>
          <w:bCs/>
          <w:color w:val="000000"/>
          <w:sz w:val="24"/>
          <w:szCs w:val="24"/>
          <w:lang w:eastAsia="ru-RU"/>
        </w:rPr>
      </w:pPr>
      <w:r w:rsidRPr="00ED7225">
        <w:rPr>
          <w:rFonts w:ascii="Times New Roman" w:eastAsia="Times New Roman" w:hAnsi="Times New Roman" w:cs="Times New Roman"/>
          <w:b/>
          <w:bCs/>
          <w:color w:val="000000"/>
          <w:sz w:val="24"/>
          <w:szCs w:val="24"/>
          <w:lang w:eastAsia="ru-RU"/>
        </w:rPr>
        <w:t>Согласование оценки воздействия системы</w:t>
      </w:r>
      <w:r w:rsidR="007510D4">
        <w:rPr>
          <w:rFonts w:ascii="Times New Roman" w:eastAsia="Times New Roman" w:hAnsi="Times New Roman" w:cs="Times New Roman"/>
          <w:b/>
          <w:bCs/>
          <w:color w:val="000000"/>
          <w:sz w:val="24"/>
          <w:szCs w:val="24"/>
          <w:lang w:eastAsia="ru-RU"/>
        </w:rPr>
        <w:t xml:space="preserve"> AI </w:t>
      </w:r>
      <w:r w:rsidRPr="00ED7225">
        <w:rPr>
          <w:rFonts w:ascii="Times New Roman" w:eastAsia="Times New Roman" w:hAnsi="Times New Roman" w:cs="Times New Roman"/>
          <w:b/>
          <w:bCs/>
          <w:color w:val="000000"/>
          <w:sz w:val="24"/>
          <w:szCs w:val="24"/>
          <w:lang w:eastAsia="ru-RU"/>
        </w:rPr>
        <w:t>с другими оценками</w:t>
      </w:r>
    </w:p>
    <w:p w14:paraId="5A47214D" w14:textId="77777777" w:rsidR="00B71214" w:rsidRPr="00B71214" w:rsidRDefault="00B71214" w:rsidP="00ED7225">
      <w:pPr>
        <w:spacing w:after="0" w:line="240" w:lineRule="auto"/>
        <w:ind w:firstLine="567"/>
        <w:jc w:val="center"/>
        <w:rPr>
          <w:rFonts w:ascii="Times New Roman" w:eastAsia="Times New Roman" w:hAnsi="Times New Roman" w:cs="Times New Roman"/>
          <w:color w:val="000000"/>
          <w:sz w:val="24"/>
          <w:szCs w:val="24"/>
          <w:lang w:eastAsia="ru-RU"/>
        </w:rPr>
      </w:pPr>
    </w:p>
    <w:p w14:paraId="75D57D95" w14:textId="77777777" w:rsidR="00B71214" w:rsidRPr="00286EFD" w:rsidRDefault="00B71214" w:rsidP="00286EFD">
      <w:pPr>
        <w:spacing w:after="0" w:line="240" w:lineRule="auto"/>
        <w:ind w:firstLine="567"/>
        <w:rPr>
          <w:rFonts w:ascii="Times New Roman" w:eastAsia="Times New Roman" w:hAnsi="Times New Roman" w:cs="Times New Roman"/>
          <w:b/>
          <w:bCs/>
          <w:color w:val="000000"/>
          <w:sz w:val="24"/>
          <w:szCs w:val="24"/>
          <w:lang w:eastAsia="ru-RU"/>
        </w:rPr>
      </w:pPr>
      <w:r w:rsidRPr="00286EFD">
        <w:rPr>
          <w:rFonts w:ascii="Times New Roman" w:eastAsia="Times New Roman" w:hAnsi="Times New Roman" w:cs="Times New Roman"/>
          <w:b/>
          <w:bCs/>
          <w:color w:val="000000"/>
          <w:sz w:val="24"/>
          <w:szCs w:val="24"/>
          <w:lang w:eastAsia="ru-RU"/>
        </w:rPr>
        <w:t>D.1 Общие положения</w:t>
      </w:r>
    </w:p>
    <w:p w14:paraId="6950CD9D" w14:textId="77777777" w:rsidR="00286EFD" w:rsidRDefault="00286EFD" w:rsidP="00B71214">
      <w:pPr>
        <w:spacing w:after="0" w:line="240" w:lineRule="auto"/>
        <w:ind w:firstLine="567"/>
        <w:jc w:val="both"/>
        <w:rPr>
          <w:rFonts w:ascii="Times New Roman" w:eastAsia="Times New Roman" w:hAnsi="Times New Roman" w:cs="Times New Roman"/>
          <w:color w:val="000000"/>
          <w:sz w:val="24"/>
          <w:szCs w:val="24"/>
          <w:lang w:eastAsia="ru-RU"/>
        </w:rPr>
      </w:pPr>
    </w:p>
    <w:p w14:paraId="1A3FAB93" w14:textId="7C1FC17C"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Цель настоящего приложения заключается в том, чтобы предоставить рекомендации по проведению оценки воздействия системы</w:t>
      </w:r>
      <w:r w:rsidR="007510D4">
        <w:rPr>
          <w:rFonts w:ascii="Times New Roman" w:eastAsia="Times New Roman" w:hAnsi="Times New Roman" w:cs="Times New Roman"/>
          <w:color w:val="000000"/>
          <w:sz w:val="24"/>
          <w:szCs w:val="24"/>
          <w:lang w:eastAsia="ru-RU"/>
        </w:rPr>
        <w:t xml:space="preserve"> AI </w:t>
      </w:r>
      <w:r w:rsidRPr="00B71214">
        <w:rPr>
          <w:rFonts w:ascii="Times New Roman" w:eastAsia="Times New Roman" w:hAnsi="Times New Roman" w:cs="Times New Roman"/>
          <w:color w:val="000000"/>
          <w:sz w:val="24"/>
          <w:szCs w:val="24"/>
          <w:lang w:eastAsia="ru-RU"/>
        </w:rPr>
        <w:t>в сочетании с существующими или связанными оценками таким образом, чтобы это отражало требования ISO/IEC 42001 и существующие требования к оценке (например, с учетом рисков, правовых аспектов, безопасности, конфиденциальности, этики данных, прав человека, закупок и архитектуры). Цель состоит в том, чтобы облегчить и избежать дублирования настоящих оценок.</w:t>
      </w:r>
    </w:p>
    <w:p w14:paraId="17A5F65B" w14:textId="42EA4129"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При эффективном и надлежащем проведении оценка воздействия системы</w:t>
      </w:r>
      <w:r w:rsidR="007510D4">
        <w:rPr>
          <w:rFonts w:ascii="Times New Roman" w:eastAsia="Times New Roman" w:hAnsi="Times New Roman" w:cs="Times New Roman"/>
          <w:color w:val="000000"/>
          <w:sz w:val="24"/>
          <w:szCs w:val="24"/>
          <w:lang w:eastAsia="ru-RU"/>
        </w:rPr>
        <w:t xml:space="preserve"> AI </w:t>
      </w:r>
      <w:r w:rsidRPr="00B71214">
        <w:rPr>
          <w:rFonts w:ascii="Times New Roman" w:eastAsia="Times New Roman" w:hAnsi="Times New Roman" w:cs="Times New Roman"/>
          <w:color w:val="000000"/>
          <w:sz w:val="24"/>
          <w:szCs w:val="24"/>
          <w:lang w:eastAsia="ru-RU"/>
        </w:rPr>
        <w:t>может дополнять и опираться на другие существующие анализы, потенциально несколько раз в течение жизненного цикла системы</w:t>
      </w:r>
      <w:r w:rsidR="004E053C">
        <w:rPr>
          <w:rFonts w:ascii="Times New Roman" w:eastAsia="Times New Roman" w:hAnsi="Times New Roman" w:cs="Times New Roman"/>
          <w:color w:val="000000"/>
          <w:sz w:val="24"/>
          <w:szCs w:val="24"/>
          <w:lang w:eastAsia="ru-RU"/>
        </w:rPr>
        <w:t xml:space="preserve"> AI</w:t>
      </w:r>
      <w:r w:rsidRPr="00B71214">
        <w:rPr>
          <w:rFonts w:ascii="Times New Roman" w:eastAsia="Times New Roman" w:hAnsi="Times New Roman" w:cs="Times New Roman"/>
          <w:color w:val="000000"/>
          <w:sz w:val="24"/>
          <w:szCs w:val="24"/>
          <w:lang w:eastAsia="ru-RU"/>
        </w:rPr>
        <w:t>.</w:t>
      </w:r>
    </w:p>
    <w:p w14:paraId="54E8AD44" w14:textId="3F793847"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Настоящее приложение состоит из трех частей, которые могут помочь организации при проведении оценки воздействия</w:t>
      </w:r>
      <w:r w:rsidR="004E053C">
        <w:rPr>
          <w:rFonts w:ascii="Times New Roman" w:eastAsia="Times New Roman" w:hAnsi="Times New Roman" w:cs="Times New Roman"/>
          <w:color w:val="000000"/>
          <w:sz w:val="24"/>
          <w:szCs w:val="24"/>
          <w:lang w:eastAsia="ru-RU"/>
        </w:rPr>
        <w:t xml:space="preserve"> AI</w:t>
      </w:r>
      <w:r w:rsidRPr="00B71214">
        <w:rPr>
          <w:rFonts w:ascii="Times New Roman" w:eastAsia="Times New Roman" w:hAnsi="Times New Roman" w:cs="Times New Roman"/>
          <w:color w:val="000000"/>
          <w:sz w:val="24"/>
          <w:szCs w:val="24"/>
          <w:lang w:eastAsia="ru-RU"/>
        </w:rPr>
        <w:t>:</w:t>
      </w:r>
    </w:p>
    <w:p w14:paraId="7D4BE9FC" w14:textId="77777777"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 D.2 Руководство по координации: Руководство, помогающее организации координировать и развивать существующие оценки воздействия, чтобы более эффективно и результативно соответствовать требованиям ISO/IEC 42001 с помощью существующих процессов оценки воздействия и избегать дублирования.</w:t>
      </w:r>
    </w:p>
    <w:p w14:paraId="645C520B" w14:textId="0A9B46B8"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 D.3 Руководство по согласованию оценки воздействия: Руководство, помогающее организации определить, как существующие оценки воздействия соотносятся с оценкой воздействия системы</w:t>
      </w:r>
      <w:r w:rsidR="007510D4">
        <w:rPr>
          <w:rFonts w:ascii="Times New Roman" w:eastAsia="Times New Roman" w:hAnsi="Times New Roman" w:cs="Times New Roman"/>
          <w:color w:val="000000"/>
          <w:sz w:val="24"/>
          <w:szCs w:val="24"/>
          <w:lang w:eastAsia="ru-RU"/>
        </w:rPr>
        <w:t xml:space="preserve"> AI </w:t>
      </w:r>
      <w:r w:rsidRPr="00B71214">
        <w:rPr>
          <w:rFonts w:ascii="Times New Roman" w:eastAsia="Times New Roman" w:hAnsi="Times New Roman" w:cs="Times New Roman"/>
          <w:color w:val="000000"/>
          <w:sz w:val="24"/>
          <w:szCs w:val="24"/>
          <w:lang w:eastAsia="ru-RU"/>
        </w:rPr>
        <w:t>и как их можно усовершенствовать для ускорения процесса проведения оценки воздействия системы</w:t>
      </w:r>
      <w:r w:rsidR="004E053C">
        <w:rPr>
          <w:rFonts w:ascii="Times New Roman" w:eastAsia="Times New Roman" w:hAnsi="Times New Roman" w:cs="Times New Roman"/>
          <w:color w:val="000000"/>
          <w:sz w:val="24"/>
          <w:szCs w:val="24"/>
          <w:lang w:eastAsia="ru-RU"/>
        </w:rPr>
        <w:t xml:space="preserve"> AI</w:t>
      </w:r>
      <w:r w:rsidRPr="00B71214">
        <w:rPr>
          <w:rFonts w:ascii="Times New Roman" w:eastAsia="Times New Roman" w:hAnsi="Times New Roman" w:cs="Times New Roman"/>
          <w:color w:val="000000"/>
          <w:sz w:val="24"/>
          <w:szCs w:val="24"/>
          <w:lang w:eastAsia="ru-RU"/>
        </w:rPr>
        <w:t>.</w:t>
      </w:r>
    </w:p>
    <w:p w14:paraId="44C4669C" w14:textId="776138CE"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 D.4 Руководство по сопоставлению: Визуальное руководство, помогающее сопоставить предлагаемую оценку воздействия системы</w:t>
      </w:r>
      <w:r w:rsidR="007510D4">
        <w:rPr>
          <w:rFonts w:ascii="Times New Roman" w:eastAsia="Times New Roman" w:hAnsi="Times New Roman" w:cs="Times New Roman"/>
          <w:color w:val="000000"/>
          <w:sz w:val="24"/>
          <w:szCs w:val="24"/>
          <w:lang w:eastAsia="ru-RU"/>
        </w:rPr>
        <w:t xml:space="preserve"> AI </w:t>
      </w:r>
      <w:r w:rsidRPr="00B71214">
        <w:rPr>
          <w:rFonts w:ascii="Times New Roman" w:eastAsia="Times New Roman" w:hAnsi="Times New Roman" w:cs="Times New Roman"/>
          <w:color w:val="000000"/>
          <w:sz w:val="24"/>
          <w:szCs w:val="24"/>
          <w:lang w:eastAsia="ru-RU"/>
        </w:rPr>
        <w:t>с существующими или связанными процессами оценки воздействия организации. Настоящее руководство иллюстрирует возможности координации и уменьшает дублирование, чтобы оценка воздействия системы</w:t>
      </w:r>
      <w:r w:rsidR="007510D4">
        <w:rPr>
          <w:rFonts w:ascii="Times New Roman" w:eastAsia="Times New Roman" w:hAnsi="Times New Roman" w:cs="Times New Roman"/>
          <w:color w:val="000000"/>
          <w:sz w:val="24"/>
          <w:szCs w:val="24"/>
          <w:lang w:eastAsia="ru-RU"/>
        </w:rPr>
        <w:t xml:space="preserve"> AI </w:t>
      </w:r>
      <w:r w:rsidRPr="00B71214">
        <w:rPr>
          <w:rFonts w:ascii="Times New Roman" w:eastAsia="Times New Roman" w:hAnsi="Times New Roman" w:cs="Times New Roman"/>
          <w:color w:val="000000"/>
          <w:sz w:val="24"/>
          <w:szCs w:val="24"/>
          <w:lang w:eastAsia="ru-RU"/>
        </w:rPr>
        <w:t>была более эффективно интегрирована в общую систему менеджмента организации.</w:t>
      </w:r>
    </w:p>
    <w:p w14:paraId="3DA136C1" w14:textId="77777777"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p>
    <w:p w14:paraId="6CBE59E9" w14:textId="77777777" w:rsidR="00B71214" w:rsidRPr="00286EFD" w:rsidRDefault="00B71214" w:rsidP="00B71214">
      <w:pPr>
        <w:spacing w:after="0" w:line="240" w:lineRule="auto"/>
        <w:ind w:firstLine="567"/>
        <w:jc w:val="both"/>
        <w:rPr>
          <w:rFonts w:ascii="Times New Roman" w:eastAsia="Times New Roman" w:hAnsi="Times New Roman" w:cs="Times New Roman"/>
          <w:b/>
          <w:bCs/>
          <w:color w:val="000000"/>
          <w:sz w:val="24"/>
          <w:szCs w:val="24"/>
          <w:lang w:eastAsia="ru-RU"/>
        </w:rPr>
      </w:pPr>
      <w:r w:rsidRPr="00286EFD">
        <w:rPr>
          <w:rFonts w:ascii="Times New Roman" w:eastAsia="Times New Roman" w:hAnsi="Times New Roman" w:cs="Times New Roman"/>
          <w:b/>
          <w:bCs/>
          <w:color w:val="000000"/>
          <w:sz w:val="24"/>
          <w:szCs w:val="24"/>
          <w:lang w:eastAsia="ru-RU"/>
        </w:rPr>
        <w:t>D.2 Руководство по координации</w:t>
      </w:r>
    </w:p>
    <w:p w14:paraId="2B633609" w14:textId="77777777" w:rsidR="00286EFD" w:rsidRDefault="00286EFD" w:rsidP="00B71214">
      <w:pPr>
        <w:spacing w:after="0" w:line="240" w:lineRule="auto"/>
        <w:ind w:firstLine="567"/>
        <w:jc w:val="both"/>
        <w:rPr>
          <w:rFonts w:ascii="Times New Roman" w:eastAsia="Times New Roman" w:hAnsi="Times New Roman" w:cs="Times New Roman"/>
          <w:color w:val="000000"/>
          <w:sz w:val="24"/>
          <w:szCs w:val="24"/>
          <w:lang w:eastAsia="ru-RU"/>
        </w:rPr>
      </w:pPr>
    </w:p>
    <w:p w14:paraId="5D8C2AA4" w14:textId="28122287"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Многие организации уже регулярно проводят различные виды оценок воздействия относительно ИТ-систем (например, оценки рисков, оценки конфиденциальности и оценки прав человека). Несмотря на то, что каждая оценка проводится для определенной цели, настоящие оценки часто имеют сходства как с точки зрения соответствующих заинтересованных сторон, так и с точки зрения необходимых данных. Добавление оценки воздействия, специфичной для систем</w:t>
      </w:r>
      <w:r w:rsidR="004E053C">
        <w:rPr>
          <w:rFonts w:ascii="Times New Roman" w:eastAsia="Times New Roman" w:hAnsi="Times New Roman" w:cs="Times New Roman"/>
          <w:color w:val="000000"/>
          <w:sz w:val="24"/>
          <w:szCs w:val="24"/>
          <w:lang w:eastAsia="ru-RU"/>
        </w:rPr>
        <w:t xml:space="preserve"> AI</w:t>
      </w:r>
      <w:r w:rsidRPr="00B71214">
        <w:rPr>
          <w:rFonts w:ascii="Times New Roman" w:eastAsia="Times New Roman" w:hAnsi="Times New Roman" w:cs="Times New Roman"/>
          <w:color w:val="000000"/>
          <w:sz w:val="24"/>
          <w:szCs w:val="24"/>
          <w:lang w:eastAsia="ru-RU"/>
        </w:rPr>
        <w:t>, без учета того, как она может полезно опираться на другие необходимые оценки и способствовать им, может привести к ненужным трудностям, затратам и задержкам в ответственном использовании систем</w:t>
      </w:r>
      <w:r w:rsidR="004E053C">
        <w:rPr>
          <w:rFonts w:ascii="Times New Roman" w:eastAsia="Times New Roman" w:hAnsi="Times New Roman" w:cs="Times New Roman"/>
          <w:color w:val="000000"/>
          <w:sz w:val="24"/>
          <w:szCs w:val="24"/>
          <w:lang w:eastAsia="ru-RU"/>
        </w:rPr>
        <w:t xml:space="preserve"> AI</w:t>
      </w:r>
      <w:r w:rsidRPr="00B71214">
        <w:rPr>
          <w:rFonts w:ascii="Times New Roman" w:eastAsia="Times New Roman" w:hAnsi="Times New Roman" w:cs="Times New Roman"/>
          <w:color w:val="000000"/>
          <w:sz w:val="24"/>
          <w:szCs w:val="24"/>
          <w:lang w:eastAsia="ru-RU"/>
        </w:rPr>
        <w:t xml:space="preserve">. </w:t>
      </w:r>
    </w:p>
    <w:p w14:paraId="654CBE1A" w14:textId="47F8DE9E"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 xml:space="preserve">Один из подходов, который организация может использовать для ускорения оценки воздействия и недопущения дублирования процессов, </w:t>
      </w:r>
      <w:proofErr w:type="gramStart"/>
      <w:r w:rsidRPr="00B71214">
        <w:rPr>
          <w:rFonts w:ascii="Times New Roman" w:eastAsia="Times New Roman" w:hAnsi="Times New Roman" w:cs="Times New Roman"/>
          <w:color w:val="000000"/>
          <w:sz w:val="24"/>
          <w:szCs w:val="24"/>
          <w:lang w:eastAsia="ru-RU"/>
        </w:rPr>
        <w:t>- это</w:t>
      </w:r>
      <w:proofErr w:type="gramEnd"/>
      <w:r w:rsidRPr="00B71214">
        <w:rPr>
          <w:rFonts w:ascii="Times New Roman" w:eastAsia="Times New Roman" w:hAnsi="Times New Roman" w:cs="Times New Roman"/>
          <w:color w:val="000000"/>
          <w:sz w:val="24"/>
          <w:szCs w:val="24"/>
          <w:lang w:eastAsia="ru-RU"/>
        </w:rPr>
        <w:t xml:space="preserve"> внедрение руководства по координации, которое помогает согласовать соответствующие проверки, необходимые для оценки воздействия системы</w:t>
      </w:r>
      <w:r w:rsidR="007510D4">
        <w:rPr>
          <w:rFonts w:ascii="Times New Roman" w:eastAsia="Times New Roman" w:hAnsi="Times New Roman" w:cs="Times New Roman"/>
          <w:color w:val="000000"/>
          <w:sz w:val="24"/>
          <w:szCs w:val="24"/>
          <w:lang w:eastAsia="ru-RU"/>
        </w:rPr>
        <w:t xml:space="preserve"> AI </w:t>
      </w:r>
      <w:r w:rsidRPr="00B71214">
        <w:rPr>
          <w:rFonts w:ascii="Times New Roman" w:eastAsia="Times New Roman" w:hAnsi="Times New Roman" w:cs="Times New Roman"/>
          <w:color w:val="000000"/>
          <w:sz w:val="24"/>
          <w:szCs w:val="24"/>
          <w:lang w:eastAsia="ru-RU"/>
        </w:rPr>
        <w:t xml:space="preserve">(например, по рискам, правовым вопросам, безопасности, конфиденциальности, этике данных, правам человека, закупкам или архитектуре). Для обеспечения эффективности руководства по координации организация </w:t>
      </w:r>
      <w:r w:rsidRPr="00B71214">
        <w:rPr>
          <w:rFonts w:ascii="Times New Roman" w:eastAsia="Times New Roman" w:hAnsi="Times New Roman" w:cs="Times New Roman"/>
          <w:color w:val="000000"/>
          <w:sz w:val="24"/>
          <w:szCs w:val="24"/>
          <w:lang w:eastAsia="ru-RU"/>
        </w:rPr>
        <w:lastRenderedPageBreak/>
        <w:t>может рассмотреть возможность назначения руководителя или группы по координации с опытом работы в одной или нескольких из настоящих областей, которые будут выступать в качестве координатора между соответствующими внутренними подразделениями.</w:t>
      </w:r>
    </w:p>
    <w:p w14:paraId="4C25D432" w14:textId="77777777"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Ключевые моменты при внедрении руководства по координации включают:</w:t>
      </w:r>
    </w:p>
    <w:p w14:paraId="624A5974" w14:textId="1650C7FA"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a) Определение того, какие системы</w:t>
      </w:r>
      <w:r w:rsidR="007510D4">
        <w:rPr>
          <w:rFonts w:ascii="Times New Roman" w:eastAsia="Times New Roman" w:hAnsi="Times New Roman" w:cs="Times New Roman"/>
          <w:color w:val="000000"/>
          <w:sz w:val="24"/>
          <w:szCs w:val="24"/>
          <w:lang w:eastAsia="ru-RU"/>
        </w:rPr>
        <w:t xml:space="preserve"> AI </w:t>
      </w:r>
      <w:r w:rsidRPr="00B71214">
        <w:rPr>
          <w:rFonts w:ascii="Times New Roman" w:eastAsia="Times New Roman" w:hAnsi="Times New Roman" w:cs="Times New Roman"/>
          <w:color w:val="000000"/>
          <w:sz w:val="24"/>
          <w:szCs w:val="24"/>
          <w:lang w:eastAsia="ru-RU"/>
        </w:rPr>
        <w:t>будут подвергаться анализу (т.е. которые входят в область действия системы управления</w:t>
      </w:r>
      <w:r w:rsidR="004E053C">
        <w:rPr>
          <w:rFonts w:ascii="Times New Roman" w:eastAsia="Times New Roman" w:hAnsi="Times New Roman" w:cs="Times New Roman"/>
          <w:color w:val="000000"/>
          <w:sz w:val="24"/>
          <w:szCs w:val="24"/>
          <w:lang w:eastAsia="ru-RU"/>
        </w:rPr>
        <w:t xml:space="preserve"> AI</w:t>
      </w:r>
      <w:r w:rsidRPr="00B71214">
        <w:rPr>
          <w:rFonts w:ascii="Times New Roman" w:eastAsia="Times New Roman" w:hAnsi="Times New Roman" w:cs="Times New Roman"/>
          <w:color w:val="000000"/>
          <w:sz w:val="24"/>
          <w:szCs w:val="24"/>
          <w:lang w:eastAsia="ru-RU"/>
        </w:rPr>
        <w:t>) и как другие оценки воздействия, проведенные или планируемые к проведению организацией, могут передавать данные того анализа.</w:t>
      </w:r>
    </w:p>
    <w:p w14:paraId="5956A86E" w14:textId="77777777" w:rsidR="00B71214" w:rsidRPr="00286EFD" w:rsidRDefault="00B71214" w:rsidP="00B71214">
      <w:pPr>
        <w:spacing w:after="0" w:line="240" w:lineRule="auto"/>
        <w:ind w:firstLine="567"/>
        <w:jc w:val="both"/>
        <w:rPr>
          <w:rFonts w:ascii="Times New Roman" w:eastAsia="Times New Roman" w:hAnsi="Times New Roman" w:cs="Times New Roman"/>
          <w:color w:val="000000"/>
          <w:sz w:val="20"/>
          <w:szCs w:val="20"/>
          <w:lang w:eastAsia="ru-RU"/>
        </w:rPr>
      </w:pPr>
    </w:p>
    <w:p w14:paraId="6C887660" w14:textId="6D8EE6FD" w:rsidR="00B71214" w:rsidRPr="00286EFD" w:rsidRDefault="00B71214" w:rsidP="00B71214">
      <w:pPr>
        <w:spacing w:after="0" w:line="240" w:lineRule="auto"/>
        <w:ind w:firstLine="567"/>
        <w:jc w:val="both"/>
        <w:rPr>
          <w:rFonts w:ascii="Times New Roman" w:eastAsia="Times New Roman" w:hAnsi="Times New Roman" w:cs="Times New Roman"/>
          <w:color w:val="000000"/>
          <w:sz w:val="20"/>
          <w:szCs w:val="20"/>
          <w:lang w:eastAsia="ru-RU"/>
        </w:rPr>
      </w:pPr>
      <w:r w:rsidRPr="00286EFD">
        <w:rPr>
          <w:rFonts w:ascii="Times New Roman" w:eastAsia="Times New Roman" w:hAnsi="Times New Roman" w:cs="Times New Roman"/>
          <w:color w:val="000000"/>
          <w:sz w:val="20"/>
          <w:szCs w:val="20"/>
          <w:lang w:eastAsia="ru-RU"/>
        </w:rPr>
        <w:t>П</w:t>
      </w:r>
      <w:r w:rsidR="00286EFD" w:rsidRPr="00286EFD">
        <w:rPr>
          <w:rFonts w:ascii="Times New Roman" w:eastAsia="Times New Roman" w:hAnsi="Times New Roman" w:cs="Times New Roman"/>
          <w:color w:val="000000"/>
          <w:sz w:val="20"/>
          <w:szCs w:val="20"/>
          <w:lang w:eastAsia="ru-RU"/>
        </w:rPr>
        <w:t>римечание -</w:t>
      </w:r>
      <w:r w:rsidRPr="00286EFD">
        <w:rPr>
          <w:rFonts w:ascii="Times New Roman" w:eastAsia="Times New Roman" w:hAnsi="Times New Roman" w:cs="Times New Roman"/>
          <w:color w:val="000000"/>
          <w:sz w:val="20"/>
          <w:szCs w:val="20"/>
          <w:lang w:eastAsia="ru-RU"/>
        </w:rPr>
        <w:t xml:space="preserve"> Дополнительные рекомендации по области оценки воздействия системы</w:t>
      </w:r>
      <w:r w:rsidR="007510D4">
        <w:rPr>
          <w:rFonts w:ascii="Times New Roman" w:eastAsia="Times New Roman" w:hAnsi="Times New Roman" w:cs="Times New Roman"/>
          <w:color w:val="000000"/>
          <w:sz w:val="20"/>
          <w:szCs w:val="20"/>
          <w:lang w:eastAsia="ru-RU"/>
        </w:rPr>
        <w:t xml:space="preserve"> AI </w:t>
      </w:r>
      <w:r w:rsidR="00286EFD">
        <w:rPr>
          <w:rFonts w:ascii="Times New Roman" w:eastAsia="Times New Roman" w:hAnsi="Times New Roman" w:cs="Times New Roman"/>
          <w:color w:val="000000"/>
          <w:sz w:val="20"/>
          <w:szCs w:val="20"/>
          <w:lang w:eastAsia="ru-RU"/>
        </w:rPr>
        <w:br/>
      </w:r>
      <w:r w:rsidRPr="00286EFD">
        <w:rPr>
          <w:rFonts w:ascii="Times New Roman" w:eastAsia="Times New Roman" w:hAnsi="Times New Roman" w:cs="Times New Roman"/>
          <w:color w:val="000000"/>
          <w:sz w:val="20"/>
          <w:szCs w:val="20"/>
          <w:lang w:eastAsia="ru-RU"/>
        </w:rPr>
        <w:t>см</w:t>
      </w:r>
      <w:r w:rsidR="00286EFD">
        <w:rPr>
          <w:rFonts w:ascii="Times New Roman" w:eastAsia="Times New Roman" w:hAnsi="Times New Roman" w:cs="Times New Roman"/>
          <w:color w:val="000000"/>
          <w:sz w:val="20"/>
          <w:szCs w:val="20"/>
          <w:lang w:eastAsia="ru-RU"/>
        </w:rPr>
        <w:t>.</w:t>
      </w:r>
      <w:r w:rsidRPr="00286EFD">
        <w:rPr>
          <w:rFonts w:ascii="Times New Roman" w:eastAsia="Times New Roman" w:hAnsi="Times New Roman" w:cs="Times New Roman"/>
          <w:color w:val="000000"/>
          <w:sz w:val="20"/>
          <w:szCs w:val="20"/>
          <w:lang w:eastAsia="ru-RU"/>
        </w:rPr>
        <w:t xml:space="preserve"> ISO/IEC 42001:2023, 5.1.</w:t>
      </w:r>
    </w:p>
    <w:p w14:paraId="4A3228BA" w14:textId="77777777" w:rsidR="00B71214" w:rsidRPr="00286EFD" w:rsidRDefault="00B71214" w:rsidP="00B71214">
      <w:pPr>
        <w:spacing w:after="0" w:line="240" w:lineRule="auto"/>
        <w:ind w:firstLine="567"/>
        <w:jc w:val="both"/>
        <w:rPr>
          <w:rFonts w:ascii="Times New Roman" w:eastAsia="Times New Roman" w:hAnsi="Times New Roman" w:cs="Times New Roman"/>
          <w:color w:val="000000"/>
          <w:sz w:val="20"/>
          <w:szCs w:val="20"/>
          <w:lang w:eastAsia="ru-RU"/>
        </w:rPr>
      </w:pPr>
    </w:p>
    <w:p w14:paraId="0151381F" w14:textId="26788E75"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b) В оценках воздействия систем</w:t>
      </w:r>
      <w:r w:rsidR="007510D4">
        <w:rPr>
          <w:rFonts w:ascii="Times New Roman" w:eastAsia="Times New Roman" w:hAnsi="Times New Roman" w:cs="Times New Roman"/>
          <w:color w:val="000000"/>
          <w:sz w:val="24"/>
          <w:szCs w:val="24"/>
          <w:lang w:eastAsia="ru-RU"/>
        </w:rPr>
        <w:t xml:space="preserve"> AI </w:t>
      </w:r>
      <w:r w:rsidRPr="00B71214">
        <w:rPr>
          <w:rFonts w:ascii="Times New Roman" w:eastAsia="Times New Roman" w:hAnsi="Times New Roman" w:cs="Times New Roman"/>
          <w:color w:val="000000"/>
          <w:sz w:val="24"/>
          <w:szCs w:val="24"/>
          <w:lang w:eastAsia="ru-RU"/>
        </w:rPr>
        <w:t>различных типов может участвовать широкий круг внешних заинтересованных сторон. Комплексный и скоординированный подход к взаимодействию с заинтересованными сторонами помогает организации понимать и управлять совокупными и системными рисками. Это, в свою очередь, повышает полезность любой отдельной оценки.</w:t>
      </w:r>
    </w:p>
    <w:p w14:paraId="23E2BADB" w14:textId="77777777"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c) Многие вопросы, рассматриваемые в различных оценках воздействия, такие как кибербезопасность и конфиденциальность, являются одинаковыми, но рассматриваются под несколько иным углом. Руководство по координации может помочь определить, какие формулировки, вопросы и данные, как правило, схожи и, следовательно, повторяются в оценках воздействия разных типов, а также где существуют критические различия, которые можно понять и расставить приоритеты (например, кибербезопасность и конфиденциальность).</w:t>
      </w:r>
    </w:p>
    <w:p w14:paraId="4C2722E0" w14:textId="0ED3A292"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d) Одновременные проверки могут обеспечить более эффективное использование ресурсов и более быстрые проверки. Например, оценка воздействия на конфиденциальность может включать информацию о данных и их качестве. Когда такая оценка проводится одновременно с обзором системы</w:t>
      </w:r>
      <w:r w:rsidR="004E053C">
        <w:rPr>
          <w:rFonts w:ascii="Times New Roman" w:eastAsia="Times New Roman" w:hAnsi="Times New Roman" w:cs="Times New Roman"/>
          <w:color w:val="000000"/>
          <w:sz w:val="24"/>
          <w:szCs w:val="24"/>
          <w:lang w:eastAsia="ru-RU"/>
        </w:rPr>
        <w:t xml:space="preserve"> AI</w:t>
      </w:r>
      <w:r w:rsidRPr="00B71214">
        <w:rPr>
          <w:rFonts w:ascii="Times New Roman" w:eastAsia="Times New Roman" w:hAnsi="Times New Roman" w:cs="Times New Roman"/>
          <w:color w:val="000000"/>
          <w:sz w:val="24"/>
          <w:szCs w:val="24"/>
          <w:lang w:eastAsia="ru-RU"/>
        </w:rPr>
        <w:t>, воздействие, связанное с данными и их качеством в обоих контекстах, может быть рассмотрено и решено одновременно.</w:t>
      </w:r>
    </w:p>
    <w:p w14:paraId="1471BD03" w14:textId="42258841"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e) Определение компонентов системы</w:t>
      </w:r>
      <w:r w:rsidR="007510D4">
        <w:rPr>
          <w:rFonts w:ascii="Times New Roman" w:eastAsia="Times New Roman" w:hAnsi="Times New Roman" w:cs="Times New Roman"/>
          <w:color w:val="000000"/>
          <w:sz w:val="24"/>
          <w:szCs w:val="24"/>
          <w:lang w:eastAsia="ru-RU"/>
        </w:rPr>
        <w:t xml:space="preserve"> AI </w:t>
      </w:r>
      <w:r w:rsidRPr="00B71214">
        <w:rPr>
          <w:rFonts w:ascii="Times New Roman" w:eastAsia="Times New Roman" w:hAnsi="Times New Roman" w:cs="Times New Roman"/>
          <w:color w:val="000000"/>
          <w:sz w:val="24"/>
          <w:szCs w:val="24"/>
          <w:lang w:eastAsia="ru-RU"/>
        </w:rPr>
        <w:t>может помочь передавать данные диапазона соответствующих оценок воздействия, которые могут внести вклад в оценку воздействия системы</w:t>
      </w:r>
      <w:r w:rsidR="004E053C">
        <w:rPr>
          <w:rFonts w:ascii="Times New Roman" w:eastAsia="Times New Roman" w:hAnsi="Times New Roman" w:cs="Times New Roman"/>
          <w:color w:val="000000"/>
          <w:sz w:val="24"/>
          <w:szCs w:val="24"/>
          <w:lang w:eastAsia="ru-RU"/>
        </w:rPr>
        <w:t xml:space="preserve"> AI</w:t>
      </w:r>
      <w:r w:rsidRPr="00B71214">
        <w:rPr>
          <w:rFonts w:ascii="Times New Roman" w:eastAsia="Times New Roman" w:hAnsi="Times New Roman" w:cs="Times New Roman"/>
          <w:color w:val="000000"/>
          <w:sz w:val="24"/>
          <w:szCs w:val="24"/>
          <w:lang w:eastAsia="ru-RU"/>
        </w:rPr>
        <w:t>. Это может помочь понять, как несколько систем</w:t>
      </w:r>
      <w:r w:rsidR="007510D4">
        <w:rPr>
          <w:rFonts w:ascii="Times New Roman" w:eastAsia="Times New Roman" w:hAnsi="Times New Roman" w:cs="Times New Roman"/>
          <w:color w:val="000000"/>
          <w:sz w:val="24"/>
          <w:szCs w:val="24"/>
          <w:lang w:eastAsia="ru-RU"/>
        </w:rPr>
        <w:t xml:space="preserve"> AI </w:t>
      </w:r>
      <w:r w:rsidRPr="00B71214">
        <w:rPr>
          <w:rFonts w:ascii="Times New Roman" w:eastAsia="Times New Roman" w:hAnsi="Times New Roman" w:cs="Times New Roman"/>
          <w:color w:val="000000"/>
          <w:sz w:val="24"/>
          <w:szCs w:val="24"/>
          <w:lang w:eastAsia="ru-RU"/>
        </w:rPr>
        <w:t>в организации могут иметь зависимости, которые порождают возникающие модели поведения и воздействия. Один из подходов заключается в группировке систем</w:t>
      </w:r>
      <w:r w:rsidR="007510D4">
        <w:rPr>
          <w:rFonts w:ascii="Times New Roman" w:eastAsia="Times New Roman" w:hAnsi="Times New Roman" w:cs="Times New Roman"/>
          <w:color w:val="000000"/>
          <w:sz w:val="24"/>
          <w:szCs w:val="24"/>
          <w:lang w:eastAsia="ru-RU"/>
        </w:rPr>
        <w:t xml:space="preserve"> AI </w:t>
      </w:r>
      <w:r w:rsidRPr="00B71214">
        <w:rPr>
          <w:rFonts w:ascii="Times New Roman" w:eastAsia="Times New Roman" w:hAnsi="Times New Roman" w:cs="Times New Roman"/>
          <w:color w:val="000000"/>
          <w:sz w:val="24"/>
          <w:szCs w:val="24"/>
          <w:lang w:eastAsia="ru-RU"/>
        </w:rPr>
        <w:t>по вариантам использования. Например, все системы, используемые для финансового кредитования, могут быть объединены в рамках одной оценки. В свою очередь, настоящая оценка может обновляться каждый раз, когда система</w:t>
      </w:r>
      <w:r w:rsidR="007510D4">
        <w:rPr>
          <w:rFonts w:ascii="Times New Roman" w:eastAsia="Times New Roman" w:hAnsi="Times New Roman" w:cs="Times New Roman"/>
          <w:color w:val="000000"/>
          <w:sz w:val="24"/>
          <w:szCs w:val="24"/>
          <w:lang w:eastAsia="ru-RU"/>
        </w:rPr>
        <w:t xml:space="preserve"> AI </w:t>
      </w:r>
      <w:r w:rsidRPr="00B71214">
        <w:rPr>
          <w:rFonts w:ascii="Times New Roman" w:eastAsia="Times New Roman" w:hAnsi="Times New Roman" w:cs="Times New Roman"/>
          <w:color w:val="000000"/>
          <w:sz w:val="24"/>
          <w:szCs w:val="24"/>
          <w:lang w:eastAsia="ru-RU"/>
        </w:rPr>
        <w:t>модифицируется, что позволяет организации оценивать воздействие изменений на систему</w:t>
      </w:r>
      <w:r w:rsidR="007510D4">
        <w:rPr>
          <w:rFonts w:ascii="Times New Roman" w:eastAsia="Times New Roman" w:hAnsi="Times New Roman" w:cs="Times New Roman"/>
          <w:color w:val="000000"/>
          <w:sz w:val="24"/>
          <w:szCs w:val="24"/>
          <w:lang w:eastAsia="ru-RU"/>
        </w:rPr>
        <w:t xml:space="preserve"> AI </w:t>
      </w:r>
      <w:r w:rsidRPr="00B71214">
        <w:rPr>
          <w:rFonts w:ascii="Times New Roman" w:eastAsia="Times New Roman" w:hAnsi="Times New Roman" w:cs="Times New Roman"/>
          <w:color w:val="000000"/>
          <w:sz w:val="24"/>
          <w:szCs w:val="24"/>
          <w:lang w:eastAsia="ru-RU"/>
        </w:rPr>
        <w:t>и не допускать дублирования. После определения составляющих компонентов системы</w:t>
      </w:r>
      <w:r w:rsidR="007510D4">
        <w:rPr>
          <w:rFonts w:ascii="Times New Roman" w:eastAsia="Times New Roman" w:hAnsi="Times New Roman" w:cs="Times New Roman"/>
          <w:color w:val="000000"/>
          <w:sz w:val="24"/>
          <w:szCs w:val="24"/>
          <w:lang w:eastAsia="ru-RU"/>
        </w:rPr>
        <w:t xml:space="preserve"> AI </w:t>
      </w:r>
      <w:r w:rsidRPr="00B71214">
        <w:rPr>
          <w:rFonts w:ascii="Times New Roman" w:eastAsia="Times New Roman" w:hAnsi="Times New Roman" w:cs="Times New Roman"/>
          <w:color w:val="000000"/>
          <w:sz w:val="24"/>
          <w:szCs w:val="24"/>
          <w:lang w:eastAsia="ru-RU"/>
        </w:rPr>
        <w:t>организация может лучше определить диапазон оценок воздействия, имеющих отношение к оценке воздействия системы</w:t>
      </w:r>
      <w:r w:rsidR="004E053C">
        <w:rPr>
          <w:rFonts w:ascii="Times New Roman" w:eastAsia="Times New Roman" w:hAnsi="Times New Roman" w:cs="Times New Roman"/>
          <w:color w:val="000000"/>
          <w:sz w:val="24"/>
          <w:szCs w:val="24"/>
          <w:lang w:eastAsia="ru-RU"/>
        </w:rPr>
        <w:t xml:space="preserve"> AI</w:t>
      </w:r>
      <w:r w:rsidRPr="00B71214">
        <w:rPr>
          <w:rFonts w:ascii="Times New Roman" w:eastAsia="Times New Roman" w:hAnsi="Times New Roman" w:cs="Times New Roman"/>
          <w:color w:val="000000"/>
          <w:sz w:val="24"/>
          <w:szCs w:val="24"/>
          <w:lang w:eastAsia="ru-RU"/>
        </w:rPr>
        <w:t>, что обеспечивает улучшенную координацию между этими оценками.</w:t>
      </w:r>
    </w:p>
    <w:p w14:paraId="6A6CDEC6" w14:textId="77777777"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p>
    <w:p w14:paraId="6DAB4518" w14:textId="77777777" w:rsidR="00B71214" w:rsidRPr="00C821E2" w:rsidRDefault="00B71214" w:rsidP="00B71214">
      <w:pPr>
        <w:spacing w:after="0" w:line="240" w:lineRule="auto"/>
        <w:ind w:firstLine="567"/>
        <w:jc w:val="both"/>
        <w:rPr>
          <w:rFonts w:ascii="Times New Roman" w:eastAsia="Times New Roman" w:hAnsi="Times New Roman" w:cs="Times New Roman"/>
          <w:b/>
          <w:bCs/>
          <w:color w:val="000000"/>
          <w:sz w:val="24"/>
          <w:szCs w:val="24"/>
          <w:lang w:eastAsia="ru-RU"/>
        </w:rPr>
      </w:pPr>
      <w:r w:rsidRPr="00C821E2">
        <w:rPr>
          <w:rFonts w:ascii="Times New Roman" w:eastAsia="Times New Roman" w:hAnsi="Times New Roman" w:cs="Times New Roman"/>
          <w:b/>
          <w:bCs/>
          <w:color w:val="000000"/>
          <w:sz w:val="24"/>
          <w:szCs w:val="24"/>
          <w:lang w:eastAsia="ru-RU"/>
        </w:rPr>
        <w:t>D.3 Руководство по согласованию оценок воздействия</w:t>
      </w:r>
    </w:p>
    <w:p w14:paraId="7D3D1466" w14:textId="77777777" w:rsidR="00C821E2" w:rsidRDefault="00C821E2" w:rsidP="00B71214">
      <w:pPr>
        <w:spacing w:after="0" w:line="240" w:lineRule="auto"/>
        <w:ind w:firstLine="567"/>
        <w:jc w:val="both"/>
        <w:rPr>
          <w:rFonts w:ascii="Times New Roman" w:eastAsia="Times New Roman" w:hAnsi="Times New Roman" w:cs="Times New Roman"/>
          <w:color w:val="000000"/>
          <w:sz w:val="24"/>
          <w:szCs w:val="24"/>
          <w:lang w:eastAsia="ru-RU"/>
        </w:rPr>
      </w:pPr>
    </w:p>
    <w:p w14:paraId="5E868A86" w14:textId="5C7B6887"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Существует множество оценок воздействия, которые организации обычно проводят в рамках выполнения своих существующих требований к оценке. Существующие оценки, проводимые организацией, могут содержать ценные данные для оценки воздействия системы</w:t>
      </w:r>
      <w:r w:rsidR="007510D4">
        <w:rPr>
          <w:rFonts w:ascii="Times New Roman" w:eastAsia="Times New Roman" w:hAnsi="Times New Roman" w:cs="Times New Roman"/>
          <w:color w:val="000000"/>
          <w:sz w:val="24"/>
          <w:szCs w:val="24"/>
          <w:lang w:eastAsia="ru-RU"/>
        </w:rPr>
        <w:t xml:space="preserve"> AI </w:t>
      </w:r>
      <w:r w:rsidRPr="00B71214">
        <w:rPr>
          <w:rFonts w:ascii="Times New Roman" w:eastAsia="Times New Roman" w:hAnsi="Times New Roman" w:cs="Times New Roman"/>
          <w:color w:val="000000"/>
          <w:sz w:val="24"/>
          <w:szCs w:val="24"/>
          <w:lang w:eastAsia="ru-RU"/>
        </w:rPr>
        <w:t>в соответствии с настоящим документом.</w:t>
      </w:r>
    </w:p>
    <w:p w14:paraId="6A7D2A97" w14:textId="77777777"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Пример процесса разработки руководства по согласованию оценок воздействия:</w:t>
      </w:r>
    </w:p>
    <w:p w14:paraId="5ED7E2FB" w14:textId="6273D99F"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lastRenderedPageBreak/>
        <w:t>- Шаг 1. Определить существующие оценки воздействия, которые могут соответствовать проводимой оценке воздействия</w:t>
      </w:r>
      <w:r w:rsidR="004E053C">
        <w:rPr>
          <w:rFonts w:ascii="Times New Roman" w:eastAsia="Times New Roman" w:hAnsi="Times New Roman" w:cs="Times New Roman"/>
          <w:color w:val="000000"/>
          <w:sz w:val="24"/>
          <w:szCs w:val="24"/>
          <w:lang w:eastAsia="ru-RU"/>
        </w:rPr>
        <w:t xml:space="preserve"> AI</w:t>
      </w:r>
      <w:r w:rsidRPr="00B71214">
        <w:rPr>
          <w:rFonts w:ascii="Times New Roman" w:eastAsia="Times New Roman" w:hAnsi="Times New Roman" w:cs="Times New Roman"/>
          <w:color w:val="000000"/>
          <w:sz w:val="24"/>
          <w:szCs w:val="24"/>
          <w:lang w:eastAsia="ru-RU"/>
        </w:rPr>
        <w:t>. В качестве общего руководства, к существующим оценкам воздействия, которые могут быть актуальны для проводимой оценки воздействия</w:t>
      </w:r>
      <w:r w:rsidR="004E053C">
        <w:rPr>
          <w:rFonts w:ascii="Times New Roman" w:eastAsia="Times New Roman" w:hAnsi="Times New Roman" w:cs="Times New Roman"/>
          <w:color w:val="000000"/>
          <w:sz w:val="24"/>
          <w:szCs w:val="24"/>
          <w:lang w:eastAsia="ru-RU"/>
        </w:rPr>
        <w:t xml:space="preserve"> AI</w:t>
      </w:r>
      <w:r w:rsidRPr="00B71214">
        <w:rPr>
          <w:rFonts w:ascii="Times New Roman" w:eastAsia="Times New Roman" w:hAnsi="Times New Roman" w:cs="Times New Roman"/>
          <w:color w:val="000000"/>
          <w:sz w:val="24"/>
          <w:szCs w:val="24"/>
          <w:lang w:eastAsia="ru-RU"/>
        </w:rPr>
        <w:t>, относятся:</w:t>
      </w:r>
    </w:p>
    <w:p w14:paraId="1B2BA841" w14:textId="246EBE32"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 любые оценки воздействия на права человека (HRIA), относящиеся к деятельности предприятия, которая будет каким-либо образом дополнена или затронута оцениваемым</w:t>
      </w:r>
      <w:r w:rsidR="004E053C">
        <w:rPr>
          <w:rFonts w:ascii="Times New Roman" w:eastAsia="Times New Roman" w:hAnsi="Times New Roman" w:cs="Times New Roman"/>
          <w:color w:val="000000"/>
          <w:sz w:val="24"/>
          <w:szCs w:val="24"/>
          <w:lang w:eastAsia="ru-RU"/>
        </w:rPr>
        <w:t xml:space="preserve"> AI</w:t>
      </w:r>
      <w:r w:rsidRPr="00B71214">
        <w:rPr>
          <w:rFonts w:ascii="Times New Roman" w:eastAsia="Times New Roman" w:hAnsi="Times New Roman" w:cs="Times New Roman"/>
          <w:color w:val="000000"/>
          <w:sz w:val="24"/>
          <w:szCs w:val="24"/>
          <w:lang w:eastAsia="ru-RU"/>
        </w:rPr>
        <w:t>;</w:t>
      </w:r>
    </w:p>
    <w:p w14:paraId="74E27CC2" w14:textId="149D8AD7"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 любые оценки воздействия на конфиденциальность (PIA), относящиеся к данным, которые будут обрабатываться в системе</w:t>
      </w:r>
      <w:r w:rsidR="004E053C">
        <w:rPr>
          <w:rFonts w:ascii="Times New Roman" w:eastAsia="Times New Roman" w:hAnsi="Times New Roman" w:cs="Times New Roman"/>
          <w:color w:val="000000"/>
          <w:sz w:val="24"/>
          <w:szCs w:val="24"/>
          <w:lang w:eastAsia="ru-RU"/>
        </w:rPr>
        <w:t xml:space="preserve"> AI</w:t>
      </w:r>
      <w:r w:rsidRPr="00B71214">
        <w:rPr>
          <w:rFonts w:ascii="Times New Roman" w:eastAsia="Times New Roman" w:hAnsi="Times New Roman" w:cs="Times New Roman"/>
          <w:color w:val="000000"/>
          <w:sz w:val="24"/>
          <w:szCs w:val="24"/>
          <w:lang w:eastAsia="ru-RU"/>
        </w:rPr>
        <w:t>;</w:t>
      </w:r>
    </w:p>
    <w:p w14:paraId="2FD912B1" w14:textId="1D7ED58C"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 любые оценки воздействия на окружающую среду (EIA), относящиеся к среде, на которую будет влиять или в которой будет работать система</w:t>
      </w:r>
      <w:r w:rsidR="004E053C">
        <w:rPr>
          <w:rFonts w:ascii="Times New Roman" w:eastAsia="Times New Roman" w:hAnsi="Times New Roman" w:cs="Times New Roman"/>
          <w:color w:val="000000"/>
          <w:sz w:val="24"/>
          <w:szCs w:val="24"/>
          <w:lang w:eastAsia="ru-RU"/>
        </w:rPr>
        <w:t xml:space="preserve"> AI</w:t>
      </w:r>
      <w:r w:rsidRPr="00B71214">
        <w:rPr>
          <w:rFonts w:ascii="Times New Roman" w:eastAsia="Times New Roman" w:hAnsi="Times New Roman" w:cs="Times New Roman"/>
          <w:color w:val="000000"/>
          <w:sz w:val="24"/>
          <w:szCs w:val="24"/>
          <w:lang w:eastAsia="ru-RU"/>
        </w:rPr>
        <w:t>;</w:t>
      </w:r>
    </w:p>
    <w:p w14:paraId="35AEDFA7" w14:textId="3127B811"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 любые оценки воздействия на безопасность (SIA), относящиеся к изменениям в организационной информационной системе, связанной с системой</w:t>
      </w:r>
      <w:r w:rsidR="004E053C">
        <w:rPr>
          <w:rFonts w:ascii="Times New Roman" w:eastAsia="Times New Roman" w:hAnsi="Times New Roman" w:cs="Times New Roman"/>
          <w:color w:val="000000"/>
          <w:sz w:val="24"/>
          <w:szCs w:val="24"/>
          <w:lang w:eastAsia="ru-RU"/>
        </w:rPr>
        <w:t xml:space="preserve"> AI</w:t>
      </w:r>
      <w:r w:rsidRPr="00B71214">
        <w:rPr>
          <w:rFonts w:ascii="Times New Roman" w:eastAsia="Times New Roman" w:hAnsi="Times New Roman" w:cs="Times New Roman"/>
          <w:color w:val="000000"/>
          <w:sz w:val="24"/>
          <w:szCs w:val="24"/>
          <w:lang w:eastAsia="ru-RU"/>
        </w:rPr>
        <w:t>;</w:t>
      </w:r>
    </w:p>
    <w:p w14:paraId="10C6CADC" w14:textId="6775A34D"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 любые оценки финансового воздействия (FIA), относящиеся к расходам и доходам, связанным с системой</w:t>
      </w:r>
      <w:r w:rsidR="004E053C">
        <w:rPr>
          <w:rFonts w:ascii="Times New Roman" w:eastAsia="Times New Roman" w:hAnsi="Times New Roman" w:cs="Times New Roman"/>
          <w:color w:val="000000"/>
          <w:sz w:val="24"/>
          <w:szCs w:val="24"/>
          <w:lang w:eastAsia="ru-RU"/>
        </w:rPr>
        <w:t xml:space="preserve"> AI</w:t>
      </w:r>
      <w:r w:rsidRPr="00B71214">
        <w:rPr>
          <w:rFonts w:ascii="Times New Roman" w:eastAsia="Times New Roman" w:hAnsi="Times New Roman" w:cs="Times New Roman"/>
          <w:color w:val="000000"/>
          <w:sz w:val="24"/>
          <w:szCs w:val="24"/>
          <w:lang w:eastAsia="ru-RU"/>
        </w:rPr>
        <w:t>;</w:t>
      </w:r>
    </w:p>
    <w:p w14:paraId="35610E73" w14:textId="47450301"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 любые оценки воздействия на бизнес (BIA), относящиеся к потенциальным воздействиям для бизнес-функций и процессов, связанных с системой</w:t>
      </w:r>
      <w:r w:rsidR="004E053C">
        <w:rPr>
          <w:rFonts w:ascii="Times New Roman" w:eastAsia="Times New Roman" w:hAnsi="Times New Roman" w:cs="Times New Roman"/>
          <w:color w:val="000000"/>
          <w:sz w:val="24"/>
          <w:szCs w:val="24"/>
          <w:lang w:eastAsia="ru-RU"/>
        </w:rPr>
        <w:t xml:space="preserve"> AI</w:t>
      </w:r>
      <w:r w:rsidRPr="00B71214">
        <w:rPr>
          <w:rFonts w:ascii="Times New Roman" w:eastAsia="Times New Roman" w:hAnsi="Times New Roman" w:cs="Times New Roman"/>
          <w:color w:val="000000"/>
          <w:sz w:val="24"/>
          <w:szCs w:val="24"/>
          <w:lang w:eastAsia="ru-RU"/>
        </w:rPr>
        <w:t>.</w:t>
      </w:r>
    </w:p>
    <w:p w14:paraId="677411EA" w14:textId="03A3E703"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 Шаг 2. Выделить соответствующее содержание из существующих оценок воздействия, которые могут быть актуальны для проводимой оценки воздействия</w:t>
      </w:r>
      <w:r w:rsidR="004E053C">
        <w:rPr>
          <w:rFonts w:ascii="Times New Roman" w:eastAsia="Times New Roman" w:hAnsi="Times New Roman" w:cs="Times New Roman"/>
          <w:color w:val="000000"/>
          <w:sz w:val="24"/>
          <w:szCs w:val="24"/>
          <w:lang w:eastAsia="ru-RU"/>
        </w:rPr>
        <w:t xml:space="preserve"> AI</w:t>
      </w:r>
      <w:r w:rsidRPr="00B71214">
        <w:rPr>
          <w:rFonts w:ascii="Times New Roman" w:eastAsia="Times New Roman" w:hAnsi="Times New Roman" w:cs="Times New Roman"/>
          <w:color w:val="000000"/>
          <w:sz w:val="24"/>
          <w:szCs w:val="24"/>
          <w:lang w:eastAsia="ru-RU"/>
        </w:rPr>
        <w:t>, как показано в таблице D.1.</w:t>
      </w:r>
    </w:p>
    <w:p w14:paraId="6AE02A6D" w14:textId="1A276993"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r w:rsidRPr="00B71214">
        <w:rPr>
          <w:rFonts w:ascii="Times New Roman" w:eastAsia="Times New Roman" w:hAnsi="Times New Roman" w:cs="Times New Roman"/>
          <w:color w:val="000000"/>
          <w:sz w:val="24"/>
          <w:szCs w:val="24"/>
          <w:lang w:eastAsia="ru-RU"/>
        </w:rPr>
        <w:t>Таблица D.1 представляет собой матрицу, демонстрирующую, как организация может определить соответствие между существующей оценкой воздействия и оценкой воздействия системы</w:t>
      </w:r>
      <w:r w:rsidR="004E053C">
        <w:rPr>
          <w:rFonts w:ascii="Times New Roman" w:eastAsia="Times New Roman" w:hAnsi="Times New Roman" w:cs="Times New Roman"/>
          <w:color w:val="000000"/>
          <w:sz w:val="24"/>
          <w:szCs w:val="24"/>
          <w:lang w:eastAsia="ru-RU"/>
        </w:rPr>
        <w:t xml:space="preserve"> AI</w:t>
      </w:r>
      <w:r w:rsidRPr="00B71214">
        <w:rPr>
          <w:rFonts w:ascii="Times New Roman" w:eastAsia="Times New Roman" w:hAnsi="Times New Roman" w:cs="Times New Roman"/>
          <w:color w:val="000000"/>
          <w:sz w:val="24"/>
          <w:szCs w:val="24"/>
          <w:lang w:eastAsia="ru-RU"/>
        </w:rPr>
        <w:t>. Руководство по согласованию оценок воздействия может использоваться для обозначения того, какие разделы и подразделы оценки воздействия системы</w:t>
      </w:r>
      <w:r w:rsidR="007510D4">
        <w:rPr>
          <w:rFonts w:ascii="Times New Roman" w:eastAsia="Times New Roman" w:hAnsi="Times New Roman" w:cs="Times New Roman"/>
          <w:color w:val="000000"/>
          <w:sz w:val="24"/>
          <w:szCs w:val="24"/>
          <w:lang w:eastAsia="ru-RU"/>
        </w:rPr>
        <w:t xml:space="preserve"> AI </w:t>
      </w:r>
      <w:r w:rsidRPr="00B71214">
        <w:rPr>
          <w:rFonts w:ascii="Times New Roman" w:eastAsia="Times New Roman" w:hAnsi="Times New Roman" w:cs="Times New Roman"/>
          <w:color w:val="000000"/>
          <w:sz w:val="24"/>
          <w:szCs w:val="24"/>
          <w:lang w:eastAsia="ru-RU"/>
        </w:rPr>
        <w:t>(в соответствии с описанием в настоящем документе) должны основываться на существующих оценках воздействия. Таблица D.1 приведена только в качестве примера и может быть изменена в соответствии с потребностями организации.</w:t>
      </w:r>
    </w:p>
    <w:p w14:paraId="34C8916F" w14:textId="77777777" w:rsidR="00B71214" w:rsidRPr="00B71214" w:rsidRDefault="00B71214" w:rsidP="00B71214">
      <w:pPr>
        <w:spacing w:after="0" w:line="240" w:lineRule="auto"/>
        <w:ind w:firstLine="567"/>
        <w:jc w:val="both"/>
        <w:rPr>
          <w:rFonts w:ascii="Times New Roman" w:eastAsia="Times New Roman" w:hAnsi="Times New Roman" w:cs="Times New Roman"/>
          <w:color w:val="000000"/>
          <w:sz w:val="24"/>
          <w:szCs w:val="24"/>
          <w:lang w:eastAsia="ru-RU"/>
        </w:rPr>
      </w:pPr>
    </w:p>
    <w:p w14:paraId="5D0B5679" w14:textId="21EF0E7E" w:rsidR="00B71214" w:rsidRPr="00C821E2" w:rsidRDefault="00B71214" w:rsidP="00C821E2">
      <w:pPr>
        <w:spacing w:after="0" w:line="240" w:lineRule="auto"/>
        <w:ind w:firstLine="567"/>
        <w:jc w:val="center"/>
        <w:rPr>
          <w:rFonts w:ascii="Times New Roman" w:eastAsia="Times New Roman" w:hAnsi="Times New Roman" w:cs="Times New Roman"/>
          <w:b/>
          <w:bCs/>
          <w:color w:val="000000"/>
          <w:sz w:val="24"/>
          <w:szCs w:val="24"/>
          <w:lang w:eastAsia="ru-RU"/>
        </w:rPr>
      </w:pPr>
      <w:r w:rsidRPr="00C821E2">
        <w:rPr>
          <w:rFonts w:ascii="Times New Roman" w:eastAsia="Times New Roman" w:hAnsi="Times New Roman" w:cs="Times New Roman"/>
          <w:b/>
          <w:bCs/>
          <w:color w:val="000000"/>
          <w:sz w:val="24"/>
          <w:szCs w:val="24"/>
          <w:lang w:eastAsia="ru-RU"/>
        </w:rPr>
        <w:t>Таблица D.1</w:t>
      </w:r>
      <w:r w:rsidR="00C821E2" w:rsidRPr="00C821E2">
        <w:rPr>
          <w:rFonts w:ascii="Times New Roman" w:eastAsia="Times New Roman" w:hAnsi="Times New Roman" w:cs="Times New Roman"/>
          <w:b/>
          <w:bCs/>
          <w:color w:val="000000"/>
          <w:sz w:val="24"/>
          <w:szCs w:val="24"/>
          <w:lang w:eastAsia="ru-RU"/>
        </w:rPr>
        <w:t xml:space="preserve"> -</w:t>
      </w:r>
      <w:r w:rsidRPr="00C821E2">
        <w:rPr>
          <w:rFonts w:ascii="Times New Roman" w:eastAsia="Times New Roman" w:hAnsi="Times New Roman" w:cs="Times New Roman"/>
          <w:b/>
          <w:bCs/>
          <w:color w:val="000000"/>
          <w:sz w:val="24"/>
          <w:szCs w:val="24"/>
          <w:lang w:eastAsia="ru-RU"/>
        </w:rPr>
        <w:t xml:space="preserve"> Пример визуального руководства для согласования результатов оценки воздействия</w:t>
      </w:r>
    </w:p>
    <w:p w14:paraId="28EA2C8E" w14:textId="3ABC00A7" w:rsidR="00B71214" w:rsidRDefault="00B71214" w:rsidP="0036698B">
      <w:pPr>
        <w:spacing w:after="0" w:line="240" w:lineRule="auto"/>
        <w:rPr>
          <w:rFonts w:ascii="Times New Roman" w:eastAsia="Times New Roman" w:hAnsi="Times New Roman" w:cs="Times New Roman"/>
          <w:color w:val="000000"/>
          <w:sz w:val="24"/>
          <w:szCs w:val="24"/>
          <w:lang w:eastAsia="ru-RU"/>
        </w:rPr>
      </w:pPr>
    </w:p>
    <w:tbl>
      <w:tblPr>
        <w:tblStyle w:val="a6"/>
        <w:tblW w:w="0" w:type="auto"/>
        <w:tblLayout w:type="fixed"/>
        <w:tblLook w:val="04A0" w:firstRow="1" w:lastRow="0" w:firstColumn="1" w:lastColumn="0" w:noHBand="0" w:noVBand="1"/>
      </w:tblPr>
      <w:tblGrid>
        <w:gridCol w:w="577"/>
        <w:gridCol w:w="988"/>
        <w:gridCol w:w="1134"/>
        <w:gridCol w:w="1134"/>
        <w:gridCol w:w="1134"/>
        <w:gridCol w:w="1105"/>
        <w:gridCol w:w="1166"/>
        <w:gridCol w:w="1166"/>
        <w:gridCol w:w="957"/>
      </w:tblGrid>
      <w:tr w:rsidR="008133CF" w:rsidRPr="00EB4736" w14:paraId="499CE385" w14:textId="77777777" w:rsidTr="005F2F63">
        <w:tc>
          <w:tcPr>
            <w:tcW w:w="577" w:type="dxa"/>
            <w:tcBorders>
              <w:bottom w:val="double" w:sz="4" w:space="0" w:color="auto"/>
            </w:tcBorders>
            <w:tcMar>
              <w:left w:w="0" w:type="dxa"/>
              <w:right w:w="0" w:type="dxa"/>
            </w:tcMar>
          </w:tcPr>
          <w:p w14:paraId="10C812B1" w14:textId="0BB2E1F6" w:rsidR="008133CF" w:rsidRPr="00EB4736" w:rsidRDefault="008133CF" w:rsidP="008133CF">
            <w:pPr>
              <w:rPr>
                <w:rFonts w:ascii="Times New Roman" w:eastAsia="Times New Roman" w:hAnsi="Times New Roman" w:cs="Times New Roman"/>
                <w:bCs/>
                <w:color w:val="000000"/>
                <w:sz w:val="18"/>
                <w:szCs w:val="18"/>
                <w:lang w:eastAsia="ru-RU"/>
              </w:rPr>
            </w:pPr>
            <w:r w:rsidRPr="00EB4736">
              <w:rPr>
                <w:rFonts w:ascii="Times New Roman" w:hAnsi="Times New Roman" w:cs="Times New Roman"/>
                <w:bCs/>
                <w:sz w:val="18"/>
                <w:szCs w:val="18"/>
              </w:rPr>
              <w:t>Строка</w:t>
            </w:r>
          </w:p>
        </w:tc>
        <w:tc>
          <w:tcPr>
            <w:tcW w:w="988" w:type="dxa"/>
            <w:tcBorders>
              <w:bottom w:val="double" w:sz="4" w:space="0" w:color="auto"/>
            </w:tcBorders>
            <w:tcMar>
              <w:left w:w="0" w:type="dxa"/>
              <w:right w:w="0" w:type="dxa"/>
            </w:tcMar>
          </w:tcPr>
          <w:p w14:paraId="6681DA67" w14:textId="2E700F15" w:rsidR="008133CF" w:rsidRPr="00EB4736" w:rsidRDefault="008133CF" w:rsidP="00EB4736">
            <w:pPr>
              <w:tabs>
                <w:tab w:val="left" w:pos="851"/>
              </w:tabs>
              <w:jc w:val="both"/>
              <w:rPr>
                <w:rFonts w:ascii="Times New Roman" w:hAnsi="Times New Roman" w:cs="Times New Roman"/>
                <w:bCs/>
                <w:sz w:val="18"/>
                <w:szCs w:val="18"/>
              </w:rPr>
            </w:pPr>
            <w:r w:rsidRPr="00EB4736">
              <w:rPr>
                <w:rFonts w:ascii="Times New Roman" w:hAnsi="Times New Roman" w:cs="Times New Roman"/>
                <w:bCs/>
                <w:sz w:val="18"/>
                <w:szCs w:val="18"/>
              </w:rPr>
              <w:t xml:space="preserve">Подразделы настоящего </w:t>
            </w:r>
            <w:r w:rsidR="00EB4736" w:rsidRPr="00EB4736">
              <w:rPr>
                <w:rFonts w:ascii="Times New Roman" w:hAnsi="Times New Roman" w:cs="Times New Roman"/>
                <w:bCs/>
                <w:sz w:val="18"/>
                <w:szCs w:val="18"/>
              </w:rPr>
              <w:t>стандарта</w:t>
            </w:r>
          </w:p>
        </w:tc>
        <w:tc>
          <w:tcPr>
            <w:tcW w:w="1134" w:type="dxa"/>
            <w:tcBorders>
              <w:bottom w:val="double" w:sz="4" w:space="0" w:color="auto"/>
            </w:tcBorders>
            <w:tcMar>
              <w:left w:w="0" w:type="dxa"/>
              <w:right w:w="0" w:type="dxa"/>
            </w:tcMar>
          </w:tcPr>
          <w:p w14:paraId="1EA493E9" w14:textId="18477378" w:rsidR="008133CF" w:rsidRPr="00EB4736" w:rsidRDefault="008133CF" w:rsidP="008133CF">
            <w:pPr>
              <w:rPr>
                <w:rFonts w:ascii="Times New Roman" w:eastAsia="Times New Roman" w:hAnsi="Times New Roman" w:cs="Times New Roman"/>
                <w:bCs/>
                <w:color w:val="000000"/>
                <w:sz w:val="18"/>
                <w:szCs w:val="18"/>
                <w:lang w:eastAsia="ru-RU"/>
              </w:rPr>
            </w:pPr>
            <w:r w:rsidRPr="00EB4736">
              <w:rPr>
                <w:rFonts w:ascii="Times New Roman" w:hAnsi="Times New Roman" w:cs="Times New Roman"/>
                <w:bCs/>
                <w:sz w:val="18"/>
                <w:szCs w:val="18"/>
              </w:rPr>
              <w:t>Пронумерованные абзацы настоящего стандарта</w:t>
            </w:r>
          </w:p>
        </w:tc>
        <w:tc>
          <w:tcPr>
            <w:tcW w:w="1134" w:type="dxa"/>
            <w:tcBorders>
              <w:bottom w:val="double" w:sz="4" w:space="0" w:color="auto"/>
            </w:tcBorders>
            <w:tcMar>
              <w:left w:w="0" w:type="dxa"/>
              <w:right w:w="0" w:type="dxa"/>
            </w:tcMar>
          </w:tcPr>
          <w:p w14:paraId="2ACB1A1A" w14:textId="30C77033" w:rsidR="008133CF" w:rsidRPr="00EB4736" w:rsidRDefault="008133CF" w:rsidP="008133CF">
            <w:pPr>
              <w:rPr>
                <w:rFonts w:ascii="Times New Roman" w:eastAsia="Times New Roman" w:hAnsi="Times New Roman" w:cs="Times New Roman"/>
                <w:bCs/>
                <w:color w:val="000000"/>
                <w:sz w:val="18"/>
                <w:szCs w:val="18"/>
                <w:lang w:eastAsia="ru-RU"/>
              </w:rPr>
            </w:pPr>
            <w:r w:rsidRPr="00EB4736">
              <w:rPr>
                <w:rFonts w:ascii="Times New Roman" w:hAnsi="Times New Roman" w:cs="Times New Roman"/>
                <w:bCs/>
                <w:sz w:val="18"/>
                <w:szCs w:val="18"/>
              </w:rPr>
              <w:t>Возможные предложения от соответствующего HRIA</w:t>
            </w:r>
          </w:p>
        </w:tc>
        <w:tc>
          <w:tcPr>
            <w:tcW w:w="1134" w:type="dxa"/>
            <w:tcBorders>
              <w:bottom w:val="double" w:sz="4" w:space="0" w:color="auto"/>
            </w:tcBorders>
            <w:tcMar>
              <w:left w:w="0" w:type="dxa"/>
              <w:right w:w="0" w:type="dxa"/>
            </w:tcMar>
          </w:tcPr>
          <w:p w14:paraId="4CB523B9" w14:textId="6E281AE2" w:rsidR="008133CF" w:rsidRPr="00EB4736" w:rsidRDefault="008133CF" w:rsidP="008133CF">
            <w:pPr>
              <w:rPr>
                <w:rFonts w:ascii="Times New Roman" w:eastAsia="Times New Roman" w:hAnsi="Times New Roman" w:cs="Times New Roman"/>
                <w:bCs/>
                <w:color w:val="000000"/>
                <w:sz w:val="18"/>
                <w:szCs w:val="18"/>
                <w:lang w:eastAsia="ru-RU"/>
              </w:rPr>
            </w:pPr>
            <w:r w:rsidRPr="00EB4736">
              <w:rPr>
                <w:rFonts w:ascii="Times New Roman" w:hAnsi="Times New Roman" w:cs="Times New Roman"/>
                <w:bCs/>
                <w:sz w:val="18"/>
                <w:szCs w:val="18"/>
              </w:rPr>
              <w:t>Возможные предложения от соответствующего PIA</w:t>
            </w:r>
          </w:p>
        </w:tc>
        <w:tc>
          <w:tcPr>
            <w:tcW w:w="1105" w:type="dxa"/>
            <w:tcBorders>
              <w:bottom w:val="double" w:sz="4" w:space="0" w:color="auto"/>
            </w:tcBorders>
            <w:tcMar>
              <w:left w:w="0" w:type="dxa"/>
              <w:right w:w="0" w:type="dxa"/>
            </w:tcMar>
          </w:tcPr>
          <w:p w14:paraId="5C284699" w14:textId="139C3F73" w:rsidR="008133CF" w:rsidRPr="00EB4736" w:rsidRDefault="008133CF" w:rsidP="008133CF">
            <w:pPr>
              <w:rPr>
                <w:rFonts w:ascii="Times New Roman" w:eastAsia="Times New Roman" w:hAnsi="Times New Roman" w:cs="Times New Roman"/>
                <w:bCs/>
                <w:color w:val="000000"/>
                <w:sz w:val="18"/>
                <w:szCs w:val="18"/>
                <w:lang w:eastAsia="ru-RU"/>
              </w:rPr>
            </w:pPr>
            <w:r w:rsidRPr="00EB4736">
              <w:rPr>
                <w:rFonts w:ascii="Times New Roman" w:hAnsi="Times New Roman" w:cs="Times New Roman"/>
                <w:bCs/>
                <w:sz w:val="18"/>
                <w:szCs w:val="18"/>
              </w:rPr>
              <w:t>Возможные предложения от соответствующего EIA</w:t>
            </w:r>
          </w:p>
        </w:tc>
        <w:tc>
          <w:tcPr>
            <w:tcW w:w="1166" w:type="dxa"/>
            <w:tcBorders>
              <w:bottom w:val="double" w:sz="4" w:space="0" w:color="auto"/>
            </w:tcBorders>
            <w:tcMar>
              <w:left w:w="0" w:type="dxa"/>
              <w:right w:w="0" w:type="dxa"/>
            </w:tcMar>
          </w:tcPr>
          <w:p w14:paraId="102945FC" w14:textId="6C3ACF41" w:rsidR="008133CF" w:rsidRPr="00EB4736" w:rsidRDefault="008133CF" w:rsidP="008133CF">
            <w:pPr>
              <w:rPr>
                <w:rFonts w:ascii="Times New Roman" w:eastAsia="Times New Roman" w:hAnsi="Times New Roman" w:cs="Times New Roman"/>
                <w:bCs/>
                <w:color w:val="000000"/>
                <w:sz w:val="18"/>
                <w:szCs w:val="18"/>
                <w:lang w:eastAsia="ru-RU"/>
              </w:rPr>
            </w:pPr>
            <w:r w:rsidRPr="00EB4736">
              <w:rPr>
                <w:rFonts w:ascii="Times New Roman" w:hAnsi="Times New Roman" w:cs="Times New Roman"/>
                <w:bCs/>
                <w:sz w:val="18"/>
                <w:szCs w:val="18"/>
              </w:rPr>
              <w:t>Возможные предложения от соответствующего FIA</w:t>
            </w:r>
          </w:p>
        </w:tc>
        <w:tc>
          <w:tcPr>
            <w:tcW w:w="1166" w:type="dxa"/>
            <w:tcBorders>
              <w:bottom w:val="double" w:sz="4" w:space="0" w:color="auto"/>
            </w:tcBorders>
            <w:tcMar>
              <w:left w:w="0" w:type="dxa"/>
              <w:right w:w="0" w:type="dxa"/>
            </w:tcMar>
          </w:tcPr>
          <w:p w14:paraId="1A6E8554" w14:textId="272DDE76" w:rsidR="008133CF" w:rsidRPr="00EB4736" w:rsidRDefault="008133CF" w:rsidP="008133CF">
            <w:pPr>
              <w:rPr>
                <w:rFonts w:ascii="Times New Roman" w:eastAsia="Times New Roman" w:hAnsi="Times New Roman" w:cs="Times New Roman"/>
                <w:bCs/>
                <w:color w:val="000000"/>
                <w:sz w:val="18"/>
                <w:szCs w:val="18"/>
                <w:lang w:eastAsia="ru-RU"/>
              </w:rPr>
            </w:pPr>
            <w:r w:rsidRPr="00EB4736">
              <w:rPr>
                <w:rFonts w:ascii="Times New Roman" w:hAnsi="Times New Roman" w:cs="Times New Roman"/>
                <w:bCs/>
                <w:sz w:val="18"/>
                <w:szCs w:val="18"/>
              </w:rPr>
              <w:t>Возможные предложения от соответствующего BIA</w:t>
            </w:r>
          </w:p>
        </w:tc>
        <w:tc>
          <w:tcPr>
            <w:tcW w:w="957" w:type="dxa"/>
            <w:tcBorders>
              <w:bottom w:val="double" w:sz="4" w:space="0" w:color="auto"/>
            </w:tcBorders>
            <w:tcMar>
              <w:left w:w="0" w:type="dxa"/>
              <w:right w:w="0" w:type="dxa"/>
            </w:tcMar>
          </w:tcPr>
          <w:p w14:paraId="1CFDA482" w14:textId="25BC136F" w:rsidR="008133CF" w:rsidRPr="00EB4736" w:rsidRDefault="008133CF" w:rsidP="008133CF">
            <w:pPr>
              <w:rPr>
                <w:rFonts w:ascii="Times New Roman" w:eastAsia="Times New Roman" w:hAnsi="Times New Roman" w:cs="Times New Roman"/>
                <w:bCs/>
                <w:color w:val="000000"/>
                <w:sz w:val="18"/>
                <w:szCs w:val="18"/>
                <w:lang w:eastAsia="ru-RU"/>
              </w:rPr>
            </w:pPr>
            <w:r w:rsidRPr="00EB4736">
              <w:rPr>
                <w:rFonts w:ascii="Times New Roman" w:hAnsi="Times New Roman" w:cs="Times New Roman"/>
                <w:bCs/>
                <w:sz w:val="18"/>
                <w:szCs w:val="18"/>
              </w:rPr>
              <w:t>Возможные предложения от соответствующего SIA</w:t>
            </w:r>
          </w:p>
        </w:tc>
      </w:tr>
      <w:tr w:rsidR="00005831" w:rsidRPr="00EB4736" w14:paraId="337A4B5B" w14:textId="77777777" w:rsidTr="005F2F63">
        <w:tc>
          <w:tcPr>
            <w:tcW w:w="577" w:type="dxa"/>
            <w:tcBorders>
              <w:top w:val="double" w:sz="4" w:space="0" w:color="auto"/>
            </w:tcBorders>
          </w:tcPr>
          <w:p w14:paraId="22D14C6B" w14:textId="658414F0" w:rsidR="00005831" w:rsidRPr="00EB4736" w:rsidRDefault="00005831" w:rsidP="0036698B">
            <w:pPr>
              <w:rPr>
                <w:rFonts w:ascii="Times New Roman" w:eastAsia="Times New Roman" w:hAnsi="Times New Roman" w:cs="Times New Roman"/>
                <w:bCs/>
                <w:color w:val="000000"/>
                <w:sz w:val="18"/>
                <w:szCs w:val="18"/>
                <w:lang w:eastAsia="ru-RU"/>
              </w:rPr>
            </w:pPr>
            <w:r w:rsidRPr="00EB4736">
              <w:rPr>
                <w:rFonts w:ascii="Times New Roman" w:eastAsia="Times New Roman" w:hAnsi="Times New Roman" w:cs="Times New Roman"/>
                <w:bCs/>
                <w:color w:val="000000"/>
                <w:sz w:val="18"/>
                <w:szCs w:val="18"/>
                <w:lang w:eastAsia="ru-RU"/>
              </w:rPr>
              <w:t>1</w:t>
            </w:r>
          </w:p>
        </w:tc>
        <w:tc>
          <w:tcPr>
            <w:tcW w:w="988" w:type="dxa"/>
            <w:tcBorders>
              <w:top w:val="double" w:sz="4" w:space="0" w:color="auto"/>
            </w:tcBorders>
          </w:tcPr>
          <w:p w14:paraId="526D7C50" w14:textId="1E13303F" w:rsidR="00005831" w:rsidRPr="00EB4736" w:rsidRDefault="00005831" w:rsidP="0036698B">
            <w:pPr>
              <w:rPr>
                <w:rFonts w:ascii="Times New Roman" w:eastAsia="Times New Roman" w:hAnsi="Times New Roman" w:cs="Times New Roman"/>
                <w:bCs/>
                <w:color w:val="000000"/>
                <w:sz w:val="18"/>
                <w:szCs w:val="18"/>
                <w:lang w:eastAsia="ru-RU"/>
              </w:rPr>
            </w:pPr>
            <w:r w:rsidRPr="00EB4736">
              <w:rPr>
                <w:rFonts w:ascii="Times New Roman" w:eastAsia="Times New Roman" w:hAnsi="Times New Roman" w:cs="Times New Roman"/>
                <w:bCs/>
                <w:color w:val="000000"/>
                <w:sz w:val="18"/>
                <w:szCs w:val="18"/>
                <w:lang w:eastAsia="ru-RU"/>
              </w:rPr>
              <w:t>5.1</w:t>
            </w:r>
          </w:p>
        </w:tc>
        <w:tc>
          <w:tcPr>
            <w:tcW w:w="1134" w:type="dxa"/>
            <w:tcBorders>
              <w:top w:val="double" w:sz="4" w:space="0" w:color="auto"/>
            </w:tcBorders>
          </w:tcPr>
          <w:p w14:paraId="4D46E1ED" w14:textId="0FEEA9B3" w:rsidR="00005831" w:rsidRPr="00EB4736" w:rsidRDefault="00005831" w:rsidP="0036698B">
            <w:pPr>
              <w:rPr>
                <w:rFonts w:ascii="Times New Roman" w:eastAsia="Times New Roman" w:hAnsi="Times New Roman" w:cs="Times New Roman"/>
                <w:bCs/>
                <w:color w:val="000000"/>
                <w:sz w:val="18"/>
                <w:szCs w:val="18"/>
                <w:lang w:eastAsia="ru-RU"/>
              </w:rPr>
            </w:pPr>
            <w:r w:rsidRPr="00EB4736">
              <w:rPr>
                <w:rFonts w:ascii="Times New Roman" w:eastAsia="Times New Roman" w:hAnsi="Times New Roman" w:cs="Times New Roman"/>
                <w:bCs/>
                <w:color w:val="000000"/>
                <w:sz w:val="18"/>
                <w:szCs w:val="18"/>
                <w:lang w:eastAsia="ru-RU"/>
              </w:rPr>
              <w:t>N/A</w:t>
            </w:r>
          </w:p>
        </w:tc>
        <w:tc>
          <w:tcPr>
            <w:tcW w:w="1134" w:type="dxa"/>
            <w:tcBorders>
              <w:top w:val="double" w:sz="4" w:space="0" w:color="auto"/>
            </w:tcBorders>
          </w:tcPr>
          <w:p w14:paraId="33562B46" w14:textId="62409099" w:rsidR="00005831" w:rsidRPr="00EB4736" w:rsidRDefault="00005831" w:rsidP="0036698B">
            <w:pPr>
              <w:rPr>
                <w:rFonts w:ascii="Times New Roman" w:eastAsia="Times New Roman" w:hAnsi="Times New Roman" w:cs="Times New Roman"/>
                <w:bCs/>
                <w:color w:val="000000"/>
                <w:sz w:val="18"/>
                <w:szCs w:val="18"/>
                <w:lang w:eastAsia="ru-RU"/>
              </w:rPr>
            </w:pPr>
            <w:r w:rsidRPr="00EB4736">
              <w:rPr>
                <w:rFonts w:ascii="Times New Roman" w:eastAsia="Times New Roman" w:hAnsi="Times New Roman" w:cs="Times New Roman"/>
                <w:bCs/>
                <w:color w:val="000000"/>
                <w:sz w:val="18"/>
                <w:szCs w:val="18"/>
                <w:lang w:eastAsia="ru-RU"/>
              </w:rPr>
              <w:t>X</w:t>
            </w:r>
          </w:p>
        </w:tc>
        <w:tc>
          <w:tcPr>
            <w:tcW w:w="1134" w:type="dxa"/>
            <w:tcBorders>
              <w:top w:val="double" w:sz="4" w:space="0" w:color="auto"/>
            </w:tcBorders>
          </w:tcPr>
          <w:p w14:paraId="0BC6DEAB" w14:textId="063258DE" w:rsidR="00005831" w:rsidRPr="00EB4736" w:rsidRDefault="00005831" w:rsidP="0036698B">
            <w:pPr>
              <w:rPr>
                <w:rFonts w:ascii="Times New Roman" w:eastAsia="Times New Roman" w:hAnsi="Times New Roman" w:cs="Times New Roman"/>
                <w:bCs/>
                <w:color w:val="000000"/>
                <w:sz w:val="18"/>
                <w:szCs w:val="18"/>
                <w:lang w:eastAsia="ru-RU"/>
              </w:rPr>
            </w:pPr>
            <w:r w:rsidRPr="00EB4736">
              <w:rPr>
                <w:rFonts w:ascii="Times New Roman" w:eastAsia="Times New Roman" w:hAnsi="Times New Roman" w:cs="Times New Roman"/>
                <w:bCs/>
                <w:color w:val="000000"/>
                <w:sz w:val="18"/>
                <w:szCs w:val="18"/>
                <w:lang w:eastAsia="ru-RU"/>
              </w:rPr>
              <w:t>X</w:t>
            </w:r>
          </w:p>
        </w:tc>
        <w:tc>
          <w:tcPr>
            <w:tcW w:w="4394" w:type="dxa"/>
            <w:gridSpan w:val="4"/>
            <w:vMerge w:val="restart"/>
            <w:tcBorders>
              <w:top w:val="double" w:sz="4" w:space="0" w:color="auto"/>
            </w:tcBorders>
            <w:vAlign w:val="center"/>
          </w:tcPr>
          <w:p w14:paraId="06101ECD" w14:textId="5085B5F5" w:rsidR="00005831" w:rsidRPr="00EB4736" w:rsidRDefault="00005831" w:rsidP="00005831">
            <w:pPr>
              <w:jc w:val="center"/>
              <w:rPr>
                <w:rFonts w:ascii="Times New Roman" w:eastAsia="Times New Roman" w:hAnsi="Times New Roman" w:cs="Times New Roman"/>
                <w:bCs/>
                <w:color w:val="000000"/>
                <w:sz w:val="18"/>
                <w:szCs w:val="18"/>
                <w:lang w:eastAsia="ru-RU"/>
              </w:rPr>
            </w:pPr>
            <w:r w:rsidRPr="00BC548B">
              <w:rPr>
                <w:rFonts w:ascii="Times New Roman" w:eastAsia="Times New Roman" w:hAnsi="Times New Roman" w:cs="Times New Roman"/>
                <w:bCs/>
                <w:color w:val="000000"/>
                <w:sz w:val="18"/>
                <w:szCs w:val="18"/>
                <w:lang w:eastAsia="ru-RU"/>
              </w:rPr>
              <w:t>(Заполняется организацией)</w:t>
            </w:r>
          </w:p>
        </w:tc>
      </w:tr>
      <w:tr w:rsidR="00005831" w:rsidRPr="00EB4736" w14:paraId="460450F9" w14:textId="77777777" w:rsidTr="005F2F63">
        <w:tc>
          <w:tcPr>
            <w:tcW w:w="577" w:type="dxa"/>
          </w:tcPr>
          <w:p w14:paraId="75A9B454" w14:textId="1BFF71DF" w:rsidR="00005831" w:rsidRPr="00EB4736"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2</w:t>
            </w:r>
          </w:p>
        </w:tc>
        <w:tc>
          <w:tcPr>
            <w:tcW w:w="988" w:type="dxa"/>
          </w:tcPr>
          <w:p w14:paraId="0A77E54B" w14:textId="4D0193FD" w:rsidR="00005831" w:rsidRPr="00EB4736"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5.2</w:t>
            </w:r>
          </w:p>
        </w:tc>
        <w:tc>
          <w:tcPr>
            <w:tcW w:w="1134" w:type="dxa"/>
          </w:tcPr>
          <w:p w14:paraId="34A41B94" w14:textId="601DD425"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5.2.1</w:t>
            </w:r>
          </w:p>
        </w:tc>
        <w:tc>
          <w:tcPr>
            <w:tcW w:w="1134" w:type="dxa"/>
          </w:tcPr>
          <w:p w14:paraId="16C2D27D" w14:textId="1B1CF1CD"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w:t>
            </w:r>
          </w:p>
        </w:tc>
        <w:tc>
          <w:tcPr>
            <w:tcW w:w="1134" w:type="dxa"/>
          </w:tcPr>
          <w:p w14:paraId="4B11B118" w14:textId="12E5A9C2"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w:t>
            </w:r>
          </w:p>
        </w:tc>
        <w:tc>
          <w:tcPr>
            <w:tcW w:w="4394" w:type="dxa"/>
            <w:gridSpan w:val="4"/>
            <w:vMerge/>
          </w:tcPr>
          <w:p w14:paraId="2FB82230" w14:textId="263814E1" w:rsidR="00005831" w:rsidRPr="00EB4736" w:rsidRDefault="00005831" w:rsidP="00BC548B">
            <w:pPr>
              <w:jc w:val="center"/>
              <w:rPr>
                <w:rFonts w:ascii="Times New Roman" w:eastAsia="Times New Roman" w:hAnsi="Times New Roman" w:cs="Times New Roman"/>
                <w:bCs/>
                <w:color w:val="000000"/>
                <w:sz w:val="18"/>
                <w:szCs w:val="18"/>
                <w:lang w:eastAsia="ru-RU"/>
              </w:rPr>
            </w:pPr>
          </w:p>
        </w:tc>
      </w:tr>
      <w:tr w:rsidR="00005831" w:rsidRPr="00EB4736" w14:paraId="078DB7F3" w14:textId="77777777" w:rsidTr="005F2F63">
        <w:tc>
          <w:tcPr>
            <w:tcW w:w="577" w:type="dxa"/>
          </w:tcPr>
          <w:p w14:paraId="2EA32983" w14:textId="31C0384D" w:rsidR="00005831" w:rsidRPr="00EB4736"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3</w:t>
            </w:r>
          </w:p>
        </w:tc>
        <w:tc>
          <w:tcPr>
            <w:tcW w:w="988" w:type="dxa"/>
          </w:tcPr>
          <w:p w14:paraId="447C6440" w14:textId="77777777" w:rsidR="00005831" w:rsidRPr="00EB4736" w:rsidRDefault="00005831" w:rsidP="00BC548B">
            <w:pPr>
              <w:rPr>
                <w:rFonts w:ascii="Times New Roman" w:eastAsia="Times New Roman" w:hAnsi="Times New Roman" w:cs="Times New Roman"/>
                <w:bCs/>
                <w:color w:val="000000"/>
                <w:sz w:val="18"/>
                <w:szCs w:val="18"/>
                <w:lang w:eastAsia="ru-RU"/>
              </w:rPr>
            </w:pPr>
          </w:p>
        </w:tc>
        <w:tc>
          <w:tcPr>
            <w:tcW w:w="1134" w:type="dxa"/>
          </w:tcPr>
          <w:p w14:paraId="731EC709" w14:textId="73606B87"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5.2.2</w:t>
            </w:r>
          </w:p>
        </w:tc>
        <w:tc>
          <w:tcPr>
            <w:tcW w:w="1134" w:type="dxa"/>
          </w:tcPr>
          <w:p w14:paraId="7EC691A9" w14:textId="4074F534"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w:t>
            </w:r>
          </w:p>
        </w:tc>
        <w:tc>
          <w:tcPr>
            <w:tcW w:w="1134" w:type="dxa"/>
          </w:tcPr>
          <w:p w14:paraId="22CF0817" w14:textId="0FAE3825"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w:t>
            </w:r>
          </w:p>
        </w:tc>
        <w:tc>
          <w:tcPr>
            <w:tcW w:w="4394" w:type="dxa"/>
            <w:gridSpan w:val="4"/>
            <w:vMerge/>
          </w:tcPr>
          <w:p w14:paraId="26578B74" w14:textId="3FDF73B9" w:rsidR="00005831" w:rsidRPr="00EB4736" w:rsidRDefault="00005831" w:rsidP="00BC548B">
            <w:pPr>
              <w:jc w:val="center"/>
              <w:rPr>
                <w:rFonts w:ascii="Times New Roman" w:eastAsia="Times New Roman" w:hAnsi="Times New Roman" w:cs="Times New Roman"/>
                <w:bCs/>
                <w:color w:val="000000"/>
                <w:sz w:val="18"/>
                <w:szCs w:val="18"/>
                <w:lang w:eastAsia="ru-RU"/>
              </w:rPr>
            </w:pPr>
          </w:p>
        </w:tc>
      </w:tr>
      <w:tr w:rsidR="00005831" w:rsidRPr="00EB4736" w14:paraId="25A3F6DF" w14:textId="77777777" w:rsidTr="005F2F63">
        <w:tc>
          <w:tcPr>
            <w:tcW w:w="577" w:type="dxa"/>
          </w:tcPr>
          <w:p w14:paraId="62D69617" w14:textId="363CB5F8" w:rsidR="00005831" w:rsidRPr="00EB4736"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4</w:t>
            </w:r>
          </w:p>
        </w:tc>
        <w:tc>
          <w:tcPr>
            <w:tcW w:w="988" w:type="dxa"/>
          </w:tcPr>
          <w:p w14:paraId="5D48EA60" w14:textId="77777777" w:rsidR="00005831" w:rsidRPr="00EB4736" w:rsidRDefault="00005831" w:rsidP="00BC548B">
            <w:pPr>
              <w:rPr>
                <w:rFonts w:ascii="Times New Roman" w:eastAsia="Times New Roman" w:hAnsi="Times New Roman" w:cs="Times New Roman"/>
                <w:bCs/>
                <w:color w:val="000000"/>
                <w:sz w:val="18"/>
                <w:szCs w:val="18"/>
                <w:lang w:eastAsia="ru-RU"/>
              </w:rPr>
            </w:pPr>
          </w:p>
        </w:tc>
        <w:tc>
          <w:tcPr>
            <w:tcW w:w="1134" w:type="dxa"/>
          </w:tcPr>
          <w:p w14:paraId="51544A54" w14:textId="5509FCF3"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5.2.3</w:t>
            </w:r>
          </w:p>
        </w:tc>
        <w:tc>
          <w:tcPr>
            <w:tcW w:w="1134" w:type="dxa"/>
          </w:tcPr>
          <w:p w14:paraId="29B4501C" w14:textId="61EF9A6A"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w:t>
            </w:r>
          </w:p>
        </w:tc>
        <w:tc>
          <w:tcPr>
            <w:tcW w:w="1134" w:type="dxa"/>
          </w:tcPr>
          <w:p w14:paraId="0572029D" w14:textId="29AC8D8E"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w:t>
            </w:r>
          </w:p>
        </w:tc>
        <w:tc>
          <w:tcPr>
            <w:tcW w:w="4394" w:type="dxa"/>
            <w:gridSpan w:val="4"/>
            <w:vMerge/>
          </w:tcPr>
          <w:p w14:paraId="7EA5470F" w14:textId="50E25FF3" w:rsidR="00005831" w:rsidRPr="00EB4736" w:rsidRDefault="00005831" w:rsidP="00BC548B">
            <w:pPr>
              <w:jc w:val="center"/>
              <w:rPr>
                <w:rFonts w:ascii="Times New Roman" w:eastAsia="Times New Roman" w:hAnsi="Times New Roman" w:cs="Times New Roman"/>
                <w:bCs/>
                <w:color w:val="000000"/>
                <w:sz w:val="18"/>
                <w:szCs w:val="18"/>
                <w:lang w:eastAsia="ru-RU"/>
              </w:rPr>
            </w:pPr>
          </w:p>
        </w:tc>
      </w:tr>
      <w:tr w:rsidR="00005831" w:rsidRPr="00EB4736" w14:paraId="214430F7" w14:textId="77777777" w:rsidTr="005F2F63">
        <w:tc>
          <w:tcPr>
            <w:tcW w:w="577" w:type="dxa"/>
          </w:tcPr>
          <w:p w14:paraId="03ADA4AD" w14:textId="74F6242B" w:rsidR="00005831"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5</w:t>
            </w:r>
          </w:p>
        </w:tc>
        <w:tc>
          <w:tcPr>
            <w:tcW w:w="988" w:type="dxa"/>
          </w:tcPr>
          <w:p w14:paraId="379321AB" w14:textId="77777777" w:rsidR="00005831" w:rsidRPr="00EB4736" w:rsidRDefault="00005831" w:rsidP="00BC548B">
            <w:pPr>
              <w:rPr>
                <w:rFonts w:ascii="Times New Roman" w:eastAsia="Times New Roman" w:hAnsi="Times New Roman" w:cs="Times New Roman"/>
                <w:bCs/>
                <w:color w:val="000000"/>
                <w:sz w:val="18"/>
                <w:szCs w:val="18"/>
                <w:lang w:eastAsia="ru-RU"/>
              </w:rPr>
            </w:pPr>
          </w:p>
        </w:tc>
        <w:tc>
          <w:tcPr>
            <w:tcW w:w="1134" w:type="dxa"/>
          </w:tcPr>
          <w:p w14:paraId="227F6607" w14:textId="7B39C71F"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5.2.4</w:t>
            </w:r>
          </w:p>
        </w:tc>
        <w:tc>
          <w:tcPr>
            <w:tcW w:w="1134" w:type="dxa"/>
          </w:tcPr>
          <w:p w14:paraId="0C79EA45" w14:textId="4003BC22"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w:t>
            </w:r>
          </w:p>
        </w:tc>
        <w:tc>
          <w:tcPr>
            <w:tcW w:w="1134" w:type="dxa"/>
          </w:tcPr>
          <w:p w14:paraId="3C1D16BC" w14:textId="5BBF3735"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w:t>
            </w:r>
          </w:p>
        </w:tc>
        <w:tc>
          <w:tcPr>
            <w:tcW w:w="4394" w:type="dxa"/>
            <w:gridSpan w:val="4"/>
            <w:vMerge/>
          </w:tcPr>
          <w:p w14:paraId="4869E35D" w14:textId="5CEF70AF" w:rsidR="00005831" w:rsidRPr="00EB4736" w:rsidRDefault="00005831" w:rsidP="00BC548B">
            <w:pPr>
              <w:jc w:val="center"/>
              <w:rPr>
                <w:rFonts w:ascii="Times New Roman" w:eastAsia="Times New Roman" w:hAnsi="Times New Roman" w:cs="Times New Roman"/>
                <w:bCs/>
                <w:color w:val="000000"/>
                <w:sz w:val="18"/>
                <w:szCs w:val="18"/>
                <w:lang w:eastAsia="ru-RU"/>
              </w:rPr>
            </w:pPr>
          </w:p>
        </w:tc>
      </w:tr>
      <w:tr w:rsidR="00005831" w:rsidRPr="00EB4736" w14:paraId="070A9D7B" w14:textId="77777777" w:rsidTr="005F2F63">
        <w:tc>
          <w:tcPr>
            <w:tcW w:w="577" w:type="dxa"/>
          </w:tcPr>
          <w:p w14:paraId="77546C11" w14:textId="21D67EDB" w:rsidR="00005831"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6</w:t>
            </w:r>
          </w:p>
        </w:tc>
        <w:tc>
          <w:tcPr>
            <w:tcW w:w="988" w:type="dxa"/>
          </w:tcPr>
          <w:p w14:paraId="7CC2B75E" w14:textId="77777777" w:rsidR="00005831" w:rsidRPr="00EB4736" w:rsidRDefault="00005831" w:rsidP="00BC548B">
            <w:pPr>
              <w:rPr>
                <w:rFonts w:ascii="Times New Roman" w:eastAsia="Times New Roman" w:hAnsi="Times New Roman" w:cs="Times New Roman"/>
                <w:bCs/>
                <w:color w:val="000000"/>
                <w:sz w:val="18"/>
                <w:szCs w:val="18"/>
                <w:lang w:eastAsia="ru-RU"/>
              </w:rPr>
            </w:pPr>
          </w:p>
        </w:tc>
        <w:tc>
          <w:tcPr>
            <w:tcW w:w="1134" w:type="dxa"/>
          </w:tcPr>
          <w:p w14:paraId="55018044" w14:textId="7298F016"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5.2.5</w:t>
            </w:r>
          </w:p>
        </w:tc>
        <w:tc>
          <w:tcPr>
            <w:tcW w:w="1134" w:type="dxa"/>
          </w:tcPr>
          <w:p w14:paraId="35A298EE" w14:textId="6A554635"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X</w:t>
            </w:r>
          </w:p>
        </w:tc>
        <w:tc>
          <w:tcPr>
            <w:tcW w:w="1134" w:type="dxa"/>
          </w:tcPr>
          <w:p w14:paraId="39D1AF57" w14:textId="51B5D60D"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X</w:t>
            </w:r>
          </w:p>
        </w:tc>
        <w:tc>
          <w:tcPr>
            <w:tcW w:w="4394" w:type="dxa"/>
            <w:gridSpan w:val="4"/>
            <w:vMerge/>
          </w:tcPr>
          <w:p w14:paraId="24C079BA" w14:textId="08D4F5BE" w:rsidR="00005831" w:rsidRPr="00EB4736" w:rsidRDefault="00005831" w:rsidP="00BC548B">
            <w:pPr>
              <w:jc w:val="center"/>
              <w:rPr>
                <w:rFonts w:ascii="Times New Roman" w:eastAsia="Times New Roman" w:hAnsi="Times New Roman" w:cs="Times New Roman"/>
                <w:bCs/>
                <w:color w:val="000000"/>
                <w:sz w:val="18"/>
                <w:szCs w:val="18"/>
                <w:lang w:eastAsia="ru-RU"/>
              </w:rPr>
            </w:pPr>
          </w:p>
        </w:tc>
      </w:tr>
      <w:tr w:rsidR="00005831" w:rsidRPr="00EB4736" w14:paraId="4FBE54F3" w14:textId="77777777" w:rsidTr="005F2F63">
        <w:tc>
          <w:tcPr>
            <w:tcW w:w="577" w:type="dxa"/>
          </w:tcPr>
          <w:p w14:paraId="7531C1C5" w14:textId="3CCD6D80" w:rsidR="00005831"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7</w:t>
            </w:r>
          </w:p>
        </w:tc>
        <w:tc>
          <w:tcPr>
            <w:tcW w:w="988" w:type="dxa"/>
          </w:tcPr>
          <w:p w14:paraId="10E38600" w14:textId="1EA60CD9" w:rsidR="00005831" w:rsidRPr="00EB4736"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5.3</w:t>
            </w:r>
          </w:p>
        </w:tc>
        <w:tc>
          <w:tcPr>
            <w:tcW w:w="1134" w:type="dxa"/>
          </w:tcPr>
          <w:p w14:paraId="039862FA" w14:textId="703F77B2"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5.3.1</w:t>
            </w:r>
          </w:p>
        </w:tc>
        <w:tc>
          <w:tcPr>
            <w:tcW w:w="1134" w:type="dxa"/>
          </w:tcPr>
          <w:p w14:paraId="0819D469" w14:textId="647341A2"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w:t>
            </w:r>
          </w:p>
        </w:tc>
        <w:tc>
          <w:tcPr>
            <w:tcW w:w="1134" w:type="dxa"/>
          </w:tcPr>
          <w:p w14:paraId="61F66D79" w14:textId="47E19CD8"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w:t>
            </w:r>
          </w:p>
        </w:tc>
        <w:tc>
          <w:tcPr>
            <w:tcW w:w="4394" w:type="dxa"/>
            <w:gridSpan w:val="4"/>
            <w:vMerge/>
          </w:tcPr>
          <w:p w14:paraId="4EE8B040" w14:textId="513EDA3E" w:rsidR="00005831" w:rsidRPr="00EB4736" w:rsidRDefault="00005831" w:rsidP="00BC548B">
            <w:pPr>
              <w:jc w:val="center"/>
              <w:rPr>
                <w:rFonts w:ascii="Times New Roman" w:eastAsia="Times New Roman" w:hAnsi="Times New Roman" w:cs="Times New Roman"/>
                <w:bCs/>
                <w:color w:val="000000"/>
                <w:sz w:val="18"/>
                <w:szCs w:val="18"/>
                <w:lang w:eastAsia="ru-RU"/>
              </w:rPr>
            </w:pPr>
          </w:p>
        </w:tc>
      </w:tr>
      <w:tr w:rsidR="00005831" w:rsidRPr="00EB4736" w14:paraId="3512AFD1" w14:textId="77777777" w:rsidTr="005F2F63">
        <w:tc>
          <w:tcPr>
            <w:tcW w:w="577" w:type="dxa"/>
          </w:tcPr>
          <w:p w14:paraId="100B9F47" w14:textId="2FEEAE74" w:rsidR="00005831"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8</w:t>
            </w:r>
          </w:p>
        </w:tc>
        <w:tc>
          <w:tcPr>
            <w:tcW w:w="988" w:type="dxa"/>
          </w:tcPr>
          <w:p w14:paraId="28EA2B47" w14:textId="77777777" w:rsidR="00005831" w:rsidRPr="00EB4736" w:rsidRDefault="00005831" w:rsidP="00BC548B">
            <w:pPr>
              <w:rPr>
                <w:rFonts w:ascii="Times New Roman" w:eastAsia="Times New Roman" w:hAnsi="Times New Roman" w:cs="Times New Roman"/>
                <w:bCs/>
                <w:color w:val="000000"/>
                <w:sz w:val="18"/>
                <w:szCs w:val="18"/>
                <w:lang w:eastAsia="ru-RU"/>
              </w:rPr>
            </w:pPr>
          </w:p>
        </w:tc>
        <w:tc>
          <w:tcPr>
            <w:tcW w:w="1134" w:type="dxa"/>
          </w:tcPr>
          <w:p w14:paraId="3A8B1D62" w14:textId="4DDFE3AB"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5.3.2</w:t>
            </w:r>
          </w:p>
        </w:tc>
        <w:tc>
          <w:tcPr>
            <w:tcW w:w="1134" w:type="dxa"/>
          </w:tcPr>
          <w:p w14:paraId="05F3033C" w14:textId="34A9D0A6"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X</w:t>
            </w:r>
          </w:p>
        </w:tc>
        <w:tc>
          <w:tcPr>
            <w:tcW w:w="1134" w:type="dxa"/>
          </w:tcPr>
          <w:p w14:paraId="56CFC4FA" w14:textId="354AE86E"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X</w:t>
            </w:r>
          </w:p>
        </w:tc>
        <w:tc>
          <w:tcPr>
            <w:tcW w:w="4394" w:type="dxa"/>
            <w:gridSpan w:val="4"/>
            <w:vMerge/>
          </w:tcPr>
          <w:p w14:paraId="31A8D57B" w14:textId="3F5C389A" w:rsidR="00005831" w:rsidRPr="00EB4736" w:rsidRDefault="00005831" w:rsidP="00BC548B">
            <w:pPr>
              <w:jc w:val="center"/>
              <w:rPr>
                <w:rFonts w:ascii="Times New Roman" w:eastAsia="Times New Roman" w:hAnsi="Times New Roman" w:cs="Times New Roman"/>
                <w:bCs/>
                <w:color w:val="000000"/>
                <w:sz w:val="18"/>
                <w:szCs w:val="18"/>
                <w:lang w:eastAsia="ru-RU"/>
              </w:rPr>
            </w:pPr>
          </w:p>
        </w:tc>
      </w:tr>
      <w:tr w:rsidR="00005831" w:rsidRPr="00EB4736" w14:paraId="77B798E8" w14:textId="77777777" w:rsidTr="005F2F63">
        <w:tc>
          <w:tcPr>
            <w:tcW w:w="577" w:type="dxa"/>
          </w:tcPr>
          <w:p w14:paraId="7D7A15EB" w14:textId="72A761A4" w:rsidR="00005831"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9</w:t>
            </w:r>
          </w:p>
        </w:tc>
        <w:tc>
          <w:tcPr>
            <w:tcW w:w="988" w:type="dxa"/>
          </w:tcPr>
          <w:p w14:paraId="4FA7E576" w14:textId="6D29CF96" w:rsidR="00005831" w:rsidRPr="00EB4736"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5.4</w:t>
            </w:r>
          </w:p>
        </w:tc>
        <w:tc>
          <w:tcPr>
            <w:tcW w:w="1134" w:type="dxa"/>
          </w:tcPr>
          <w:p w14:paraId="771ABAE7" w14:textId="212E08A4"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5.4.1</w:t>
            </w:r>
          </w:p>
        </w:tc>
        <w:tc>
          <w:tcPr>
            <w:tcW w:w="1134" w:type="dxa"/>
          </w:tcPr>
          <w:p w14:paraId="5781245B" w14:textId="71B64040"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w:t>
            </w:r>
          </w:p>
        </w:tc>
        <w:tc>
          <w:tcPr>
            <w:tcW w:w="1134" w:type="dxa"/>
          </w:tcPr>
          <w:p w14:paraId="105C9B64" w14:textId="15C39543"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w:t>
            </w:r>
          </w:p>
        </w:tc>
        <w:tc>
          <w:tcPr>
            <w:tcW w:w="4394" w:type="dxa"/>
            <w:gridSpan w:val="4"/>
            <w:vMerge/>
          </w:tcPr>
          <w:p w14:paraId="79E8EC21" w14:textId="6200630F" w:rsidR="00005831" w:rsidRPr="00EB4736" w:rsidRDefault="00005831" w:rsidP="00BC548B">
            <w:pPr>
              <w:jc w:val="center"/>
              <w:rPr>
                <w:rFonts w:ascii="Times New Roman" w:eastAsia="Times New Roman" w:hAnsi="Times New Roman" w:cs="Times New Roman"/>
                <w:bCs/>
                <w:color w:val="000000"/>
                <w:sz w:val="18"/>
                <w:szCs w:val="18"/>
                <w:lang w:eastAsia="ru-RU"/>
              </w:rPr>
            </w:pPr>
          </w:p>
        </w:tc>
      </w:tr>
      <w:tr w:rsidR="00005831" w:rsidRPr="00EB4736" w14:paraId="0786A89F" w14:textId="77777777" w:rsidTr="005F2F63">
        <w:tc>
          <w:tcPr>
            <w:tcW w:w="577" w:type="dxa"/>
          </w:tcPr>
          <w:p w14:paraId="04AC3478" w14:textId="03C22DCA" w:rsidR="00005831"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10</w:t>
            </w:r>
          </w:p>
        </w:tc>
        <w:tc>
          <w:tcPr>
            <w:tcW w:w="988" w:type="dxa"/>
          </w:tcPr>
          <w:p w14:paraId="5D6582CF" w14:textId="77777777" w:rsidR="00005831" w:rsidRPr="00EB4736" w:rsidRDefault="00005831" w:rsidP="00BC548B">
            <w:pPr>
              <w:rPr>
                <w:rFonts w:ascii="Times New Roman" w:eastAsia="Times New Roman" w:hAnsi="Times New Roman" w:cs="Times New Roman"/>
                <w:bCs/>
                <w:color w:val="000000"/>
                <w:sz w:val="18"/>
                <w:szCs w:val="18"/>
                <w:lang w:eastAsia="ru-RU"/>
              </w:rPr>
            </w:pPr>
          </w:p>
        </w:tc>
        <w:tc>
          <w:tcPr>
            <w:tcW w:w="1134" w:type="dxa"/>
          </w:tcPr>
          <w:p w14:paraId="1A582747" w14:textId="7E0E362B"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5.4.2</w:t>
            </w:r>
          </w:p>
        </w:tc>
        <w:tc>
          <w:tcPr>
            <w:tcW w:w="1134" w:type="dxa"/>
          </w:tcPr>
          <w:p w14:paraId="42E78DBC" w14:textId="77CBD02E"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w:t>
            </w:r>
          </w:p>
        </w:tc>
        <w:tc>
          <w:tcPr>
            <w:tcW w:w="1134" w:type="dxa"/>
          </w:tcPr>
          <w:p w14:paraId="48352EF4" w14:textId="0B41E1E4"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X</w:t>
            </w:r>
          </w:p>
        </w:tc>
        <w:tc>
          <w:tcPr>
            <w:tcW w:w="4394" w:type="dxa"/>
            <w:gridSpan w:val="4"/>
            <w:vMerge/>
          </w:tcPr>
          <w:p w14:paraId="265E3792" w14:textId="01D2AC36" w:rsidR="00005831" w:rsidRPr="00EB4736" w:rsidRDefault="00005831" w:rsidP="00BC548B">
            <w:pPr>
              <w:jc w:val="center"/>
              <w:rPr>
                <w:rFonts w:ascii="Times New Roman" w:eastAsia="Times New Roman" w:hAnsi="Times New Roman" w:cs="Times New Roman"/>
                <w:bCs/>
                <w:color w:val="000000"/>
                <w:sz w:val="18"/>
                <w:szCs w:val="18"/>
                <w:lang w:eastAsia="ru-RU"/>
              </w:rPr>
            </w:pPr>
          </w:p>
        </w:tc>
      </w:tr>
      <w:tr w:rsidR="00005831" w:rsidRPr="00EB4736" w14:paraId="07C3934A" w14:textId="77777777" w:rsidTr="005F2F63">
        <w:tc>
          <w:tcPr>
            <w:tcW w:w="577" w:type="dxa"/>
          </w:tcPr>
          <w:p w14:paraId="0B9FED1D" w14:textId="39CCF32D" w:rsidR="00005831"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11</w:t>
            </w:r>
          </w:p>
        </w:tc>
        <w:tc>
          <w:tcPr>
            <w:tcW w:w="988" w:type="dxa"/>
          </w:tcPr>
          <w:p w14:paraId="11582696" w14:textId="77777777" w:rsidR="00005831" w:rsidRPr="00EB4736" w:rsidRDefault="00005831" w:rsidP="00BC548B">
            <w:pPr>
              <w:rPr>
                <w:rFonts w:ascii="Times New Roman" w:eastAsia="Times New Roman" w:hAnsi="Times New Roman" w:cs="Times New Roman"/>
                <w:bCs/>
                <w:color w:val="000000"/>
                <w:sz w:val="18"/>
                <w:szCs w:val="18"/>
                <w:lang w:eastAsia="ru-RU"/>
              </w:rPr>
            </w:pPr>
          </w:p>
        </w:tc>
        <w:tc>
          <w:tcPr>
            <w:tcW w:w="1134" w:type="dxa"/>
          </w:tcPr>
          <w:p w14:paraId="7DCD130B" w14:textId="0241117A"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5.4.3</w:t>
            </w:r>
          </w:p>
        </w:tc>
        <w:tc>
          <w:tcPr>
            <w:tcW w:w="1134" w:type="dxa"/>
          </w:tcPr>
          <w:p w14:paraId="3F6082EF" w14:textId="60FE7B81"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w:t>
            </w:r>
          </w:p>
        </w:tc>
        <w:tc>
          <w:tcPr>
            <w:tcW w:w="1134" w:type="dxa"/>
          </w:tcPr>
          <w:p w14:paraId="748BE110" w14:textId="7983A44B"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X</w:t>
            </w:r>
          </w:p>
        </w:tc>
        <w:tc>
          <w:tcPr>
            <w:tcW w:w="4394" w:type="dxa"/>
            <w:gridSpan w:val="4"/>
            <w:vMerge/>
            <w:vAlign w:val="center"/>
          </w:tcPr>
          <w:p w14:paraId="082ED58F" w14:textId="433CF9BF" w:rsidR="00005831" w:rsidRPr="00EB4736" w:rsidRDefault="00005831" w:rsidP="00BC548B">
            <w:pPr>
              <w:jc w:val="center"/>
              <w:rPr>
                <w:rFonts w:ascii="Times New Roman" w:eastAsia="Times New Roman" w:hAnsi="Times New Roman" w:cs="Times New Roman"/>
                <w:bCs/>
                <w:color w:val="000000"/>
                <w:sz w:val="18"/>
                <w:szCs w:val="18"/>
                <w:lang w:eastAsia="ru-RU"/>
              </w:rPr>
            </w:pPr>
          </w:p>
        </w:tc>
      </w:tr>
      <w:tr w:rsidR="00005831" w:rsidRPr="00EB4736" w14:paraId="5E6717DB" w14:textId="77777777" w:rsidTr="005F2F63">
        <w:tc>
          <w:tcPr>
            <w:tcW w:w="577" w:type="dxa"/>
          </w:tcPr>
          <w:p w14:paraId="269E3951" w14:textId="56847816" w:rsidR="00005831"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12</w:t>
            </w:r>
          </w:p>
        </w:tc>
        <w:tc>
          <w:tcPr>
            <w:tcW w:w="988" w:type="dxa"/>
          </w:tcPr>
          <w:p w14:paraId="1F09945F" w14:textId="77777777" w:rsidR="00005831" w:rsidRPr="00EB4736" w:rsidRDefault="00005831" w:rsidP="00BC548B">
            <w:pPr>
              <w:rPr>
                <w:rFonts w:ascii="Times New Roman" w:eastAsia="Times New Roman" w:hAnsi="Times New Roman" w:cs="Times New Roman"/>
                <w:bCs/>
                <w:color w:val="000000"/>
                <w:sz w:val="18"/>
                <w:szCs w:val="18"/>
                <w:lang w:eastAsia="ru-RU"/>
              </w:rPr>
            </w:pPr>
          </w:p>
        </w:tc>
        <w:tc>
          <w:tcPr>
            <w:tcW w:w="1134" w:type="dxa"/>
          </w:tcPr>
          <w:p w14:paraId="4D8DBFFA" w14:textId="1548208F"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5.4.4</w:t>
            </w:r>
          </w:p>
        </w:tc>
        <w:tc>
          <w:tcPr>
            <w:tcW w:w="1134" w:type="dxa"/>
          </w:tcPr>
          <w:p w14:paraId="520AADE4" w14:textId="1DD4FB60"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w:t>
            </w:r>
          </w:p>
        </w:tc>
        <w:tc>
          <w:tcPr>
            <w:tcW w:w="1134" w:type="dxa"/>
          </w:tcPr>
          <w:p w14:paraId="7EBDD605" w14:textId="4A42C17D"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X</w:t>
            </w:r>
          </w:p>
        </w:tc>
        <w:tc>
          <w:tcPr>
            <w:tcW w:w="4394" w:type="dxa"/>
            <w:gridSpan w:val="4"/>
            <w:vMerge/>
          </w:tcPr>
          <w:p w14:paraId="6C5044AA" w14:textId="77777777" w:rsidR="00005831" w:rsidRPr="00EB4736" w:rsidRDefault="00005831" w:rsidP="00BC548B">
            <w:pPr>
              <w:rPr>
                <w:rFonts w:ascii="Times New Roman" w:eastAsia="Times New Roman" w:hAnsi="Times New Roman" w:cs="Times New Roman"/>
                <w:bCs/>
                <w:color w:val="000000"/>
                <w:sz w:val="18"/>
                <w:szCs w:val="18"/>
                <w:lang w:eastAsia="ru-RU"/>
              </w:rPr>
            </w:pPr>
          </w:p>
        </w:tc>
      </w:tr>
      <w:tr w:rsidR="00005831" w:rsidRPr="00EB4736" w14:paraId="106923FF" w14:textId="77777777" w:rsidTr="005F2F63">
        <w:tc>
          <w:tcPr>
            <w:tcW w:w="577" w:type="dxa"/>
          </w:tcPr>
          <w:p w14:paraId="6598CB62" w14:textId="7CFB6693" w:rsidR="00005831"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13</w:t>
            </w:r>
          </w:p>
        </w:tc>
        <w:tc>
          <w:tcPr>
            <w:tcW w:w="988" w:type="dxa"/>
          </w:tcPr>
          <w:p w14:paraId="31BF63B7" w14:textId="77777777" w:rsidR="00005831" w:rsidRPr="00EB4736" w:rsidRDefault="00005831" w:rsidP="00BC548B">
            <w:pPr>
              <w:rPr>
                <w:rFonts w:ascii="Times New Roman" w:eastAsia="Times New Roman" w:hAnsi="Times New Roman" w:cs="Times New Roman"/>
                <w:bCs/>
                <w:color w:val="000000"/>
                <w:sz w:val="18"/>
                <w:szCs w:val="18"/>
                <w:lang w:eastAsia="ru-RU"/>
              </w:rPr>
            </w:pPr>
          </w:p>
        </w:tc>
        <w:tc>
          <w:tcPr>
            <w:tcW w:w="1134" w:type="dxa"/>
          </w:tcPr>
          <w:p w14:paraId="166139A7" w14:textId="0B15BA03"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5.4.5</w:t>
            </w:r>
          </w:p>
        </w:tc>
        <w:tc>
          <w:tcPr>
            <w:tcW w:w="1134" w:type="dxa"/>
          </w:tcPr>
          <w:p w14:paraId="2AED6ACD" w14:textId="0EBC60DA"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w:t>
            </w:r>
          </w:p>
        </w:tc>
        <w:tc>
          <w:tcPr>
            <w:tcW w:w="1134" w:type="dxa"/>
          </w:tcPr>
          <w:p w14:paraId="7126F79D" w14:textId="7E05B624"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X</w:t>
            </w:r>
          </w:p>
        </w:tc>
        <w:tc>
          <w:tcPr>
            <w:tcW w:w="4394" w:type="dxa"/>
            <w:gridSpan w:val="4"/>
            <w:vMerge/>
          </w:tcPr>
          <w:p w14:paraId="700F2772" w14:textId="77777777" w:rsidR="00005831" w:rsidRPr="00EB4736" w:rsidRDefault="00005831" w:rsidP="00BC548B">
            <w:pPr>
              <w:rPr>
                <w:rFonts w:ascii="Times New Roman" w:eastAsia="Times New Roman" w:hAnsi="Times New Roman" w:cs="Times New Roman"/>
                <w:bCs/>
                <w:color w:val="000000"/>
                <w:sz w:val="18"/>
                <w:szCs w:val="18"/>
                <w:lang w:eastAsia="ru-RU"/>
              </w:rPr>
            </w:pPr>
          </w:p>
        </w:tc>
      </w:tr>
      <w:tr w:rsidR="00005831" w:rsidRPr="00EB4736" w14:paraId="5ED01F1F" w14:textId="77777777" w:rsidTr="005F2F63">
        <w:tc>
          <w:tcPr>
            <w:tcW w:w="577" w:type="dxa"/>
          </w:tcPr>
          <w:p w14:paraId="2467BE57" w14:textId="7FA70C55" w:rsidR="00005831"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14</w:t>
            </w:r>
          </w:p>
        </w:tc>
        <w:tc>
          <w:tcPr>
            <w:tcW w:w="988" w:type="dxa"/>
          </w:tcPr>
          <w:p w14:paraId="3AFDD4B1" w14:textId="7F76AF14" w:rsidR="00005831" w:rsidRPr="00EB4736"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5.5</w:t>
            </w:r>
          </w:p>
        </w:tc>
        <w:tc>
          <w:tcPr>
            <w:tcW w:w="1134" w:type="dxa"/>
          </w:tcPr>
          <w:p w14:paraId="36D54FE9" w14:textId="5B8DC813"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5.5.1</w:t>
            </w:r>
          </w:p>
        </w:tc>
        <w:tc>
          <w:tcPr>
            <w:tcW w:w="1134" w:type="dxa"/>
          </w:tcPr>
          <w:p w14:paraId="30676DAB" w14:textId="6BDC4FE7"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X</w:t>
            </w:r>
          </w:p>
        </w:tc>
        <w:tc>
          <w:tcPr>
            <w:tcW w:w="1134" w:type="dxa"/>
          </w:tcPr>
          <w:p w14:paraId="0AE712AA" w14:textId="3C298C33"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w:t>
            </w:r>
          </w:p>
        </w:tc>
        <w:tc>
          <w:tcPr>
            <w:tcW w:w="4394" w:type="dxa"/>
            <w:gridSpan w:val="4"/>
            <w:vMerge/>
          </w:tcPr>
          <w:p w14:paraId="4ED8660F" w14:textId="77777777" w:rsidR="00005831" w:rsidRPr="00EB4736" w:rsidRDefault="00005831" w:rsidP="00BC548B">
            <w:pPr>
              <w:rPr>
                <w:rFonts w:ascii="Times New Roman" w:eastAsia="Times New Roman" w:hAnsi="Times New Roman" w:cs="Times New Roman"/>
                <w:bCs/>
                <w:color w:val="000000"/>
                <w:sz w:val="18"/>
                <w:szCs w:val="18"/>
                <w:lang w:eastAsia="ru-RU"/>
              </w:rPr>
            </w:pPr>
          </w:p>
        </w:tc>
      </w:tr>
      <w:tr w:rsidR="00005831" w:rsidRPr="00EB4736" w14:paraId="0265A1D1" w14:textId="77777777" w:rsidTr="005F2F63">
        <w:tc>
          <w:tcPr>
            <w:tcW w:w="577" w:type="dxa"/>
          </w:tcPr>
          <w:p w14:paraId="650297E3" w14:textId="445450CB" w:rsidR="00005831"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15</w:t>
            </w:r>
          </w:p>
        </w:tc>
        <w:tc>
          <w:tcPr>
            <w:tcW w:w="988" w:type="dxa"/>
          </w:tcPr>
          <w:p w14:paraId="2F89C272" w14:textId="77777777" w:rsidR="00005831" w:rsidRPr="00EB4736" w:rsidRDefault="00005831" w:rsidP="00BC548B">
            <w:pPr>
              <w:rPr>
                <w:rFonts w:ascii="Times New Roman" w:eastAsia="Times New Roman" w:hAnsi="Times New Roman" w:cs="Times New Roman"/>
                <w:bCs/>
                <w:color w:val="000000"/>
                <w:sz w:val="18"/>
                <w:szCs w:val="18"/>
                <w:lang w:eastAsia="ru-RU"/>
              </w:rPr>
            </w:pPr>
          </w:p>
        </w:tc>
        <w:tc>
          <w:tcPr>
            <w:tcW w:w="1134" w:type="dxa"/>
          </w:tcPr>
          <w:p w14:paraId="52F5673B" w14:textId="69416993"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5.5.2</w:t>
            </w:r>
          </w:p>
        </w:tc>
        <w:tc>
          <w:tcPr>
            <w:tcW w:w="1134" w:type="dxa"/>
          </w:tcPr>
          <w:p w14:paraId="2B8617C7" w14:textId="7DF24068"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X</w:t>
            </w:r>
          </w:p>
        </w:tc>
        <w:tc>
          <w:tcPr>
            <w:tcW w:w="1134" w:type="dxa"/>
          </w:tcPr>
          <w:p w14:paraId="524B02DC" w14:textId="20F44397"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X</w:t>
            </w:r>
          </w:p>
        </w:tc>
        <w:tc>
          <w:tcPr>
            <w:tcW w:w="4394" w:type="dxa"/>
            <w:gridSpan w:val="4"/>
            <w:vMerge/>
          </w:tcPr>
          <w:p w14:paraId="2AE3DB6D" w14:textId="77777777" w:rsidR="00005831" w:rsidRPr="00EB4736" w:rsidRDefault="00005831" w:rsidP="00BC548B">
            <w:pPr>
              <w:rPr>
                <w:rFonts w:ascii="Times New Roman" w:eastAsia="Times New Roman" w:hAnsi="Times New Roman" w:cs="Times New Roman"/>
                <w:bCs/>
                <w:color w:val="000000"/>
                <w:sz w:val="18"/>
                <w:szCs w:val="18"/>
                <w:lang w:eastAsia="ru-RU"/>
              </w:rPr>
            </w:pPr>
          </w:p>
        </w:tc>
      </w:tr>
      <w:tr w:rsidR="00005831" w:rsidRPr="00EB4736" w14:paraId="0296A7B1" w14:textId="77777777" w:rsidTr="005F2F63">
        <w:tc>
          <w:tcPr>
            <w:tcW w:w="577" w:type="dxa"/>
          </w:tcPr>
          <w:p w14:paraId="13D045D3" w14:textId="78B2EBD0" w:rsidR="00005831"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16</w:t>
            </w:r>
          </w:p>
        </w:tc>
        <w:tc>
          <w:tcPr>
            <w:tcW w:w="988" w:type="dxa"/>
          </w:tcPr>
          <w:p w14:paraId="38136647" w14:textId="741C1490" w:rsidR="00005831" w:rsidRPr="00EB4736"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5.6</w:t>
            </w:r>
          </w:p>
        </w:tc>
        <w:tc>
          <w:tcPr>
            <w:tcW w:w="1134" w:type="dxa"/>
          </w:tcPr>
          <w:p w14:paraId="5B47753A" w14:textId="0D7C2318"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5.6.1</w:t>
            </w:r>
          </w:p>
        </w:tc>
        <w:tc>
          <w:tcPr>
            <w:tcW w:w="1134" w:type="dxa"/>
          </w:tcPr>
          <w:p w14:paraId="5F691E31" w14:textId="519DE0C6"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w:t>
            </w:r>
          </w:p>
        </w:tc>
        <w:tc>
          <w:tcPr>
            <w:tcW w:w="1134" w:type="dxa"/>
          </w:tcPr>
          <w:p w14:paraId="5EB81BC2" w14:textId="55D1C122"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w:t>
            </w:r>
          </w:p>
        </w:tc>
        <w:tc>
          <w:tcPr>
            <w:tcW w:w="4394" w:type="dxa"/>
            <w:gridSpan w:val="4"/>
            <w:vMerge/>
          </w:tcPr>
          <w:p w14:paraId="1930DCE3" w14:textId="77777777" w:rsidR="00005831" w:rsidRPr="00EB4736" w:rsidRDefault="00005831" w:rsidP="00BC548B">
            <w:pPr>
              <w:rPr>
                <w:rFonts w:ascii="Times New Roman" w:eastAsia="Times New Roman" w:hAnsi="Times New Roman" w:cs="Times New Roman"/>
                <w:bCs/>
                <w:color w:val="000000"/>
                <w:sz w:val="18"/>
                <w:szCs w:val="18"/>
                <w:lang w:eastAsia="ru-RU"/>
              </w:rPr>
            </w:pPr>
          </w:p>
        </w:tc>
      </w:tr>
      <w:tr w:rsidR="00005831" w:rsidRPr="00EB4736" w14:paraId="574D774C" w14:textId="77777777" w:rsidTr="005F2F63">
        <w:tc>
          <w:tcPr>
            <w:tcW w:w="577" w:type="dxa"/>
          </w:tcPr>
          <w:p w14:paraId="33F60D76" w14:textId="3666B76C" w:rsidR="00005831"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17</w:t>
            </w:r>
          </w:p>
        </w:tc>
        <w:tc>
          <w:tcPr>
            <w:tcW w:w="988" w:type="dxa"/>
          </w:tcPr>
          <w:p w14:paraId="016F2DDB" w14:textId="77777777" w:rsidR="00005831" w:rsidRPr="00EB4736" w:rsidRDefault="00005831" w:rsidP="00BC548B">
            <w:pPr>
              <w:rPr>
                <w:rFonts w:ascii="Times New Roman" w:eastAsia="Times New Roman" w:hAnsi="Times New Roman" w:cs="Times New Roman"/>
                <w:bCs/>
                <w:color w:val="000000"/>
                <w:sz w:val="18"/>
                <w:szCs w:val="18"/>
                <w:lang w:eastAsia="ru-RU"/>
              </w:rPr>
            </w:pPr>
          </w:p>
        </w:tc>
        <w:tc>
          <w:tcPr>
            <w:tcW w:w="1134" w:type="dxa"/>
          </w:tcPr>
          <w:p w14:paraId="213ED0B3" w14:textId="6E5AF867"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5.6.2</w:t>
            </w:r>
          </w:p>
        </w:tc>
        <w:tc>
          <w:tcPr>
            <w:tcW w:w="1134" w:type="dxa"/>
          </w:tcPr>
          <w:p w14:paraId="01D927F7" w14:textId="30C4E3AC"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X</w:t>
            </w:r>
          </w:p>
        </w:tc>
        <w:tc>
          <w:tcPr>
            <w:tcW w:w="1134" w:type="dxa"/>
          </w:tcPr>
          <w:p w14:paraId="02DEF1E8" w14:textId="6AEB27EA"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X</w:t>
            </w:r>
          </w:p>
        </w:tc>
        <w:tc>
          <w:tcPr>
            <w:tcW w:w="4394" w:type="dxa"/>
            <w:gridSpan w:val="4"/>
            <w:vMerge/>
          </w:tcPr>
          <w:p w14:paraId="229C0A8D" w14:textId="77777777" w:rsidR="00005831" w:rsidRPr="00EB4736" w:rsidRDefault="00005831" w:rsidP="00BC548B">
            <w:pPr>
              <w:rPr>
                <w:rFonts w:ascii="Times New Roman" w:eastAsia="Times New Roman" w:hAnsi="Times New Roman" w:cs="Times New Roman"/>
                <w:bCs/>
                <w:color w:val="000000"/>
                <w:sz w:val="18"/>
                <w:szCs w:val="18"/>
                <w:lang w:eastAsia="ru-RU"/>
              </w:rPr>
            </w:pPr>
          </w:p>
        </w:tc>
      </w:tr>
      <w:tr w:rsidR="00005831" w:rsidRPr="00EB4736" w14:paraId="75654F0A" w14:textId="77777777" w:rsidTr="005F2F63">
        <w:tc>
          <w:tcPr>
            <w:tcW w:w="577" w:type="dxa"/>
          </w:tcPr>
          <w:p w14:paraId="32B7DAA5" w14:textId="559C3924" w:rsidR="00005831"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18</w:t>
            </w:r>
          </w:p>
        </w:tc>
        <w:tc>
          <w:tcPr>
            <w:tcW w:w="988" w:type="dxa"/>
          </w:tcPr>
          <w:p w14:paraId="524BA8EF" w14:textId="73D5FA1B" w:rsidR="00005831" w:rsidRPr="00EB4736"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5.7</w:t>
            </w:r>
          </w:p>
        </w:tc>
        <w:tc>
          <w:tcPr>
            <w:tcW w:w="1134" w:type="dxa"/>
          </w:tcPr>
          <w:p w14:paraId="3B9CAD1F" w14:textId="32F87976"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5.7.1</w:t>
            </w:r>
          </w:p>
        </w:tc>
        <w:tc>
          <w:tcPr>
            <w:tcW w:w="1134" w:type="dxa"/>
          </w:tcPr>
          <w:p w14:paraId="04AA3F01" w14:textId="0C5F0BDD"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w:t>
            </w:r>
          </w:p>
        </w:tc>
        <w:tc>
          <w:tcPr>
            <w:tcW w:w="1134" w:type="dxa"/>
          </w:tcPr>
          <w:p w14:paraId="123FBA72" w14:textId="5A6731CB"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w:t>
            </w:r>
          </w:p>
        </w:tc>
        <w:tc>
          <w:tcPr>
            <w:tcW w:w="4394" w:type="dxa"/>
            <w:gridSpan w:val="4"/>
            <w:vMerge/>
          </w:tcPr>
          <w:p w14:paraId="059D0F6C" w14:textId="77777777" w:rsidR="00005831" w:rsidRPr="00EB4736" w:rsidRDefault="00005831" w:rsidP="00BC548B">
            <w:pPr>
              <w:rPr>
                <w:rFonts w:ascii="Times New Roman" w:eastAsia="Times New Roman" w:hAnsi="Times New Roman" w:cs="Times New Roman"/>
                <w:bCs/>
                <w:color w:val="000000"/>
                <w:sz w:val="18"/>
                <w:szCs w:val="18"/>
                <w:lang w:eastAsia="ru-RU"/>
              </w:rPr>
            </w:pPr>
          </w:p>
        </w:tc>
      </w:tr>
      <w:tr w:rsidR="00005831" w:rsidRPr="00EB4736" w14:paraId="37651F0D" w14:textId="77777777" w:rsidTr="005F2F63">
        <w:tc>
          <w:tcPr>
            <w:tcW w:w="577" w:type="dxa"/>
          </w:tcPr>
          <w:p w14:paraId="5F43FB81" w14:textId="3C717CA5" w:rsidR="00005831" w:rsidRDefault="00005831" w:rsidP="00BC548B">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19</w:t>
            </w:r>
          </w:p>
        </w:tc>
        <w:tc>
          <w:tcPr>
            <w:tcW w:w="988" w:type="dxa"/>
          </w:tcPr>
          <w:p w14:paraId="4E147621" w14:textId="77777777" w:rsidR="00005831" w:rsidRPr="00EB4736" w:rsidRDefault="00005831" w:rsidP="00BC548B">
            <w:pPr>
              <w:rPr>
                <w:rFonts w:ascii="Times New Roman" w:eastAsia="Times New Roman" w:hAnsi="Times New Roman" w:cs="Times New Roman"/>
                <w:bCs/>
                <w:color w:val="000000"/>
                <w:sz w:val="18"/>
                <w:szCs w:val="18"/>
                <w:lang w:eastAsia="ru-RU"/>
              </w:rPr>
            </w:pPr>
          </w:p>
        </w:tc>
        <w:tc>
          <w:tcPr>
            <w:tcW w:w="1134" w:type="dxa"/>
          </w:tcPr>
          <w:p w14:paraId="0204A9E8" w14:textId="01586908"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5.7.2</w:t>
            </w:r>
          </w:p>
        </w:tc>
        <w:tc>
          <w:tcPr>
            <w:tcW w:w="1134" w:type="dxa"/>
          </w:tcPr>
          <w:p w14:paraId="07F6DB90" w14:textId="3556D09D"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X</w:t>
            </w:r>
          </w:p>
        </w:tc>
        <w:tc>
          <w:tcPr>
            <w:tcW w:w="1134" w:type="dxa"/>
          </w:tcPr>
          <w:p w14:paraId="2451D239" w14:textId="43EE2744" w:rsidR="00005831" w:rsidRPr="00BC548B" w:rsidRDefault="00005831" w:rsidP="00BC548B">
            <w:pPr>
              <w:rPr>
                <w:rFonts w:ascii="Times New Roman" w:eastAsia="Times New Roman" w:hAnsi="Times New Roman" w:cs="Times New Roman"/>
                <w:bCs/>
                <w:color w:val="000000"/>
                <w:sz w:val="18"/>
                <w:szCs w:val="18"/>
                <w:lang w:eastAsia="ru-RU"/>
              </w:rPr>
            </w:pPr>
            <w:r w:rsidRPr="00BC548B">
              <w:rPr>
                <w:rFonts w:ascii="Times New Roman" w:hAnsi="Times New Roman" w:cs="Times New Roman"/>
                <w:sz w:val="18"/>
                <w:szCs w:val="18"/>
                <w:lang w:val="en-US"/>
              </w:rPr>
              <w:t>X</w:t>
            </w:r>
          </w:p>
        </w:tc>
        <w:tc>
          <w:tcPr>
            <w:tcW w:w="4394" w:type="dxa"/>
            <w:gridSpan w:val="4"/>
            <w:vMerge/>
          </w:tcPr>
          <w:p w14:paraId="00617F81" w14:textId="77777777" w:rsidR="00005831" w:rsidRPr="00EB4736" w:rsidRDefault="00005831" w:rsidP="00BC548B">
            <w:pPr>
              <w:rPr>
                <w:rFonts w:ascii="Times New Roman" w:eastAsia="Times New Roman" w:hAnsi="Times New Roman" w:cs="Times New Roman"/>
                <w:bCs/>
                <w:color w:val="000000"/>
                <w:sz w:val="18"/>
                <w:szCs w:val="18"/>
                <w:lang w:eastAsia="ru-RU"/>
              </w:rPr>
            </w:pPr>
          </w:p>
        </w:tc>
      </w:tr>
    </w:tbl>
    <w:p w14:paraId="7F763087" w14:textId="4E027BAE" w:rsidR="00005831" w:rsidRPr="00005831" w:rsidRDefault="00005831" w:rsidP="00005831">
      <w:pPr>
        <w:spacing w:after="0" w:line="240" w:lineRule="auto"/>
        <w:ind w:firstLine="567"/>
        <w:jc w:val="center"/>
        <w:rPr>
          <w:rFonts w:ascii="Times New Roman" w:eastAsia="Times New Roman" w:hAnsi="Times New Roman" w:cs="Times New Roman"/>
          <w:i/>
          <w:iCs/>
          <w:color w:val="000000"/>
          <w:sz w:val="24"/>
          <w:szCs w:val="24"/>
          <w:lang w:eastAsia="ru-RU"/>
        </w:rPr>
      </w:pPr>
      <w:r w:rsidRPr="00005831">
        <w:rPr>
          <w:rFonts w:ascii="Times New Roman" w:eastAsia="Times New Roman" w:hAnsi="Times New Roman" w:cs="Times New Roman"/>
          <w:i/>
          <w:iCs/>
          <w:color w:val="000000"/>
          <w:sz w:val="24"/>
          <w:szCs w:val="24"/>
          <w:lang w:eastAsia="ru-RU"/>
        </w:rPr>
        <w:lastRenderedPageBreak/>
        <w:t>Продолжение таблицы D.1</w:t>
      </w:r>
    </w:p>
    <w:p w14:paraId="7430960A" w14:textId="77777777" w:rsidR="00005831" w:rsidRDefault="00005831" w:rsidP="00005831">
      <w:pPr>
        <w:spacing w:after="0" w:line="240" w:lineRule="auto"/>
        <w:rPr>
          <w:rFonts w:ascii="Times New Roman" w:eastAsia="Times New Roman" w:hAnsi="Times New Roman" w:cs="Times New Roman"/>
          <w:color w:val="000000"/>
          <w:sz w:val="24"/>
          <w:szCs w:val="24"/>
          <w:lang w:eastAsia="ru-RU"/>
        </w:rPr>
      </w:pPr>
    </w:p>
    <w:tbl>
      <w:tblPr>
        <w:tblStyle w:val="a6"/>
        <w:tblW w:w="0" w:type="auto"/>
        <w:tblLook w:val="04A0" w:firstRow="1" w:lastRow="0" w:firstColumn="1" w:lastColumn="0" w:noHBand="0" w:noVBand="1"/>
      </w:tblPr>
      <w:tblGrid>
        <w:gridCol w:w="484"/>
        <w:gridCol w:w="786"/>
        <w:gridCol w:w="1173"/>
        <w:gridCol w:w="1176"/>
        <w:gridCol w:w="1176"/>
        <w:gridCol w:w="1176"/>
        <w:gridCol w:w="1131"/>
        <w:gridCol w:w="1131"/>
        <w:gridCol w:w="1131"/>
      </w:tblGrid>
      <w:tr w:rsidR="00005831" w:rsidRPr="00EB4736" w14:paraId="302AB59C" w14:textId="77777777" w:rsidTr="004327B4">
        <w:tc>
          <w:tcPr>
            <w:tcW w:w="577" w:type="dxa"/>
            <w:tcBorders>
              <w:bottom w:val="double" w:sz="4" w:space="0" w:color="auto"/>
            </w:tcBorders>
            <w:tcMar>
              <w:left w:w="0" w:type="dxa"/>
              <w:right w:w="0" w:type="dxa"/>
            </w:tcMar>
          </w:tcPr>
          <w:p w14:paraId="06F8E629" w14:textId="77777777" w:rsidR="00005831" w:rsidRPr="00EB4736" w:rsidRDefault="00005831" w:rsidP="002B687E">
            <w:pPr>
              <w:rPr>
                <w:rFonts w:ascii="Times New Roman" w:eastAsia="Times New Roman" w:hAnsi="Times New Roman" w:cs="Times New Roman"/>
                <w:bCs/>
                <w:color w:val="000000"/>
                <w:sz w:val="18"/>
                <w:szCs w:val="18"/>
                <w:lang w:eastAsia="ru-RU"/>
              </w:rPr>
            </w:pPr>
            <w:r w:rsidRPr="00EB4736">
              <w:rPr>
                <w:rFonts w:ascii="Times New Roman" w:hAnsi="Times New Roman" w:cs="Times New Roman"/>
                <w:bCs/>
                <w:sz w:val="18"/>
                <w:szCs w:val="18"/>
              </w:rPr>
              <w:t>Строка</w:t>
            </w:r>
          </w:p>
        </w:tc>
        <w:tc>
          <w:tcPr>
            <w:tcW w:w="835" w:type="dxa"/>
            <w:tcBorders>
              <w:bottom w:val="double" w:sz="4" w:space="0" w:color="auto"/>
            </w:tcBorders>
            <w:tcMar>
              <w:left w:w="0" w:type="dxa"/>
              <w:right w:w="0" w:type="dxa"/>
            </w:tcMar>
          </w:tcPr>
          <w:p w14:paraId="15A2755C" w14:textId="77777777" w:rsidR="00005831" w:rsidRPr="00EB4736" w:rsidRDefault="00005831" w:rsidP="002B687E">
            <w:pPr>
              <w:tabs>
                <w:tab w:val="left" w:pos="851"/>
              </w:tabs>
              <w:jc w:val="both"/>
              <w:rPr>
                <w:rFonts w:ascii="Times New Roman" w:hAnsi="Times New Roman" w:cs="Times New Roman"/>
                <w:bCs/>
                <w:sz w:val="18"/>
                <w:szCs w:val="18"/>
              </w:rPr>
            </w:pPr>
            <w:r w:rsidRPr="00EB4736">
              <w:rPr>
                <w:rFonts w:ascii="Times New Roman" w:hAnsi="Times New Roman" w:cs="Times New Roman"/>
                <w:bCs/>
                <w:sz w:val="18"/>
                <w:szCs w:val="18"/>
              </w:rPr>
              <w:t>Подразделы настоящего стандарта</w:t>
            </w:r>
          </w:p>
        </w:tc>
        <w:tc>
          <w:tcPr>
            <w:tcW w:w="1162" w:type="dxa"/>
            <w:tcBorders>
              <w:bottom w:val="double" w:sz="4" w:space="0" w:color="auto"/>
            </w:tcBorders>
            <w:tcMar>
              <w:left w:w="0" w:type="dxa"/>
              <w:right w:w="0" w:type="dxa"/>
            </w:tcMar>
          </w:tcPr>
          <w:p w14:paraId="147D0252" w14:textId="77777777" w:rsidR="00005831" w:rsidRPr="00EB4736" w:rsidRDefault="00005831" w:rsidP="002B687E">
            <w:pPr>
              <w:rPr>
                <w:rFonts w:ascii="Times New Roman" w:eastAsia="Times New Roman" w:hAnsi="Times New Roman" w:cs="Times New Roman"/>
                <w:bCs/>
                <w:color w:val="000000"/>
                <w:sz w:val="18"/>
                <w:szCs w:val="18"/>
                <w:lang w:eastAsia="ru-RU"/>
              </w:rPr>
            </w:pPr>
            <w:r w:rsidRPr="00EB4736">
              <w:rPr>
                <w:rFonts w:ascii="Times New Roman" w:hAnsi="Times New Roman" w:cs="Times New Roman"/>
                <w:bCs/>
                <w:sz w:val="18"/>
                <w:szCs w:val="18"/>
              </w:rPr>
              <w:t>Пронумерованные абзацы настоящего стандарта</w:t>
            </w:r>
          </w:p>
        </w:tc>
        <w:tc>
          <w:tcPr>
            <w:tcW w:w="1166" w:type="dxa"/>
            <w:tcBorders>
              <w:bottom w:val="double" w:sz="4" w:space="0" w:color="auto"/>
            </w:tcBorders>
            <w:tcMar>
              <w:left w:w="0" w:type="dxa"/>
              <w:right w:w="0" w:type="dxa"/>
            </w:tcMar>
          </w:tcPr>
          <w:p w14:paraId="1ACECA99" w14:textId="77777777" w:rsidR="00005831" w:rsidRPr="00EB4736" w:rsidRDefault="00005831" w:rsidP="002B687E">
            <w:pPr>
              <w:rPr>
                <w:rFonts w:ascii="Times New Roman" w:eastAsia="Times New Roman" w:hAnsi="Times New Roman" w:cs="Times New Roman"/>
                <w:bCs/>
                <w:color w:val="000000"/>
                <w:sz w:val="18"/>
                <w:szCs w:val="18"/>
                <w:lang w:eastAsia="ru-RU"/>
              </w:rPr>
            </w:pPr>
            <w:r w:rsidRPr="00EB4736">
              <w:rPr>
                <w:rFonts w:ascii="Times New Roman" w:hAnsi="Times New Roman" w:cs="Times New Roman"/>
                <w:bCs/>
                <w:sz w:val="18"/>
                <w:szCs w:val="18"/>
              </w:rPr>
              <w:t>Возможные предложения от соответствующего HRIA</w:t>
            </w:r>
          </w:p>
        </w:tc>
        <w:tc>
          <w:tcPr>
            <w:tcW w:w="1166" w:type="dxa"/>
            <w:tcBorders>
              <w:bottom w:val="double" w:sz="4" w:space="0" w:color="auto"/>
            </w:tcBorders>
            <w:tcMar>
              <w:left w:w="0" w:type="dxa"/>
              <w:right w:w="0" w:type="dxa"/>
            </w:tcMar>
          </w:tcPr>
          <w:p w14:paraId="0A3F1C03" w14:textId="77777777" w:rsidR="00005831" w:rsidRPr="00EB4736" w:rsidRDefault="00005831" w:rsidP="002B687E">
            <w:pPr>
              <w:rPr>
                <w:rFonts w:ascii="Times New Roman" w:eastAsia="Times New Roman" w:hAnsi="Times New Roman" w:cs="Times New Roman"/>
                <w:bCs/>
                <w:color w:val="000000"/>
                <w:sz w:val="18"/>
                <w:szCs w:val="18"/>
                <w:lang w:eastAsia="ru-RU"/>
              </w:rPr>
            </w:pPr>
            <w:r w:rsidRPr="00EB4736">
              <w:rPr>
                <w:rFonts w:ascii="Times New Roman" w:hAnsi="Times New Roman" w:cs="Times New Roman"/>
                <w:bCs/>
                <w:sz w:val="18"/>
                <w:szCs w:val="18"/>
              </w:rPr>
              <w:t>Возможные предложения от соответствующего PIA</w:t>
            </w:r>
          </w:p>
        </w:tc>
        <w:tc>
          <w:tcPr>
            <w:tcW w:w="1166" w:type="dxa"/>
            <w:tcBorders>
              <w:bottom w:val="double" w:sz="4" w:space="0" w:color="auto"/>
            </w:tcBorders>
            <w:tcMar>
              <w:left w:w="0" w:type="dxa"/>
              <w:right w:w="0" w:type="dxa"/>
            </w:tcMar>
          </w:tcPr>
          <w:p w14:paraId="32225D0F" w14:textId="77777777" w:rsidR="00005831" w:rsidRPr="00EB4736" w:rsidRDefault="00005831" w:rsidP="002B687E">
            <w:pPr>
              <w:rPr>
                <w:rFonts w:ascii="Times New Roman" w:eastAsia="Times New Roman" w:hAnsi="Times New Roman" w:cs="Times New Roman"/>
                <w:bCs/>
                <w:color w:val="000000"/>
                <w:sz w:val="18"/>
                <w:szCs w:val="18"/>
                <w:lang w:eastAsia="ru-RU"/>
              </w:rPr>
            </w:pPr>
            <w:r w:rsidRPr="00EB4736">
              <w:rPr>
                <w:rFonts w:ascii="Times New Roman" w:hAnsi="Times New Roman" w:cs="Times New Roman"/>
                <w:bCs/>
                <w:sz w:val="18"/>
                <w:szCs w:val="18"/>
              </w:rPr>
              <w:t>Возможные предложения от соответствующего EIA</w:t>
            </w:r>
          </w:p>
        </w:tc>
        <w:tc>
          <w:tcPr>
            <w:tcW w:w="1166" w:type="dxa"/>
            <w:tcBorders>
              <w:bottom w:val="double" w:sz="4" w:space="0" w:color="auto"/>
            </w:tcBorders>
            <w:tcMar>
              <w:left w:w="0" w:type="dxa"/>
              <w:right w:w="0" w:type="dxa"/>
            </w:tcMar>
          </w:tcPr>
          <w:p w14:paraId="6B58C43D" w14:textId="77777777" w:rsidR="00005831" w:rsidRPr="00EB4736" w:rsidRDefault="00005831" w:rsidP="002B687E">
            <w:pPr>
              <w:rPr>
                <w:rFonts w:ascii="Times New Roman" w:eastAsia="Times New Roman" w:hAnsi="Times New Roman" w:cs="Times New Roman"/>
                <w:bCs/>
                <w:color w:val="000000"/>
                <w:sz w:val="18"/>
                <w:szCs w:val="18"/>
                <w:lang w:eastAsia="ru-RU"/>
              </w:rPr>
            </w:pPr>
            <w:r w:rsidRPr="00EB4736">
              <w:rPr>
                <w:rFonts w:ascii="Times New Roman" w:hAnsi="Times New Roman" w:cs="Times New Roman"/>
                <w:bCs/>
                <w:sz w:val="18"/>
                <w:szCs w:val="18"/>
              </w:rPr>
              <w:t>Возможные предложения от соответствующего FIA</w:t>
            </w:r>
          </w:p>
        </w:tc>
        <w:tc>
          <w:tcPr>
            <w:tcW w:w="1166" w:type="dxa"/>
            <w:tcBorders>
              <w:bottom w:val="double" w:sz="4" w:space="0" w:color="auto"/>
            </w:tcBorders>
            <w:tcMar>
              <w:left w:w="0" w:type="dxa"/>
              <w:right w:w="0" w:type="dxa"/>
            </w:tcMar>
          </w:tcPr>
          <w:p w14:paraId="476D566A" w14:textId="77777777" w:rsidR="00005831" w:rsidRPr="00EB4736" w:rsidRDefault="00005831" w:rsidP="002B687E">
            <w:pPr>
              <w:rPr>
                <w:rFonts w:ascii="Times New Roman" w:eastAsia="Times New Roman" w:hAnsi="Times New Roman" w:cs="Times New Roman"/>
                <w:bCs/>
                <w:color w:val="000000"/>
                <w:sz w:val="18"/>
                <w:szCs w:val="18"/>
                <w:lang w:eastAsia="ru-RU"/>
              </w:rPr>
            </w:pPr>
            <w:r w:rsidRPr="00EB4736">
              <w:rPr>
                <w:rFonts w:ascii="Times New Roman" w:hAnsi="Times New Roman" w:cs="Times New Roman"/>
                <w:bCs/>
                <w:sz w:val="18"/>
                <w:szCs w:val="18"/>
              </w:rPr>
              <w:t>Возможные предложения от соответствующего BIA</w:t>
            </w:r>
          </w:p>
        </w:tc>
        <w:tc>
          <w:tcPr>
            <w:tcW w:w="1166" w:type="dxa"/>
            <w:tcBorders>
              <w:bottom w:val="double" w:sz="4" w:space="0" w:color="auto"/>
            </w:tcBorders>
            <w:tcMar>
              <w:left w:w="0" w:type="dxa"/>
              <w:right w:w="0" w:type="dxa"/>
            </w:tcMar>
          </w:tcPr>
          <w:p w14:paraId="4898FCE5" w14:textId="77777777" w:rsidR="00005831" w:rsidRPr="00EB4736" w:rsidRDefault="00005831" w:rsidP="002B687E">
            <w:pPr>
              <w:rPr>
                <w:rFonts w:ascii="Times New Roman" w:eastAsia="Times New Roman" w:hAnsi="Times New Roman" w:cs="Times New Roman"/>
                <w:bCs/>
                <w:color w:val="000000"/>
                <w:sz w:val="18"/>
                <w:szCs w:val="18"/>
                <w:lang w:eastAsia="ru-RU"/>
              </w:rPr>
            </w:pPr>
            <w:r w:rsidRPr="00EB4736">
              <w:rPr>
                <w:rFonts w:ascii="Times New Roman" w:hAnsi="Times New Roman" w:cs="Times New Roman"/>
                <w:bCs/>
                <w:sz w:val="18"/>
                <w:szCs w:val="18"/>
              </w:rPr>
              <w:t>Возможные предложения от соответствующего SIA</w:t>
            </w:r>
          </w:p>
        </w:tc>
      </w:tr>
      <w:tr w:rsidR="00C81882" w:rsidRPr="00EB4736" w14:paraId="57217A19" w14:textId="77777777" w:rsidTr="00F6668D">
        <w:tc>
          <w:tcPr>
            <w:tcW w:w="577" w:type="dxa"/>
          </w:tcPr>
          <w:p w14:paraId="2F4E111F" w14:textId="77777777" w:rsidR="00C81882" w:rsidRDefault="00C81882" w:rsidP="002B687E">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20</w:t>
            </w:r>
          </w:p>
        </w:tc>
        <w:tc>
          <w:tcPr>
            <w:tcW w:w="835" w:type="dxa"/>
          </w:tcPr>
          <w:p w14:paraId="60F3AB33" w14:textId="77777777" w:rsidR="00C81882" w:rsidRPr="00EB4736" w:rsidRDefault="00C81882" w:rsidP="002B687E">
            <w:pPr>
              <w:rPr>
                <w:rFonts w:ascii="Times New Roman" w:eastAsia="Times New Roman" w:hAnsi="Times New Roman" w:cs="Times New Roman"/>
                <w:bCs/>
                <w:color w:val="000000"/>
                <w:sz w:val="18"/>
                <w:szCs w:val="18"/>
                <w:lang w:eastAsia="ru-RU"/>
              </w:rPr>
            </w:pPr>
          </w:p>
        </w:tc>
        <w:tc>
          <w:tcPr>
            <w:tcW w:w="1162" w:type="dxa"/>
          </w:tcPr>
          <w:p w14:paraId="7EFBB4AA" w14:textId="77777777" w:rsidR="00C81882" w:rsidRPr="00EB4736" w:rsidRDefault="00C81882" w:rsidP="002B687E">
            <w:pPr>
              <w:rPr>
                <w:rFonts w:ascii="Times New Roman" w:eastAsia="Times New Roman" w:hAnsi="Times New Roman" w:cs="Times New Roman"/>
                <w:bCs/>
                <w:color w:val="000000"/>
                <w:sz w:val="18"/>
                <w:szCs w:val="18"/>
                <w:lang w:eastAsia="ru-RU"/>
              </w:rPr>
            </w:pPr>
            <w:r w:rsidRPr="00005831">
              <w:rPr>
                <w:rFonts w:ascii="Times New Roman" w:eastAsia="Times New Roman" w:hAnsi="Times New Roman" w:cs="Times New Roman"/>
                <w:bCs/>
                <w:color w:val="000000"/>
                <w:sz w:val="18"/>
                <w:szCs w:val="18"/>
                <w:lang w:eastAsia="ru-RU"/>
              </w:rPr>
              <w:t>5.7.3</w:t>
            </w:r>
          </w:p>
        </w:tc>
        <w:tc>
          <w:tcPr>
            <w:tcW w:w="1166" w:type="dxa"/>
          </w:tcPr>
          <w:p w14:paraId="194EE89A" w14:textId="77777777" w:rsidR="00C81882" w:rsidRPr="00005831" w:rsidRDefault="00C81882" w:rsidP="002B687E">
            <w:pPr>
              <w:rPr>
                <w:rFonts w:ascii="Times New Roman" w:eastAsia="Times New Roman" w:hAnsi="Times New Roman" w:cs="Times New Roman"/>
                <w:bCs/>
                <w:color w:val="000000"/>
                <w:sz w:val="18"/>
                <w:szCs w:val="18"/>
                <w:lang w:eastAsia="ru-RU"/>
              </w:rPr>
            </w:pPr>
            <w:r w:rsidRPr="00005831">
              <w:rPr>
                <w:rFonts w:ascii="Times New Roman" w:hAnsi="Times New Roman" w:cs="Times New Roman"/>
                <w:sz w:val="18"/>
                <w:szCs w:val="18"/>
                <w:lang w:val="en-US"/>
              </w:rPr>
              <w:t>X</w:t>
            </w:r>
          </w:p>
        </w:tc>
        <w:tc>
          <w:tcPr>
            <w:tcW w:w="1166" w:type="dxa"/>
          </w:tcPr>
          <w:p w14:paraId="033E25C1" w14:textId="77777777" w:rsidR="00C81882" w:rsidRPr="00005831" w:rsidRDefault="00C81882" w:rsidP="002B687E">
            <w:pPr>
              <w:rPr>
                <w:rFonts w:ascii="Times New Roman" w:eastAsia="Times New Roman" w:hAnsi="Times New Roman" w:cs="Times New Roman"/>
                <w:bCs/>
                <w:color w:val="000000"/>
                <w:sz w:val="18"/>
                <w:szCs w:val="18"/>
                <w:lang w:eastAsia="ru-RU"/>
              </w:rPr>
            </w:pPr>
            <w:r w:rsidRPr="00005831">
              <w:rPr>
                <w:rFonts w:ascii="Times New Roman" w:hAnsi="Times New Roman" w:cs="Times New Roman"/>
                <w:sz w:val="18"/>
                <w:szCs w:val="18"/>
                <w:lang w:val="en-US"/>
              </w:rPr>
              <w:t>X</w:t>
            </w:r>
          </w:p>
        </w:tc>
        <w:tc>
          <w:tcPr>
            <w:tcW w:w="4664" w:type="dxa"/>
            <w:gridSpan w:val="4"/>
            <w:vMerge w:val="restart"/>
          </w:tcPr>
          <w:p w14:paraId="3C60581F" w14:textId="77777777" w:rsidR="00C81882" w:rsidRPr="00EB4736" w:rsidRDefault="00C81882" w:rsidP="002B687E">
            <w:pPr>
              <w:rPr>
                <w:rFonts w:ascii="Times New Roman" w:eastAsia="Times New Roman" w:hAnsi="Times New Roman" w:cs="Times New Roman"/>
                <w:bCs/>
                <w:color w:val="000000"/>
                <w:sz w:val="18"/>
                <w:szCs w:val="18"/>
                <w:lang w:eastAsia="ru-RU"/>
              </w:rPr>
            </w:pPr>
          </w:p>
        </w:tc>
      </w:tr>
      <w:tr w:rsidR="00C81882" w:rsidRPr="00EB4736" w14:paraId="4E2D0AF3" w14:textId="77777777" w:rsidTr="00F6668D">
        <w:tc>
          <w:tcPr>
            <w:tcW w:w="577" w:type="dxa"/>
          </w:tcPr>
          <w:p w14:paraId="3A55ECF2" w14:textId="77777777" w:rsidR="00C81882" w:rsidRDefault="00C81882" w:rsidP="002B687E">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21</w:t>
            </w:r>
          </w:p>
        </w:tc>
        <w:tc>
          <w:tcPr>
            <w:tcW w:w="835" w:type="dxa"/>
          </w:tcPr>
          <w:p w14:paraId="0D6FCDEB" w14:textId="77777777" w:rsidR="00C81882" w:rsidRPr="00EB4736" w:rsidRDefault="00C81882" w:rsidP="002B687E">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5.8</w:t>
            </w:r>
          </w:p>
        </w:tc>
        <w:tc>
          <w:tcPr>
            <w:tcW w:w="1162" w:type="dxa"/>
          </w:tcPr>
          <w:p w14:paraId="153B6739" w14:textId="77777777" w:rsidR="00C81882" w:rsidRPr="00EB4736" w:rsidRDefault="00C81882" w:rsidP="002B687E">
            <w:pPr>
              <w:rPr>
                <w:rFonts w:ascii="Times New Roman" w:eastAsia="Times New Roman" w:hAnsi="Times New Roman" w:cs="Times New Roman"/>
                <w:bCs/>
                <w:color w:val="000000"/>
                <w:sz w:val="18"/>
                <w:szCs w:val="18"/>
                <w:lang w:eastAsia="ru-RU"/>
              </w:rPr>
            </w:pPr>
            <w:r w:rsidRPr="00EB4736">
              <w:rPr>
                <w:rFonts w:ascii="Times New Roman" w:eastAsia="Times New Roman" w:hAnsi="Times New Roman" w:cs="Times New Roman"/>
                <w:bCs/>
                <w:color w:val="000000"/>
                <w:sz w:val="18"/>
                <w:szCs w:val="18"/>
                <w:lang w:eastAsia="ru-RU"/>
              </w:rPr>
              <w:t>N/A</w:t>
            </w:r>
          </w:p>
        </w:tc>
        <w:tc>
          <w:tcPr>
            <w:tcW w:w="1166" w:type="dxa"/>
          </w:tcPr>
          <w:p w14:paraId="22F3A7B0" w14:textId="77777777" w:rsidR="00C81882" w:rsidRPr="00EB4736" w:rsidRDefault="00C81882" w:rsidP="002B687E">
            <w:pPr>
              <w:rPr>
                <w:rFonts w:ascii="Times New Roman" w:eastAsia="Times New Roman" w:hAnsi="Times New Roman" w:cs="Times New Roman"/>
                <w:bCs/>
                <w:color w:val="000000"/>
                <w:sz w:val="18"/>
                <w:szCs w:val="18"/>
                <w:lang w:eastAsia="ru-RU"/>
              </w:rPr>
            </w:pPr>
            <w:r w:rsidRPr="00005831">
              <w:rPr>
                <w:rFonts w:ascii="Times New Roman" w:hAnsi="Times New Roman" w:cs="Times New Roman"/>
                <w:sz w:val="18"/>
                <w:szCs w:val="18"/>
                <w:lang w:val="en-US"/>
              </w:rPr>
              <w:t>X</w:t>
            </w:r>
          </w:p>
        </w:tc>
        <w:tc>
          <w:tcPr>
            <w:tcW w:w="1166" w:type="dxa"/>
          </w:tcPr>
          <w:p w14:paraId="7874C454" w14:textId="77777777" w:rsidR="00C81882" w:rsidRPr="00EB4736" w:rsidRDefault="00C81882" w:rsidP="002B687E">
            <w:pP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w:t>
            </w:r>
          </w:p>
        </w:tc>
        <w:tc>
          <w:tcPr>
            <w:tcW w:w="4664" w:type="dxa"/>
            <w:gridSpan w:val="4"/>
            <w:vMerge/>
          </w:tcPr>
          <w:p w14:paraId="5C694947" w14:textId="77777777" w:rsidR="00C81882" w:rsidRPr="00EB4736" w:rsidRDefault="00C81882" w:rsidP="002B687E">
            <w:pPr>
              <w:rPr>
                <w:rFonts w:ascii="Times New Roman" w:eastAsia="Times New Roman" w:hAnsi="Times New Roman" w:cs="Times New Roman"/>
                <w:bCs/>
                <w:color w:val="000000"/>
                <w:sz w:val="18"/>
                <w:szCs w:val="18"/>
                <w:lang w:eastAsia="ru-RU"/>
              </w:rPr>
            </w:pPr>
          </w:p>
        </w:tc>
      </w:tr>
      <w:tr w:rsidR="00C81882" w:rsidRPr="00EB4736" w14:paraId="247C3C87" w14:textId="77777777" w:rsidTr="001951B9">
        <w:tc>
          <w:tcPr>
            <w:tcW w:w="9570" w:type="dxa"/>
            <w:gridSpan w:val="9"/>
          </w:tcPr>
          <w:p w14:paraId="7D817FAE" w14:textId="77777777" w:rsidR="00C81882" w:rsidRPr="00005831" w:rsidRDefault="00C81882" w:rsidP="00C81882">
            <w:pPr>
              <w:rPr>
                <w:rFonts w:ascii="Times New Roman" w:eastAsia="Times New Roman" w:hAnsi="Times New Roman" w:cs="Times New Roman"/>
                <w:bCs/>
                <w:color w:val="000000"/>
                <w:sz w:val="18"/>
                <w:szCs w:val="18"/>
                <w:lang w:eastAsia="ru-RU"/>
              </w:rPr>
            </w:pPr>
            <w:r w:rsidRPr="00005831">
              <w:rPr>
                <w:rFonts w:ascii="Times New Roman" w:eastAsia="Times New Roman" w:hAnsi="Times New Roman" w:cs="Times New Roman"/>
                <w:bCs/>
                <w:color w:val="000000"/>
                <w:sz w:val="18"/>
                <w:szCs w:val="18"/>
                <w:lang w:eastAsia="ru-RU"/>
              </w:rPr>
              <w:t>Обозначения:</w:t>
            </w:r>
          </w:p>
          <w:p w14:paraId="1D1E0A42" w14:textId="1632142C" w:rsidR="00C81882" w:rsidRPr="00EB4736" w:rsidRDefault="00C81882" w:rsidP="00C81882">
            <w:pPr>
              <w:rPr>
                <w:rFonts w:ascii="Times New Roman" w:eastAsia="Times New Roman" w:hAnsi="Times New Roman" w:cs="Times New Roman"/>
                <w:bCs/>
                <w:color w:val="000000"/>
                <w:sz w:val="18"/>
                <w:szCs w:val="18"/>
                <w:lang w:eastAsia="ru-RU"/>
              </w:rPr>
            </w:pPr>
            <w:r w:rsidRPr="00005831">
              <w:rPr>
                <w:rFonts w:ascii="Times New Roman" w:eastAsia="Times New Roman" w:hAnsi="Times New Roman" w:cs="Times New Roman"/>
                <w:bCs/>
                <w:color w:val="000000"/>
                <w:sz w:val="18"/>
                <w:szCs w:val="18"/>
                <w:lang w:eastAsia="ru-RU"/>
              </w:rPr>
              <w:t>X: Входные данные, которые, вероятно, будут иметь отношение к оценке воздействия системы</w:t>
            </w:r>
            <w:r w:rsidR="004E053C">
              <w:rPr>
                <w:rFonts w:ascii="Times New Roman" w:eastAsia="Times New Roman" w:hAnsi="Times New Roman" w:cs="Times New Roman"/>
                <w:bCs/>
                <w:color w:val="000000"/>
                <w:sz w:val="18"/>
                <w:szCs w:val="18"/>
                <w:lang w:eastAsia="ru-RU"/>
              </w:rPr>
              <w:t xml:space="preserve"> AI</w:t>
            </w:r>
            <w:r>
              <w:rPr>
                <w:rFonts w:ascii="Times New Roman" w:eastAsia="Times New Roman" w:hAnsi="Times New Roman" w:cs="Times New Roman"/>
                <w:bCs/>
                <w:color w:val="000000"/>
                <w:sz w:val="18"/>
                <w:szCs w:val="18"/>
                <w:lang w:eastAsia="ru-RU"/>
              </w:rPr>
              <w:t>.</w:t>
            </w:r>
          </w:p>
        </w:tc>
      </w:tr>
    </w:tbl>
    <w:p w14:paraId="3D811C36" w14:textId="1D24112C" w:rsidR="00C821E2" w:rsidRDefault="00C821E2" w:rsidP="0036698B">
      <w:pPr>
        <w:spacing w:after="0" w:line="240" w:lineRule="auto"/>
        <w:rPr>
          <w:rFonts w:ascii="Times New Roman" w:eastAsia="Times New Roman" w:hAnsi="Times New Roman" w:cs="Times New Roman"/>
          <w:color w:val="000000"/>
          <w:sz w:val="24"/>
          <w:szCs w:val="24"/>
          <w:lang w:eastAsia="ru-RU"/>
        </w:rPr>
      </w:pPr>
    </w:p>
    <w:p w14:paraId="3DCA126F" w14:textId="77777777" w:rsidR="00B027B2" w:rsidRPr="00B027B2" w:rsidRDefault="00B027B2" w:rsidP="00B027B2">
      <w:pPr>
        <w:spacing w:after="0" w:line="240" w:lineRule="auto"/>
        <w:ind w:firstLine="567"/>
        <w:jc w:val="both"/>
        <w:rPr>
          <w:rFonts w:ascii="Times New Roman" w:eastAsia="Times New Roman" w:hAnsi="Times New Roman" w:cs="Times New Roman"/>
          <w:b/>
          <w:bCs/>
          <w:color w:val="000000"/>
          <w:sz w:val="24"/>
          <w:szCs w:val="24"/>
          <w:lang w:eastAsia="ru-RU"/>
        </w:rPr>
      </w:pPr>
      <w:r w:rsidRPr="00B027B2">
        <w:rPr>
          <w:rFonts w:ascii="Times New Roman" w:eastAsia="Times New Roman" w:hAnsi="Times New Roman" w:cs="Times New Roman"/>
          <w:b/>
          <w:bCs/>
          <w:color w:val="000000"/>
          <w:sz w:val="24"/>
          <w:szCs w:val="24"/>
          <w:lang w:eastAsia="ru-RU"/>
        </w:rPr>
        <w:t>D.4 Руководство по сопоставлению</w:t>
      </w:r>
    </w:p>
    <w:p w14:paraId="1220B960" w14:textId="77777777" w:rsidR="00B027B2" w:rsidRDefault="00B027B2" w:rsidP="00B027B2">
      <w:pPr>
        <w:spacing w:after="0" w:line="240" w:lineRule="auto"/>
        <w:ind w:firstLine="567"/>
        <w:jc w:val="both"/>
        <w:rPr>
          <w:rFonts w:ascii="Times New Roman" w:eastAsia="Times New Roman" w:hAnsi="Times New Roman" w:cs="Times New Roman"/>
          <w:color w:val="000000"/>
          <w:sz w:val="24"/>
          <w:szCs w:val="24"/>
          <w:lang w:eastAsia="ru-RU"/>
        </w:rPr>
      </w:pPr>
    </w:p>
    <w:p w14:paraId="0C31EF3D" w14:textId="330EBBAA" w:rsidR="00B027B2" w:rsidRPr="00B027B2" w:rsidRDefault="00B027B2" w:rsidP="00B027B2">
      <w:pPr>
        <w:spacing w:after="0" w:line="240" w:lineRule="auto"/>
        <w:ind w:firstLine="567"/>
        <w:jc w:val="both"/>
        <w:rPr>
          <w:rFonts w:ascii="Times New Roman" w:eastAsia="Times New Roman" w:hAnsi="Times New Roman" w:cs="Times New Roman"/>
          <w:color w:val="000000"/>
          <w:sz w:val="24"/>
          <w:szCs w:val="24"/>
          <w:lang w:eastAsia="ru-RU"/>
        </w:rPr>
      </w:pPr>
      <w:r w:rsidRPr="00B027B2">
        <w:rPr>
          <w:rFonts w:ascii="Times New Roman" w:eastAsia="Times New Roman" w:hAnsi="Times New Roman" w:cs="Times New Roman"/>
          <w:color w:val="000000"/>
          <w:sz w:val="24"/>
          <w:szCs w:val="24"/>
          <w:lang w:eastAsia="ru-RU"/>
        </w:rPr>
        <w:t xml:space="preserve">Руководство по сопоставлению </w:t>
      </w:r>
      <w:proofErr w:type="gramStart"/>
      <w:r>
        <w:rPr>
          <w:rFonts w:ascii="Times New Roman" w:eastAsia="Times New Roman" w:hAnsi="Times New Roman" w:cs="Times New Roman"/>
          <w:color w:val="000000"/>
          <w:sz w:val="24"/>
          <w:szCs w:val="24"/>
          <w:lang w:eastAsia="ru-RU"/>
        </w:rPr>
        <w:t>-</w:t>
      </w:r>
      <w:r w:rsidRPr="00B027B2">
        <w:rPr>
          <w:rFonts w:ascii="Times New Roman" w:eastAsia="Times New Roman" w:hAnsi="Times New Roman" w:cs="Times New Roman"/>
          <w:color w:val="000000"/>
          <w:sz w:val="24"/>
          <w:szCs w:val="24"/>
          <w:lang w:eastAsia="ru-RU"/>
        </w:rPr>
        <w:t xml:space="preserve"> это визуальное руководство</w:t>
      </w:r>
      <w:proofErr w:type="gramEnd"/>
      <w:r w:rsidRPr="00B027B2">
        <w:rPr>
          <w:rFonts w:ascii="Times New Roman" w:eastAsia="Times New Roman" w:hAnsi="Times New Roman" w:cs="Times New Roman"/>
          <w:color w:val="000000"/>
          <w:sz w:val="24"/>
          <w:szCs w:val="24"/>
          <w:lang w:eastAsia="ru-RU"/>
        </w:rPr>
        <w:t>, дополненное пояснительными материалами, демонстрирующее, как оценка воздействия системы</w:t>
      </w:r>
      <w:r w:rsidR="007510D4">
        <w:rPr>
          <w:rFonts w:ascii="Times New Roman" w:eastAsia="Times New Roman" w:hAnsi="Times New Roman" w:cs="Times New Roman"/>
          <w:color w:val="000000"/>
          <w:sz w:val="24"/>
          <w:szCs w:val="24"/>
          <w:lang w:eastAsia="ru-RU"/>
        </w:rPr>
        <w:t xml:space="preserve"> AI </w:t>
      </w:r>
      <w:r w:rsidRPr="00B027B2">
        <w:rPr>
          <w:rFonts w:ascii="Times New Roman" w:eastAsia="Times New Roman" w:hAnsi="Times New Roman" w:cs="Times New Roman"/>
          <w:color w:val="000000"/>
          <w:sz w:val="24"/>
          <w:szCs w:val="24"/>
          <w:lang w:eastAsia="ru-RU"/>
        </w:rPr>
        <w:t>может использоваться в сочетании с другими существующими или связанными оценками для</w:t>
      </w:r>
    </w:p>
    <w:p w14:paraId="72B3B280" w14:textId="77777777" w:rsidR="00B027B2" w:rsidRPr="00B027B2" w:rsidRDefault="00B027B2" w:rsidP="00B027B2">
      <w:pPr>
        <w:spacing w:after="0" w:line="240" w:lineRule="auto"/>
        <w:ind w:firstLine="567"/>
        <w:jc w:val="both"/>
        <w:rPr>
          <w:rFonts w:ascii="Times New Roman" w:eastAsia="Times New Roman" w:hAnsi="Times New Roman" w:cs="Times New Roman"/>
          <w:color w:val="000000"/>
          <w:sz w:val="24"/>
          <w:szCs w:val="24"/>
          <w:lang w:eastAsia="ru-RU"/>
        </w:rPr>
      </w:pPr>
      <w:r w:rsidRPr="00B027B2">
        <w:rPr>
          <w:rFonts w:ascii="Times New Roman" w:eastAsia="Times New Roman" w:hAnsi="Times New Roman" w:cs="Times New Roman"/>
          <w:color w:val="000000"/>
          <w:sz w:val="24"/>
          <w:szCs w:val="24"/>
          <w:lang w:eastAsia="ru-RU"/>
        </w:rPr>
        <w:t>- недопущения повторения и дублирования и</w:t>
      </w:r>
    </w:p>
    <w:p w14:paraId="72D3D34E" w14:textId="22DC5692" w:rsidR="00B027B2" w:rsidRPr="00B027B2" w:rsidRDefault="00B027B2" w:rsidP="00B027B2">
      <w:pPr>
        <w:spacing w:after="0" w:line="240" w:lineRule="auto"/>
        <w:ind w:firstLine="567"/>
        <w:jc w:val="both"/>
        <w:rPr>
          <w:rFonts w:ascii="Times New Roman" w:eastAsia="Times New Roman" w:hAnsi="Times New Roman" w:cs="Times New Roman"/>
          <w:color w:val="000000"/>
          <w:sz w:val="24"/>
          <w:szCs w:val="24"/>
          <w:lang w:eastAsia="ru-RU"/>
        </w:rPr>
      </w:pPr>
      <w:r w:rsidRPr="00B027B2">
        <w:rPr>
          <w:rFonts w:ascii="Times New Roman" w:eastAsia="Times New Roman" w:hAnsi="Times New Roman" w:cs="Times New Roman"/>
          <w:color w:val="000000"/>
          <w:sz w:val="24"/>
          <w:szCs w:val="24"/>
          <w:lang w:eastAsia="ru-RU"/>
        </w:rPr>
        <w:t>- всестороннего обсуждения и выявления источников риска систем</w:t>
      </w:r>
      <w:r w:rsidR="004E053C">
        <w:rPr>
          <w:rFonts w:ascii="Times New Roman" w:eastAsia="Times New Roman" w:hAnsi="Times New Roman" w:cs="Times New Roman"/>
          <w:color w:val="000000"/>
          <w:sz w:val="24"/>
          <w:szCs w:val="24"/>
          <w:lang w:eastAsia="ru-RU"/>
        </w:rPr>
        <w:t xml:space="preserve"> AI</w:t>
      </w:r>
      <w:r w:rsidRPr="00B027B2">
        <w:rPr>
          <w:rFonts w:ascii="Times New Roman" w:eastAsia="Times New Roman" w:hAnsi="Times New Roman" w:cs="Times New Roman"/>
          <w:color w:val="000000"/>
          <w:sz w:val="24"/>
          <w:szCs w:val="24"/>
          <w:lang w:eastAsia="ru-RU"/>
        </w:rPr>
        <w:t>.</w:t>
      </w:r>
    </w:p>
    <w:p w14:paraId="435E4C73" w14:textId="77777777" w:rsidR="00B027B2" w:rsidRPr="00B027B2" w:rsidRDefault="00B027B2" w:rsidP="00B027B2">
      <w:pPr>
        <w:spacing w:after="0" w:line="240" w:lineRule="auto"/>
        <w:ind w:firstLine="567"/>
        <w:jc w:val="both"/>
        <w:rPr>
          <w:rFonts w:ascii="Times New Roman" w:eastAsia="Times New Roman" w:hAnsi="Times New Roman" w:cs="Times New Roman"/>
          <w:color w:val="000000"/>
          <w:sz w:val="24"/>
          <w:szCs w:val="24"/>
          <w:lang w:eastAsia="ru-RU"/>
        </w:rPr>
      </w:pPr>
      <w:r w:rsidRPr="00B027B2">
        <w:rPr>
          <w:rFonts w:ascii="Times New Roman" w:eastAsia="Times New Roman" w:hAnsi="Times New Roman" w:cs="Times New Roman"/>
          <w:color w:val="000000"/>
          <w:sz w:val="24"/>
          <w:szCs w:val="24"/>
          <w:lang w:eastAsia="ru-RU"/>
        </w:rPr>
        <w:t>Само руководство по сопоставлению представляет собой простую концептуальную отправную точку, помогающую организации применять интегрированный подход к оценке воздействия. Инструмент призван проиллюстрировать:</w:t>
      </w:r>
    </w:p>
    <w:p w14:paraId="13A7AE06" w14:textId="245AD53F" w:rsidR="00B027B2" w:rsidRPr="00B027B2" w:rsidRDefault="00B027B2" w:rsidP="00B027B2">
      <w:pPr>
        <w:spacing w:after="0" w:line="240" w:lineRule="auto"/>
        <w:ind w:firstLine="567"/>
        <w:jc w:val="both"/>
        <w:rPr>
          <w:rFonts w:ascii="Times New Roman" w:eastAsia="Times New Roman" w:hAnsi="Times New Roman" w:cs="Times New Roman"/>
          <w:color w:val="000000"/>
          <w:sz w:val="24"/>
          <w:szCs w:val="24"/>
          <w:lang w:eastAsia="ru-RU"/>
        </w:rPr>
      </w:pPr>
      <w:r w:rsidRPr="00B027B2">
        <w:rPr>
          <w:rFonts w:ascii="Times New Roman" w:eastAsia="Times New Roman" w:hAnsi="Times New Roman" w:cs="Times New Roman"/>
          <w:color w:val="000000"/>
          <w:sz w:val="24"/>
          <w:szCs w:val="24"/>
          <w:lang w:eastAsia="ru-RU"/>
        </w:rPr>
        <w:t>- диапазон существующих оценок воздействия, которые связаны с оценками воздействия систем</w:t>
      </w:r>
      <w:r w:rsidR="007510D4">
        <w:rPr>
          <w:rFonts w:ascii="Times New Roman" w:eastAsia="Times New Roman" w:hAnsi="Times New Roman" w:cs="Times New Roman"/>
          <w:color w:val="000000"/>
          <w:sz w:val="24"/>
          <w:szCs w:val="24"/>
          <w:lang w:eastAsia="ru-RU"/>
        </w:rPr>
        <w:t xml:space="preserve"> AI </w:t>
      </w:r>
      <w:r w:rsidRPr="00B027B2">
        <w:rPr>
          <w:rFonts w:ascii="Times New Roman" w:eastAsia="Times New Roman" w:hAnsi="Times New Roman" w:cs="Times New Roman"/>
          <w:color w:val="000000"/>
          <w:sz w:val="24"/>
          <w:szCs w:val="24"/>
          <w:lang w:eastAsia="ru-RU"/>
        </w:rPr>
        <w:t>или пересекаются с ними;</w:t>
      </w:r>
    </w:p>
    <w:p w14:paraId="22CBD248" w14:textId="52786653" w:rsidR="00B027B2" w:rsidRPr="00B027B2" w:rsidRDefault="00B027B2" w:rsidP="00B027B2">
      <w:pPr>
        <w:spacing w:after="0" w:line="240" w:lineRule="auto"/>
        <w:ind w:firstLine="567"/>
        <w:jc w:val="both"/>
        <w:rPr>
          <w:rFonts w:ascii="Times New Roman" w:eastAsia="Times New Roman" w:hAnsi="Times New Roman" w:cs="Times New Roman"/>
          <w:color w:val="000000"/>
          <w:sz w:val="24"/>
          <w:szCs w:val="24"/>
          <w:lang w:eastAsia="ru-RU"/>
        </w:rPr>
      </w:pPr>
      <w:r w:rsidRPr="00B027B2">
        <w:rPr>
          <w:rFonts w:ascii="Times New Roman" w:eastAsia="Times New Roman" w:hAnsi="Times New Roman" w:cs="Times New Roman"/>
          <w:color w:val="000000"/>
          <w:sz w:val="24"/>
          <w:szCs w:val="24"/>
          <w:lang w:eastAsia="ru-RU"/>
        </w:rPr>
        <w:t>- как различные оценки воздействия имеют общий контекст (например, организационные цели, цели управления, риски или лидерство), допуская при этом варианты в предметных областях (например,</w:t>
      </w:r>
      <w:r w:rsidR="004E053C">
        <w:rPr>
          <w:rFonts w:ascii="Times New Roman" w:eastAsia="Times New Roman" w:hAnsi="Times New Roman" w:cs="Times New Roman"/>
          <w:color w:val="000000"/>
          <w:sz w:val="24"/>
          <w:szCs w:val="24"/>
          <w:lang w:eastAsia="ru-RU"/>
        </w:rPr>
        <w:t xml:space="preserve"> AI</w:t>
      </w:r>
      <w:r w:rsidRPr="00B027B2">
        <w:rPr>
          <w:rFonts w:ascii="Times New Roman" w:eastAsia="Times New Roman" w:hAnsi="Times New Roman" w:cs="Times New Roman"/>
          <w:color w:val="000000"/>
          <w:sz w:val="24"/>
          <w:szCs w:val="24"/>
          <w:lang w:eastAsia="ru-RU"/>
        </w:rPr>
        <w:t>, конфиденциальность, качество или безопасность).</w:t>
      </w:r>
    </w:p>
    <w:p w14:paraId="004ECD2E" w14:textId="77777777" w:rsidR="00B027B2" w:rsidRPr="00B027B2" w:rsidRDefault="00B027B2" w:rsidP="00B027B2">
      <w:pPr>
        <w:spacing w:after="0" w:line="240" w:lineRule="auto"/>
        <w:ind w:firstLine="567"/>
        <w:jc w:val="both"/>
        <w:rPr>
          <w:rFonts w:ascii="Times New Roman" w:eastAsia="Times New Roman" w:hAnsi="Times New Roman" w:cs="Times New Roman"/>
          <w:color w:val="000000"/>
          <w:sz w:val="24"/>
          <w:szCs w:val="24"/>
          <w:lang w:eastAsia="ru-RU"/>
        </w:rPr>
      </w:pPr>
      <w:r w:rsidRPr="00B027B2">
        <w:rPr>
          <w:rFonts w:ascii="Times New Roman" w:eastAsia="Times New Roman" w:hAnsi="Times New Roman" w:cs="Times New Roman"/>
          <w:color w:val="000000"/>
          <w:sz w:val="24"/>
          <w:szCs w:val="24"/>
          <w:lang w:eastAsia="ru-RU"/>
        </w:rPr>
        <w:t>Настоящее призвано поддерживать и отражать подход стандарта системы менеджмента, где гармонизированная структура обеспечивает сходство, допуская при этом варианты.</w:t>
      </w:r>
    </w:p>
    <w:p w14:paraId="0BB37864" w14:textId="44D8C6E0" w:rsidR="00C821E2" w:rsidRDefault="00B027B2" w:rsidP="00B027B2">
      <w:pPr>
        <w:spacing w:after="0" w:line="240" w:lineRule="auto"/>
        <w:ind w:firstLine="567"/>
        <w:jc w:val="both"/>
        <w:rPr>
          <w:rFonts w:ascii="Times New Roman" w:eastAsia="Times New Roman" w:hAnsi="Times New Roman" w:cs="Times New Roman"/>
          <w:color w:val="000000"/>
          <w:sz w:val="24"/>
          <w:szCs w:val="24"/>
          <w:lang w:eastAsia="ru-RU"/>
        </w:rPr>
      </w:pPr>
      <w:r w:rsidRPr="00B027B2">
        <w:rPr>
          <w:rFonts w:ascii="Times New Roman" w:eastAsia="Times New Roman" w:hAnsi="Times New Roman" w:cs="Times New Roman"/>
          <w:color w:val="000000"/>
          <w:sz w:val="24"/>
          <w:szCs w:val="24"/>
          <w:lang w:eastAsia="ru-RU"/>
        </w:rPr>
        <w:t>Рисунок D.1 иллюстрирует потенциальную взаимосвязь между оценкой воздействия системы</w:t>
      </w:r>
      <w:r w:rsidR="007510D4">
        <w:rPr>
          <w:rFonts w:ascii="Times New Roman" w:eastAsia="Times New Roman" w:hAnsi="Times New Roman" w:cs="Times New Roman"/>
          <w:color w:val="000000"/>
          <w:sz w:val="24"/>
          <w:szCs w:val="24"/>
          <w:lang w:eastAsia="ru-RU"/>
        </w:rPr>
        <w:t xml:space="preserve"> AI </w:t>
      </w:r>
      <w:r w:rsidRPr="00B027B2">
        <w:rPr>
          <w:rFonts w:ascii="Times New Roman" w:eastAsia="Times New Roman" w:hAnsi="Times New Roman" w:cs="Times New Roman"/>
          <w:color w:val="000000"/>
          <w:sz w:val="24"/>
          <w:szCs w:val="24"/>
          <w:lang w:eastAsia="ru-RU"/>
        </w:rPr>
        <w:t>и другими оценками воздействия в различных областях в рамках всей организации. Он призван показать один из возможных примеров внедрения.</w:t>
      </w:r>
    </w:p>
    <w:p w14:paraId="2990F774" w14:textId="3971E7D8" w:rsidR="00B027B2" w:rsidRDefault="00B027B2" w:rsidP="00B027B2">
      <w:pPr>
        <w:spacing w:after="0" w:line="240" w:lineRule="auto"/>
        <w:ind w:firstLine="567"/>
        <w:rPr>
          <w:rFonts w:ascii="Times New Roman" w:eastAsia="Times New Roman" w:hAnsi="Times New Roman" w:cs="Times New Roman"/>
          <w:color w:val="000000"/>
          <w:sz w:val="24"/>
          <w:szCs w:val="24"/>
          <w:lang w:eastAsia="ru-RU"/>
        </w:rPr>
      </w:pPr>
    </w:p>
    <w:p w14:paraId="61D826FA" w14:textId="080C9A09" w:rsidR="00B027B2" w:rsidRDefault="00A865BE" w:rsidP="00A865BE">
      <w:pPr>
        <w:spacing w:after="0" w:line="240" w:lineRule="auto"/>
        <w:ind w:firstLine="567"/>
        <w:jc w:val="center"/>
        <w:rPr>
          <w:rFonts w:ascii="Times New Roman" w:eastAsia="Times New Roman" w:hAnsi="Times New Roman" w:cs="Times New Roman"/>
          <w:color w:val="000000"/>
          <w:sz w:val="24"/>
          <w:szCs w:val="24"/>
          <w:lang w:eastAsia="ru-RU"/>
        </w:rPr>
      </w:pPr>
      <w:r w:rsidRPr="00A865BE">
        <w:rPr>
          <w:rFonts w:ascii="Times New Roman" w:eastAsia="Calibri" w:hAnsi="Times New Roman" w:cs="Times New Roman"/>
          <w:noProof/>
          <w:sz w:val="28"/>
          <w:szCs w:val="28"/>
        </w:rPr>
        <w:lastRenderedPageBreak/>
        <w:drawing>
          <wp:inline distT="0" distB="0" distL="0" distR="0" wp14:anchorId="667DEEA2" wp14:editId="0838B2DE">
            <wp:extent cx="4724400" cy="314515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24400" cy="3145155"/>
                    </a:xfrm>
                    <a:prstGeom prst="rect">
                      <a:avLst/>
                    </a:prstGeom>
                    <a:noFill/>
                    <a:ln>
                      <a:noFill/>
                    </a:ln>
                  </pic:spPr>
                </pic:pic>
              </a:graphicData>
            </a:graphic>
          </wp:inline>
        </w:drawing>
      </w:r>
    </w:p>
    <w:p w14:paraId="3904DD8B" w14:textId="0AB3FE15" w:rsidR="00B027B2" w:rsidRDefault="00B027B2" w:rsidP="00B027B2">
      <w:pPr>
        <w:spacing w:after="0" w:line="240" w:lineRule="auto"/>
        <w:ind w:firstLine="567"/>
        <w:rPr>
          <w:rFonts w:ascii="Times New Roman" w:eastAsia="Times New Roman" w:hAnsi="Times New Roman" w:cs="Times New Roman"/>
          <w:color w:val="000000"/>
          <w:sz w:val="24"/>
          <w:szCs w:val="24"/>
          <w:lang w:eastAsia="ru-RU"/>
        </w:rPr>
      </w:pPr>
    </w:p>
    <w:p w14:paraId="36272447" w14:textId="2FFC12C0" w:rsidR="00B027B2" w:rsidRPr="00A865BE" w:rsidRDefault="00A865BE" w:rsidP="00A865BE">
      <w:pPr>
        <w:spacing w:after="0" w:line="240" w:lineRule="auto"/>
        <w:ind w:firstLine="567"/>
        <w:jc w:val="center"/>
        <w:rPr>
          <w:rFonts w:ascii="Times New Roman" w:eastAsia="Times New Roman" w:hAnsi="Times New Roman" w:cs="Times New Roman"/>
          <w:b/>
          <w:bCs/>
          <w:color w:val="000000"/>
          <w:sz w:val="24"/>
          <w:szCs w:val="24"/>
          <w:lang w:eastAsia="ru-RU"/>
        </w:rPr>
      </w:pPr>
      <w:r w:rsidRPr="00A865BE">
        <w:rPr>
          <w:rFonts w:ascii="Times New Roman" w:eastAsia="Times New Roman" w:hAnsi="Times New Roman" w:cs="Times New Roman"/>
          <w:b/>
          <w:bCs/>
          <w:color w:val="000000"/>
          <w:sz w:val="24"/>
          <w:szCs w:val="24"/>
          <w:lang w:eastAsia="ru-RU"/>
        </w:rPr>
        <w:t>Рисунок D.1 - Потенциальная взаимосвязь между оценкой воздействия системы</w:t>
      </w:r>
      <w:r w:rsidR="007510D4">
        <w:rPr>
          <w:rFonts w:ascii="Times New Roman" w:eastAsia="Times New Roman" w:hAnsi="Times New Roman" w:cs="Times New Roman"/>
          <w:b/>
          <w:bCs/>
          <w:color w:val="000000"/>
          <w:sz w:val="24"/>
          <w:szCs w:val="24"/>
          <w:lang w:eastAsia="ru-RU"/>
        </w:rPr>
        <w:t xml:space="preserve"> AI </w:t>
      </w:r>
      <w:r w:rsidRPr="00A865BE">
        <w:rPr>
          <w:rFonts w:ascii="Times New Roman" w:eastAsia="Times New Roman" w:hAnsi="Times New Roman" w:cs="Times New Roman"/>
          <w:b/>
          <w:bCs/>
          <w:color w:val="000000"/>
          <w:sz w:val="24"/>
          <w:szCs w:val="24"/>
          <w:lang w:eastAsia="ru-RU"/>
        </w:rPr>
        <w:t>и другими оценками</w:t>
      </w:r>
    </w:p>
    <w:p w14:paraId="4570D5A2" w14:textId="77777777" w:rsidR="00C821E2" w:rsidRDefault="00C821E2" w:rsidP="0036698B">
      <w:pPr>
        <w:spacing w:after="0" w:line="240" w:lineRule="auto"/>
        <w:rPr>
          <w:rFonts w:ascii="Times New Roman" w:eastAsia="Times New Roman" w:hAnsi="Times New Roman" w:cs="Times New Roman"/>
          <w:color w:val="000000"/>
          <w:sz w:val="24"/>
          <w:szCs w:val="24"/>
          <w:lang w:eastAsia="ru-RU"/>
        </w:rPr>
      </w:pPr>
    </w:p>
    <w:p w14:paraId="44693B7F" w14:textId="2E57D44A" w:rsidR="0036698B" w:rsidRDefault="0036698B" w:rsidP="0036698B">
      <w:pPr>
        <w:spacing w:after="0" w:line="240" w:lineRule="auto"/>
        <w:rPr>
          <w:rFonts w:ascii="Times New Roman" w:eastAsia="Times New Roman" w:hAnsi="Times New Roman" w:cs="Times New Roman"/>
          <w:color w:val="000000"/>
          <w:sz w:val="24"/>
          <w:szCs w:val="24"/>
          <w:lang w:eastAsia="ru-RU"/>
        </w:rPr>
      </w:pPr>
    </w:p>
    <w:p w14:paraId="7A77E38F" w14:textId="6461EC7E"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1BBA8E3E" w14:textId="5EEFACA6"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2BBF4B20" w14:textId="64B1D6E6"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158E3250" w14:textId="0B2CEB1A"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5543F539" w14:textId="2B236F10"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09688D1C" w14:textId="0AFA2BEA"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3A736116" w14:textId="776061DB"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4796F8BB" w14:textId="05D1069D"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3EF75EFF" w14:textId="33042BB0"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420CCA9E" w14:textId="7FC5D467"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63727EC8" w14:textId="3A76B92A"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77AA596B" w14:textId="5D3563EB"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6447068F" w14:textId="13D39423"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36E6C3AE" w14:textId="4DEDB032"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328D3AAB" w14:textId="6F10770D"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65B4321E" w14:textId="4CF3A79A"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3A719EB4" w14:textId="33E23E7A"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0983950E" w14:textId="17F9FF8C"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6CCD5FF2" w14:textId="1DE6A8B3"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34E29027" w14:textId="72C0F9B0"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7037C6C0" w14:textId="26D0B0A8"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2F15EF14" w14:textId="7781A821"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441C0056" w14:textId="0145B0F2"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69A1F540" w14:textId="054A8114"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16469FA1" w14:textId="2E66A248"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326C5FE0" w14:textId="02A6E54D"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57B7750A" w14:textId="3411F812" w:rsidR="00A865BE" w:rsidRDefault="00A865BE" w:rsidP="0036698B">
      <w:pPr>
        <w:spacing w:after="0" w:line="240" w:lineRule="auto"/>
        <w:rPr>
          <w:rFonts w:ascii="Times New Roman" w:eastAsia="Times New Roman" w:hAnsi="Times New Roman" w:cs="Times New Roman"/>
          <w:color w:val="000000"/>
          <w:sz w:val="24"/>
          <w:szCs w:val="24"/>
          <w:lang w:eastAsia="ru-RU"/>
        </w:rPr>
      </w:pPr>
    </w:p>
    <w:p w14:paraId="14B1AC3C" w14:textId="77777777" w:rsidR="00E847DD" w:rsidRPr="00DA4B54" w:rsidRDefault="00E847DD" w:rsidP="00DA4B54">
      <w:pPr>
        <w:spacing w:after="0" w:line="240" w:lineRule="auto"/>
        <w:ind w:firstLine="567"/>
        <w:jc w:val="center"/>
        <w:rPr>
          <w:rFonts w:ascii="Times New Roman" w:eastAsia="Times New Roman" w:hAnsi="Times New Roman" w:cs="Times New Roman"/>
          <w:b/>
          <w:bCs/>
          <w:color w:val="000000"/>
          <w:sz w:val="24"/>
          <w:szCs w:val="24"/>
          <w:lang w:eastAsia="ru-RU"/>
        </w:rPr>
      </w:pPr>
      <w:r w:rsidRPr="00DA4B54">
        <w:rPr>
          <w:rFonts w:ascii="Times New Roman" w:eastAsia="Times New Roman" w:hAnsi="Times New Roman" w:cs="Times New Roman"/>
          <w:b/>
          <w:bCs/>
          <w:color w:val="000000"/>
          <w:sz w:val="24"/>
          <w:szCs w:val="24"/>
          <w:lang w:eastAsia="ru-RU"/>
        </w:rPr>
        <w:lastRenderedPageBreak/>
        <w:t>Приложение E</w:t>
      </w:r>
    </w:p>
    <w:p w14:paraId="7F2940C0" w14:textId="77777777" w:rsidR="00E847DD" w:rsidRPr="00DA4B54" w:rsidRDefault="00E847DD" w:rsidP="00DA4B54">
      <w:pPr>
        <w:spacing w:after="0" w:line="240" w:lineRule="auto"/>
        <w:ind w:firstLine="567"/>
        <w:jc w:val="center"/>
        <w:rPr>
          <w:rFonts w:ascii="Times New Roman" w:eastAsia="Times New Roman" w:hAnsi="Times New Roman" w:cs="Times New Roman"/>
          <w:i/>
          <w:iCs/>
          <w:color w:val="000000"/>
          <w:sz w:val="24"/>
          <w:szCs w:val="24"/>
          <w:lang w:eastAsia="ru-RU"/>
        </w:rPr>
      </w:pPr>
      <w:r w:rsidRPr="00DA4B54">
        <w:rPr>
          <w:rFonts w:ascii="Times New Roman" w:eastAsia="Times New Roman" w:hAnsi="Times New Roman" w:cs="Times New Roman"/>
          <w:i/>
          <w:iCs/>
          <w:color w:val="000000"/>
          <w:sz w:val="24"/>
          <w:szCs w:val="24"/>
          <w:lang w:eastAsia="ru-RU"/>
        </w:rPr>
        <w:t>(информационное)</w:t>
      </w:r>
    </w:p>
    <w:p w14:paraId="6CA60679" w14:textId="77777777" w:rsidR="00E847DD" w:rsidRPr="00E847DD" w:rsidRDefault="00E847DD" w:rsidP="00DA4B54">
      <w:pPr>
        <w:spacing w:after="0" w:line="240" w:lineRule="auto"/>
        <w:ind w:firstLine="567"/>
        <w:jc w:val="center"/>
        <w:rPr>
          <w:rFonts w:ascii="Times New Roman" w:eastAsia="Times New Roman" w:hAnsi="Times New Roman" w:cs="Times New Roman"/>
          <w:color w:val="000000"/>
          <w:sz w:val="24"/>
          <w:szCs w:val="24"/>
          <w:lang w:eastAsia="ru-RU"/>
        </w:rPr>
      </w:pPr>
    </w:p>
    <w:p w14:paraId="3853528F" w14:textId="7275F849" w:rsidR="00E847DD" w:rsidRPr="00DA4B54" w:rsidRDefault="00E847DD" w:rsidP="00DA4B54">
      <w:pPr>
        <w:spacing w:after="0" w:line="240" w:lineRule="auto"/>
        <w:ind w:firstLine="567"/>
        <w:jc w:val="center"/>
        <w:rPr>
          <w:rFonts w:ascii="Times New Roman" w:eastAsia="Times New Roman" w:hAnsi="Times New Roman" w:cs="Times New Roman"/>
          <w:b/>
          <w:bCs/>
          <w:color w:val="000000"/>
          <w:sz w:val="24"/>
          <w:szCs w:val="24"/>
          <w:lang w:eastAsia="ru-RU"/>
        </w:rPr>
      </w:pPr>
      <w:r w:rsidRPr="00DA4B54">
        <w:rPr>
          <w:rFonts w:ascii="Times New Roman" w:eastAsia="Times New Roman" w:hAnsi="Times New Roman" w:cs="Times New Roman"/>
          <w:b/>
          <w:bCs/>
          <w:color w:val="000000"/>
          <w:sz w:val="24"/>
          <w:szCs w:val="24"/>
          <w:lang w:eastAsia="ru-RU"/>
        </w:rPr>
        <w:t>Пример шаблона оценки воздействия системы</w:t>
      </w:r>
      <w:r w:rsidR="004E053C">
        <w:rPr>
          <w:rFonts w:ascii="Times New Roman" w:eastAsia="Times New Roman" w:hAnsi="Times New Roman" w:cs="Times New Roman"/>
          <w:b/>
          <w:bCs/>
          <w:color w:val="000000"/>
          <w:sz w:val="24"/>
          <w:szCs w:val="24"/>
          <w:lang w:eastAsia="ru-RU"/>
        </w:rPr>
        <w:t xml:space="preserve"> AI</w:t>
      </w:r>
    </w:p>
    <w:p w14:paraId="6F930280" w14:textId="77777777" w:rsidR="00E847DD" w:rsidRPr="00E847DD" w:rsidRDefault="00E847DD" w:rsidP="00E847DD">
      <w:pPr>
        <w:spacing w:after="0" w:line="240" w:lineRule="auto"/>
        <w:ind w:firstLine="567"/>
        <w:jc w:val="both"/>
        <w:rPr>
          <w:rFonts w:ascii="Times New Roman" w:eastAsia="Times New Roman" w:hAnsi="Times New Roman" w:cs="Times New Roman"/>
          <w:color w:val="000000"/>
          <w:sz w:val="24"/>
          <w:szCs w:val="24"/>
          <w:lang w:eastAsia="ru-RU"/>
        </w:rPr>
      </w:pPr>
    </w:p>
    <w:p w14:paraId="75D3DE6F" w14:textId="77777777" w:rsidR="00E847DD" w:rsidRPr="00DA4B54" w:rsidRDefault="00E847DD" w:rsidP="00E847DD">
      <w:pPr>
        <w:spacing w:after="0" w:line="240" w:lineRule="auto"/>
        <w:ind w:firstLine="567"/>
        <w:jc w:val="both"/>
        <w:rPr>
          <w:rFonts w:ascii="Times New Roman" w:eastAsia="Times New Roman" w:hAnsi="Times New Roman" w:cs="Times New Roman"/>
          <w:b/>
          <w:bCs/>
          <w:color w:val="000000"/>
          <w:sz w:val="24"/>
          <w:szCs w:val="24"/>
          <w:lang w:eastAsia="ru-RU"/>
        </w:rPr>
      </w:pPr>
      <w:r w:rsidRPr="00DA4B54">
        <w:rPr>
          <w:rFonts w:ascii="Times New Roman" w:eastAsia="Times New Roman" w:hAnsi="Times New Roman" w:cs="Times New Roman"/>
          <w:b/>
          <w:bCs/>
          <w:color w:val="000000"/>
          <w:sz w:val="24"/>
          <w:szCs w:val="24"/>
          <w:lang w:eastAsia="ru-RU"/>
        </w:rPr>
        <w:t>E.1 Общие положения</w:t>
      </w:r>
    </w:p>
    <w:p w14:paraId="77D9B6F1" w14:textId="77777777" w:rsidR="00DA4B54" w:rsidRDefault="00DA4B54" w:rsidP="00E847DD">
      <w:pPr>
        <w:spacing w:after="0" w:line="240" w:lineRule="auto"/>
        <w:ind w:firstLine="567"/>
        <w:jc w:val="both"/>
        <w:rPr>
          <w:rFonts w:ascii="Times New Roman" w:eastAsia="Times New Roman" w:hAnsi="Times New Roman" w:cs="Times New Roman"/>
          <w:color w:val="000000"/>
          <w:sz w:val="24"/>
          <w:szCs w:val="24"/>
          <w:lang w:eastAsia="ru-RU"/>
        </w:rPr>
      </w:pPr>
    </w:p>
    <w:p w14:paraId="5C0944EE" w14:textId="79CF496F" w:rsidR="00E847DD" w:rsidRPr="00E847DD" w:rsidRDefault="00E847DD" w:rsidP="00E847DD">
      <w:pPr>
        <w:spacing w:after="0" w:line="240" w:lineRule="auto"/>
        <w:ind w:firstLine="567"/>
        <w:jc w:val="both"/>
        <w:rPr>
          <w:rFonts w:ascii="Times New Roman" w:eastAsia="Times New Roman" w:hAnsi="Times New Roman" w:cs="Times New Roman"/>
          <w:color w:val="000000"/>
          <w:sz w:val="24"/>
          <w:szCs w:val="24"/>
          <w:lang w:eastAsia="ru-RU"/>
        </w:rPr>
      </w:pPr>
      <w:r w:rsidRPr="00E847DD">
        <w:rPr>
          <w:rFonts w:ascii="Times New Roman" w:eastAsia="Times New Roman" w:hAnsi="Times New Roman" w:cs="Times New Roman"/>
          <w:color w:val="000000"/>
          <w:sz w:val="24"/>
          <w:szCs w:val="24"/>
          <w:lang w:eastAsia="ru-RU"/>
        </w:rPr>
        <w:t>В настоящем приложении представлен пример шаблона, который может быть использован и настроен организацией для документирования оценки воздействия системы</w:t>
      </w:r>
      <w:r w:rsidR="004E053C">
        <w:rPr>
          <w:rFonts w:ascii="Times New Roman" w:eastAsia="Times New Roman" w:hAnsi="Times New Roman" w:cs="Times New Roman"/>
          <w:color w:val="000000"/>
          <w:sz w:val="24"/>
          <w:szCs w:val="24"/>
          <w:lang w:eastAsia="ru-RU"/>
        </w:rPr>
        <w:t xml:space="preserve"> AI</w:t>
      </w:r>
      <w:r w:rsidRPr="00E847DD">
        <w:rPr>
          <w:rFonts w:ascii="Times New Roman" w:eastAsia="Times New Roman" w:hAnsi="Times New Roman" w:cs="Times New Roman"/>
          <w:color w:val="000000"/>
          <w:sz w:val="24"/>
          <w:szCs w:val="24"/>
          <w:lang w:eastAsia="ru-RU"/>
        </w:rPr>
        <w:t>. Поля в шаблоне основаны на подразделах раздела 6. Предполагается, что для каждой системы</w:t>
      </w:r>
      <w:r w:rsidR="004E053C">
        <w:rPr>
          <w:rFonts w:ascii="Times New Roman" w:eastAsia="Times New Roman" w:hAnsi="Times New Roman" w:cs="Times New Roman"/>
          <w:color w:val="000000"/>
          <w:sz w:val="24"/>
          <w:szCs w:val="24"/>
          <w:lang w:eastAsia="ru-RU"/>
        </w:rPr>
        <w:t xml:space="preserve"> AI</w:t>
      </w:r>
      <w:r w:rsidRPr="00E847DD">
        <w:rPr>
          <w:rFonts w:ascii="Times New Roman" w:eastAsia="Times New Roman" w:hAnsi="Times New Roman" w:cs="Times New Roman"/>
          <w:color w:val="000000"/>
          <w:sz w:val="24"/>
          <w:szCs w:val="24"/>
          <w:lang w:eastAsia="ru-RU"/>
        </w:rPr>
        <w:t>, разработанной или используемой организацией, должна быть проведена как минимум одна оценка воздействия системы</w:t>
      </w:r>
      <w:r w:rsidR="004E053C">
        <w:rPr>
          <w:rFonts w:ascii="Times New Roman" w:eastAsia="Times New Roman" w:hAnsi="Times New Roman" w:cs="Times New Roman"/>
          <w:color w:val="000000"/>
          <w:sz w:val="24"/>
          <w:szCs w:val="24"/>
          <w:lang w:eastAsia="ru-RU"/>
        </w:rPr>
        <w:t xml:space="preserve"> AI</w:t>
      </w:r>
      <w:r w:rsidRPr="00E847DD">
        <w:rPr>
          <w:rFonts w:ascii="Times New Roman" w:eastAsia="Times New Roman" w:hAnsi="Times New Roman" w:cs="Times New Roman"/>
          <w:color w:val="000000"/>
          <w:sz w:val="24"/>
          <w:szCs w:val="24"/>
          <w:lang w:eastAsia="ru-RU"/>
        </w:rPr>
        <w:t>. Однако может потребоваться проведение нескольких оценок воздействия системы</w:t>
      </w:r>
      <w:r w:rsidR="007510D4">
        <w:rPr>
          <w:rFonts w:ascii="Times New Roman" w:eastAsia="Times New Roman" w:hAnsi="Times New Roman" w:cs="Times New Roman"/>
          <w:color w:val="000000"/>
          <w:sz w:val="24"/>
          <w:szCs w:val="24"/>
          <w:lang w:eastAsia="ru-RU"/>
        </w:rPr>
        <w:t xml:space="preserve"> AI </w:t>
      </w:r>
      <w:r w:rsidRPr="00E847DD">
        <w:rPr>
          <w:rFonts w:ascii="Times New Roman" w:eastAsia="Times New Roman" w:hAnsi="Times New Roman" w:cs="Times New Roman"/>
          <w:color w:val="000000"/>
          <w:sz w:val="24"/>
          <w:szCs w:val="24"/>
          <w:lang w:eastAsia="ru-RU"/>
        </w:rPr>
        <w:t>на протяжении всего ее жизненного цикла.</w:t>
      </w:r>
    </w:p>
    <w:p w14:paraId="6AA63AFF" w14:textId="77777777" w:rsidR="00E847DD" w:rsidRPr="00DA4B54" w:rsidRDefault="00E847DD" w:rsidP="00E847DD">
      <w:pPr>
        <w:spacing w:after="0" w:line="240" w:lineRule="auto"/>
        <w:ind w:firstLine="567"/>
        <w:jc w:val="both"/>
        <w:rPr>
          <w:rFonts w:ascii="Times New Roman" w:eastAsia="Times New Roman" w:hAnsi="Times New Roman" w:cs="Times New Roman"/>
          <w:color w:val="000000"/>
          <w:sz w:val="20"/>
          <w:szCs w:val="20"/>
          <w:lang w:eastAsia="ru-RU"/>
        </w:rPr>
      </w:pPr>
    </w:p>
    <w:p w14:paraId="633048CB" w14:textId="4C62BEFC" w:rsidR="00DA4B54" w:rsidRPr="00DA4B54" w:rsidRDefault="00E847DD" w:rsidP="00E847DD">
      <w:pPr>
        <w:spacing w:after="0" w:line="240" w:lineRule="auto"/>
        <w:ind w:firstLine="567"/>
        <w:jc w:val="both"/>
        <w:rPr>
          <w:rFonts w:ascii="Times New Roman" w:eastAsia="Times New Roman" w:hAnsi="Times New Roman" w:cs="Times New Roman"/>
          <w:color w:val="000000"/>
          <w:sz w:val="20"/>
          <w:szCs w:val="20"/>
          <w:lang w:eastAsia="ru-RU"/>
        </w:rPr>
      </w:pPr>
      <w:r w:rsidRPr="00DA4B54">
        <w:rPr>
          <w:rFonts w:ascii="Times New Roman" w:eastAsia="Times New Roman" w:hAnsi="Times New Roman" w:cs="Times New Roman"/>
          <w:color w:val="000000"/>
          <w:sz w:val="20"/>
          <w:szCs w:val="20"/>
          <w:lang w:eastAsia="ru-RU"/>
        </w:rPr>
        <w:t>П</w:t>
      </w:r>
      <w:r w:rsidR="00DA4B54" w:rsidRPr="00DA4B54">
        <w:rPr>
          <w:rFonts w:ascii="Times New Roman" w:eastAsia="Times New Roman" w:hAnsi="Times New Roman" w:cs="Times New Roman"/>
          <w:color w:val="000000"/>
          <w:sz w:val="20"/>
          <w:szCs w:val="20"/>
          <w:lang w:eastAsia="ru-RU"/>
        </w:rPr>
        <w:t>римечания</w:t>
      </w:r>
    </w:p>
    <w:p w14:paraId="06322EFE" w14:textId="717A48D2" w:rsidR="00E847DD" w:rsidRPr="00DA4B54" w:rsidRDefault="00DA4B54" w:rsidP="00E847DD">
      <w:pPr>
        <w:spacing w:after="0" w:line="240" w:lineRule="auto"/>
        <w:ind w:firstLine="567"/>
        <w:jc w:val="both"/>
        <w:rPr>
          <w:rFonts w:ascii="Times New Roman" w:eastAsia="Times New Roman" w:hAnsi="Times New Roman" w:cs="Times New Roman"/>
          <w:color w:val="000000"/>
          <w:sz w:val="20"/>
          <w:szCs w:val="20"/>
          <w:lang w:eastAsia="ru-RU"/>
        </w:rPr>
      </w:pPr>
      <w:r w:rsidRPr="00DA4B54">
        <w:rPr>
          <w:rFonts w:ascii="Times New Roman" w:eastAsia="Times New Roman" w:hAnsi="Times New Roman" w:cs="Times New Roman"/>
          <w:color w:val="000000"/>
          <w:sz w:val="20"/>
          <w:szCs w:val="20"/>
          <w:lang w:eastAsia="ru-RU"/>
        </w:rPr>
        <w:t>1</w:t>
      </w:r>
      <w:r w:rsidR="00E847DD" w:rsidRPr="00DA4B54">
        <w:rPr>
          <w:rFonts w:ascii="Times New Roman" w:eastAsia="Times New Roman" w:hAnsi="Times New Roman" w:cs="Times New Roman"/>
          <w:color w:val="000000"/>
          <w:sz w:val="20"/>
          <w:szCs w:val="20"/>
          <w:lang w:eastAsia="ru-RU"/>
        </w:rPr>
        <w:t xml:space="preserve"> Вероятно, политика организации относительно</w:t>
      </w:r>
      <w:r w:rsidR="007510D4">
        <w:rPr>
          <w:rFonts w:ascii="Times New Roman" w:eastAsia="Times New Roman" w:hAnsi="Times New Roman" w:cs="Times New Roman"/>
          <w:color w:val="000000"/>
          <w:sz w:val="20"/>
          <w:szCs w:val="20"/>
          <w:lang w:eastAsia="ru-RU"/>
        </w:rPr>
        <w:t xml:space="preserve"> AI </w:t>
      </w:r>
      <w:r w:rsidR="00E847DD" w:rsidRPr="00DA4B54">
        <w:rPr>
          <w:rFonts w:ascii="Times New Roman" w:eastAsia="Times New Roman" w:hAnsi="Times New Roman" w:cs="Times New Roman"/>
          <w:color w:val="000000"/>
          <w:sz w:val="20"/>
          <w:szCs w:val="20"/>
          <w:lang w:eastAsia="ru-RU"/>
        </w:rPr>
        <w:t>включает требования к срокам проведения оценки воздействия системы</w:t>
      </w:r>
      <w:r w:rsidR="004E053C">
        <w:rPr>
          <w:rFonts w:ascii="Times New Roman" w:eastAsia="Times New Roman" w:hAnsi="Times New Roman" w:cs="Times New Roman"/>
          <w:color w:val="000000"/>
          <w:sz w:val="20"/>
          <w:szCs w:val="20"/>
          <w:lang w:eastAsia="ru-RU"/>
        </w:rPr>
        <w:t xml:space="preserve"> AI</w:t>
      </w:r>
      <w:r w:rsidR="00E847DD" w:rsidRPr="00DA4B54">
        <w:rPr>
          <w:rFonts w:ascii="Times New Roman" w:eastAsia="Times New Roman" w:hAnsi="Times New Roman" w:cs="Times New Roman"/>
          <w:color w:val="000000"/>
          <w:sz w:val="20"/>
          <w:szCs w:val="20"/>
          <w:lang w:eastAsia="ru-RU"/>
        </w:rPr>
        <w:t>. В некоторых случаях политика организации относительно</w:t>
      </w:r>
      <w:r w:rsidR="007510D4">
        <w:rPr>
          <w:rFonts w:ascii="Times New Roman" w:eastAsia="Times New Roman" w:hAnsi="Times New Roman" w:cs="Times New Roman"/>
          <w:color w:val="000000"/>
          <w:sz w:val="20"/>
          <w:szCs w:val="20"/>
          <w:lang w:eastAsia="ru-RU"/>
        </w:rPr>
        <w:t xml:space="preserve"> AI </w:t>
      </w:r>
      <w:r w:rsidR="00E847DD" w:rsidRPr="00DA4B54">
        <w:rPr>
          <w:rFonts w:ascii="Times New Roman" w:eastAsia="Times New Roman" w:hAnsi="Times New Roman" w:cs="Times New Roman"/>
          <w:color w:val="000000"/>
          <w:sz w:val="20"/>
          <w:szCs w:val="20"/>
          <w:lang w:eastAsia="ru-RU"/>
        </w:rPr>
        <w:t>может предписывать проведение оценки воздействия системы</w:t>
      </w:r>
      <w:r w:rsidR="007510D4">
        <w:rPr>
          <w:rFonts w:ascii="Times New Roman" w:eastAsia="Times New Roman" w:hAnsi="Times New Roman" w:cs="Times New Roman"/>
          <w:color w:val="000000"/>
          <w:sz w:val="20"/>
          <w:szCs w:val="20"/>
          <w:lang w:eastAsia="ru-RU"/>
        </w:rPr>
        <w:t xml:space="preserve"> AI </w:t>
      </w:r>
      <w:r w:rsidR="00E847DD" w:rsidRPr="00DA4B54">
        <w:rPr>
          <w:rFonts w:ascii="Times New Roman" w:eastAsia="Times New Roman" w:hAnsi="Times New Roman" w:cs="Times New Roman"/>
          <w:color w:val="000000"/>
          <w:sz w:val="20"/>
          <w:szCs w:val="20"/>
          <w:lang w:eastAsia="ru-RU"/>
        </w:rPr>
        <w:t>для каждой системы</w:t>
      </w:r>
      <w:r w:rsidR="004E053C">
        <w:rPr>
          <w:rFonts w:ascii="Times New Roman" w:eastAsia="Times New Roman" w:hAnsi="Times New Roman" w:cs="Times New Roman"/>
          <w:color w:val="000000"/>
          <w:sz w:val="20"/>
          <w:szCs w:val="20"/>
          <w:lang w:eastAsia="ru-RU"/>
        </w:rPr>
        <w:t xml:space="preserve"> AI</w:t>
      </w:r>
      <w:r w:rsidR="00E847DD" w:rsidRPr="00DA4B54">
        <w:rPr>
          <w:rFonts w:ascii="Times New Roman" w:eastAsia="Times New Roman" w:hAnsi="Times New Roman" w:cs="Times New Roman"/>
          <w:color w:val="000000"/>
          <w:sz w:val="20"/>
          <w:szCs w:val="20"/>
          <w:lang w:eastAsia="ru-RU"/>
        </w:rPr>
        <w:t>, которую организация разрабатывает или использует. В других случаях политика организации относительно</w:t>
      </w:r>
      <w:r w:rsidR="007510D4">
        <w:rPr>
          <w:rFonts w:ascii="Times New Roman" w:eastAsia="Times New Roman" w:hAnsi="Times New Roman" w:cs="Times New Roman"/>
          <w:color w:val="000000"/>
          <w:sz w:val="20"/>
          <w:szCs w:val="20"/>
          <w:lang w:eastAsia="ru-RU"/>
        </w:rPr>
        <w:t xml:space="preserve"> AI </w:t>
      </w:r>
      <w:r w:rsidR="00E847DD" w:rsidRPr="00DA4B54">
        <w:rPr>
          <w:rFonts w:ascii="Times New Roman" w:eastAsia="Times New Roman" w:hAnsi="Times New Roman" w:cs="Times New Roman"/>
          <w:color w:val="000000"/>
          <w:sz w:val="20"/>
          <w:szCs w:val="20"/>
          <w:lang w:eastAsia="ru-RU"/>
        </w:rPr>
        <w:t>может описывать условия, при выполнении которых требуется проведение оценки воздействия системы</w:t>
      </w:r>
      <w:r w:rsidR="004E053C">
        <w:rPr>
          <w:rFonts w:ascii="Times New Roman" w:eastAsia="Times New Roman" w:hAnsi="Times New Roman" w:cs="Times New Roman"/>
          <w:color w:val="000000"/>
          <w:sz w:val="20"/>
          <w:szCs w:val="20"/>
          <w:lang w:eastAsia="ru-RU"/>
        </w:rPr>
        <w:t xml:space="preserve"> AI</w:t>
      </w:r>
      <w:r w:rsidR="00E847DD" w:rsidRPr="00DA4B54">
        <w:rPr>
          <w:rFonts w:ascii="Times New Roman" w:eastAsia="Times New Roman" w:hAnsi="Times New Roman" w:cs="Times New Roman"/>
          <w:color w:val="000000"/>
          <w:sz w:val="20"/>
          <w:szCs w:val="20"/>
          <w:lang w:eastAsia="ru-RU"/>
        </w:rPr>
        <w:t>.</w:t>
      </w:r>
    </w:p>
    <w:p w14:paraId="4E417E65" w14:textId="27E9657F" w:rsidR="00E847DD" w:rsidRPr="00DA4B54" w:rsidRDefault="00DA4B54" w:rsidP="00E847DD">
      <w:pPr>
        <w:spacing w:after="0" w:line="240" w:lineRule="auto"/>
        <w:ind w:firstLine="567"/>
        <w:jc w:val="both"/>
        <w:rPr>
          <w:rFonts w:ascii="Times New Roman" w:eastAsia="Times New Roman" w:hAnsi="Times New Roman" w:cs="Times New Roman"/>
          <w:color w:val="000000"/>
          <w:sz w:val="20"/>
          <w:szCs w:val="20"/>
          <w:lang w:eastAsia="ru-RU"/>
        </w:rPr>
      </w:pPr>
      <w:r w:rsidRPr="00DA4B54">
        <w:rPr>
          <w:rFonts w:ascii="Times New Roman" w:eastAsia="Times New Roman" w:hAnsi="Times New Roman" w:cs="Times New Roman"/>
          <w:color w:val="000000"/>
          <w:sz w:val="20"/>
          <w:szCs w:val="20"/>
          <w:lang w:eastAsia="ru-RU"/>
        </w:rPr>
        <w:t>2</w:t>
      </w:r>
      <w:r w:rsidR="00E847DD" w:rsidRPr="00DA4B54">
        <w:rPr>
          <w:rFonts w:ascii="Times New Roman" w:eastAsia="Times New Roman" w:hAnsi="Times New Roman" w:cs="Times New Roman"/>
          <w:color w:val="000000"/>
          <w:sz w:val="20"/>
          <w:szCs w:val="20"/>
          <w:lang w:eastAsia="ru-RU"/>
        </w:rPr>
        <w:t xml:space="preserve"> Пример в E.2 показывает отдельную оценку воздействия системы</w:t>
      </w:r>
      <w:r w:rsidR="004E053C">
        <w:rPr>
          <w:rFonts w:ascii="Times New Roman" w:eastAsia="Times New Roman" w:hAnsi="Times New Roman" w:cs="Times New Roman"/>
          <w:color w:val="000000"/>
          <w:sz w:val="20"/>
          <w:szCs w:val="20"/>
          <w:lang w:eastAsia="ru-RU"/>
        </w:rPr>
        <w:t xml:space="preserve"> AI</w:t>
      </w:r>
      <w:r w:rsidR="00E847DD" w:rsidRPr="00DA4B54">
        <w:rPr>
          <w:rFonts w:ascii="Times New Roman" w:eastAsia="Times New Roman" w:hAnsi="Times New Roman" w:cs="Times New Roman"/>
          <w:color w:val="000000"/>
          <w:sz w:val="20"/>
          <w:szCs w:val="20"/>
          <w:lang w:eastAsia="ru-RU"/>
        </w:rPr>
        <w:t>. Однако оценка воздействия системы</w:t>
      </w:r>
      <w:r w:rsidR="007510D4">
        <w:rPr>
          <w:rFonts w:ascii="Times New Roman" w:eastAsia="Times New Roman" w:hAnsi="Times New Roman" w:cs="Times New Roman"/>
          <w:color w:val="000000"/>
          <w:sz w:val="20"/>
          <w:szCs w:val="20"/>
          <w:lang w:eastAsia="ru-RU"/>
        </w:rPr>
        <w:t xml:space="preserve"> AI </w:t>
      </w:r>
      <w:r w:rsidR="00E847DD" w:rsidRPr="00DA4B54">
        <w:rPr>
          <w:rFonts w:ascii="Times New Roman" w:eastAsia="Times New Roman" w:hAnsi="Times New Roman" w:cs="Times New Roman"/>
          <w:color w:val="000000"/>
          <w:sz w:val="20"/>
          <w:szCs w:val="20"/>
          <w:lang w:eastAsia="ru-RU"/>
        </w:rPr>
        <w:t xml:space="preserve">может быть включена в существующие оценки воздействия. </w:t>
      </w:r>
    </w:p>
    <w:p w14:paraId="419AC467" w14:textId="77777777" w:rsidR="00E847DD" w:rsidRPr="00DA4B54" w:rsidRDefault="00E847DD" w:rsidP="00E847DD">
      <w:pPr>
        <w:spacing w:after="0" w:line="240" w:lineRule="auto"/>
        <w:ind w:firstLine="567"/>
        <w:jc w:val="both"/>
        <w:rPr>
          <w:rFonts w:ascii="Times New Roman" w:eastAsia="Times New Roman" w:hAnsi="Times New Roman" w:cs="Times New Roman"/>
          <w:color w:val="000000"/>
          <w:sz w:val="20"/>
          <w:szCs w:val="20"/>
          <w:lang w:eastAsia="ru-RU"/>
        </w:rPr>
      </w:pPr>
    </w:p>
    <w:p w14:paraId="696D89D8" w14:textId="2F7A6F76" w:rsidR="00E847DD" w:rsidRPr="00DA4B54" w:rsidRDefault="00E847DD" w:rsidP="00E847DD">
      <w:pPr>
        <w:spacing w:after="0" w:line="240" w:lineRule="auto"/>
        <w:ind w:firstLine="567"/>
        <w:jc w:val="both"/>
        <w:rPr>
          <w:rFonts w:ascii="Times New Roman" w:eastAsia="Times New Roman" w:hAnsi="Times New Roman" w:cs="Times New Roman"/>
          <w:b/>
          <w:bCs/>
          <w:color w:val="000000"/>
          <w:sz w:val="24"/>
          <w:szCs w:val="24"/>
          <w:lang w:eastAsia="ru-RU"/>
        </w:rPr>
      </w:pPr>
      <w:r w:rsidRPr="00DA4B54">
        <w:rPr>
          <w:rFonts w:ascii="Times New Roman" w:eastAsia="Times New Roman" w:hAnsi="Times New Roman" w:cs="Times New Roman"/>
          <w:b/>
          <w:bCs/>
          <w:color w:val="000000"/>
          <w:sz w:val="24"/>
          <w:szCs w:val="24"/>
          <w:lang w:eastAsia="ru-RU"/>
        </w:rPr>
        <w:t>E.2 Пример шаблона оценки воздействия системы</w:t>
      </w:r>
      <w:r w:rsidR="004E053C">
        <w:rPr>
          <w:rFonts w:ascii="Times New Roman" w:eastAsia="Times New Roman" w:hAnsi="Times New Roman" w:cs="Times New Roman"/>
          <w:b/>
          <w:bCs/>
          <w:color w:val="000000"/>
          <w:sz w:val="24"/>
          <w:szCs w:val="24"/>
          <w:lang w:eastAsia="ru-RU"/>
        </w:rPr>
        <w:t xml:space="preserve"> AI</w:t>
      </w:r>
    </w:p>
    <w:p w14:paraId="22D16871" w14:textId="77777777" w:rsidR="00DA4B54" w:rsidRDefault="00DA4B54" w:rsidP="00E847DD">
      <w:pPr>
        <w:spacing w:after="0" w:line="240" w:lineRule="auto"/>
        <w:ind w:firstLine="567"/>
        <w:jc w:val="both"/>
        <w:rPr>
          <w:rFonts w:ascii="Times New Roman" w:eastAsia="Times New Roman" w:hAnsi="Times New Roman" w:cs="Times New Roman"/>
          <w:color w:val="000000"/>
          <w:sz w:val="24"/>
          <w:szCs w:val="24"/>
          <w:lang w:eastAsia="ru-RU"/>
        </w:rPr>
      </w:pPr>
    </w:p>
    <w:p w14:paraId="2A4E08EC" w14:textId="2E0C03AD" w:rsidR="00E847DD" w:rsidRPr="00E847DD" w:rsidRDefault="00E847DD" w:rsidP="00E847DD">
      <w:pPr>
        <w:spacing w:after="0" w:line="240" w:lineRule="auto"/>
        <w:ind w:firstLine="567"/>
        <w:jc w:val="both"/>
        <w:rPr>
          <w:rFonts w:ascii="Times New Roman" w:eastAsia="Times New Roman" w:hAnsi="Times New Roman" w:cs="Times New Roman"/>
          <w:color w:val="000000"/>
          <w:sz w:val="24"/>
          <w:szCs w:val="24"/>
          <w:lang w:eastAsia="ru-RU"/>
        </w:rPr>
      </w:pPr>
      <w:r w:rsidRPr="00E847DD">
        <w:rPr>
          <w:rFonts w:ascii="Times New Roman" w:eastAsia="Times New Roman" w:hAnsi="Times New Roman" w:cs="Times New Roman"/>
          <w:color w:val="000000"/>
          <w:sz w:val="24"/>
          <w:szCs w:val="24"/>
          <w:lang w:eastAsia="ru-RU"/>
        </w:rPr>
        <w:t>E.2.1 Оценка воздействия системы</w:t>
      </w:r>
      <w:r w:rsidR="007510D4">
        <w:rPr>
          <w:rFonts w:ascii="Times New Roman" w:eastAsia="Times New Roman" w:hAnsi="Times New Roman" w:cs="Times New Roman"/>
          <w:color w:val="000000"/>
          <w:sz w:val="24"/>
          <w:szCs w:val="24"/>
          <w:lang w:eastAsia="ru-RU"/>
        </w:rPr>
        <w:t xml:space="preserve"> AI </w:t>
      </w:r>
      <w:r w:rsidRPr="00E847DD">
        <w:rPr>
          <w:rFonts w:ascii="Times New Roman" w:eastAsia="Times New Roman" w:hAnsi="Times New Roman" w:cs="Times New Roman"/>
          <w:color w:val="000000"/>
          <w:sz w:val="24"/>
          <w:szCs w:val="24"/>
          <w:lang w:eastAsia="ru-RU"/>
        </w:rPr>
        <w:t>для [название или идентификация системы]</w:t>
      </w:r>
    </w:p>
    <w:p w14:paraId="0EB91D54" w14:textId="79CE3D0F" w:rsidR="00E847DD" w:rsidRPr="00E847DD" w:rsidRDefault="00E847DD" w:rsidP="00E847DD">
      <w:pPr>
        <w:spacing w:after="0" w:line="240" w:lineRule="auto"/>
        <w:ind w:firstLine="567"/>
        <w:jc w:val="both"/>
        <w:rPr>
          <w:rFonts w:ascii="Times New Roman" w:eastAsia="Times New Roman" w:hAnsi="Times New Roman" w:cs="Times New Roman"/>
          <w:color w:val="000000"/>
          <w:sz w:val="24"/>
          <w:szCs w:val="24"/>
          <w:lang w:eastAsia="ru-RU"/>
        </w:rPr>
      </w:pPr>
      <w:r w:rsidRPr="00E847DD">
        <w:rPr>
          <w:rFonts w:ascii="Times New Roman" w:eastAsia="Times New Roman" w:hAnsi="Times New Roman" w:cs="Times New Roman"/>
          <w:color w:val="000000"/>
          <w:sz w:val="24"/>
          <w:szCs w:val="24"/>
          <w:lang w:eastAsia="ru-RU"/>
        </w:rPr>
        <w:t>В оценке воздействия системы</w:t>
      </w:r>
      <w:r w:rsidR="007510D4">
        <w:rPr>
          <w:rFonts w:ascii="Times New Roman" w:eastAsia="Times New Roman" w:hAnsi="Times New Roman" w:cs="Times New Roman"/>
          <w:color w:val="000000"/>
          <w:sz w:val="24"/>
          <w:szCs w:val="24"/>
          <w:lang w:eastAsia="ru-RU"/>
        </w:rPr>
        <w:t xml:space="preserve"> AI </w:t>
      </w:r>
      <w:r w:rsidRPr="00E847DD">
        <w:rPr>
          <w:rFonts w:ascii="Times New Roman" w:eastAsia="Times New Roman" w:hAnsi="Times New Roman" w:cs="Times New Roman"/>
          <w:color w:val="000000"/>
          <w:sz w:val="24"/>
          <w:szCs w:val="24"/>
          <w:lang w:eastAsia="ru-RU"/>
        </w:rPr>
        <w:t>определяются обоснованно предвидимые воздействия системы</w:t>
      </w:r>
      <w:r w:rsidR="007510D4">
        <w:rPr>
          <w:rFonts w:ascii="Times New Roman" w:eastAsia="Times New Roman" w:hAnsi="Times New Roman" w:cs="Times New Roman"/>
          <w:color w:val="000000"/>
          <w:sz w:val="24"/>
          <w:szCs w:val="24"/>
          <w:lang w:eastAsia="ru-RU"/>
        </w:rPr>
        <w:t xml:space="preserve"> AI </w:t>
      </w:r>
      <w:r w:rsidRPr="00E847DD">
        <w:rPr>
          <w:rFonts w:ascii="Times New Roman" w:eastAsia="Times New Roman" w:hAnsi="Times New Roman" w:cs="Times New Roman"/>
          <w:color w:val="000000"/>
          <w:sz w:val="24"/>
          <w:szCs w:val="24"/>
          <w:lang w:eastAsia="ru-RU"/>
        </w:rPr>
        <w:t>на отдельных лиц, группы лиц и общество; определяется, являются ли предполагаемые способы использования системы</w:t>
      </w:r>
      <w:r w:rsidR="007510D4">
        <w:rPr>
          <w:rFonts w:ascii="Times New Roman" w:eastAsia="Times New Roman" w:hAnsi="Times New Roman" w:cs="Times New Roman"/>
          <w:color w:val="000000"/>
          <w:sz w:val="24"/>
          <w:szCs w:val="24"/>
          <w:lang w:eastAsia="ru-RU"/>
        </w:rPr>
        <w:t xml:space="preserve"> AI </w:t>
      </w:r>
      <w:r w:rsidRPr="00E847DD">
        <w:rPr>
          <w:rFonts w:ascii="Times New Roman" w:eastAsia="Times New Roman" w:hAnsi="Times New Roman" w:cs="Times New Roman"/>
          <w:color w:val="000000"/>
          <w:sz w:val="24"/>
          <w:szCs w:val="24"/>
          <w:lang w:eastAsia="ru-RU"/>
        </w:rPr>
        <w:t>конфиденциальными или ограниченными, и необходимы ли дополнительные проверки и согласования. Заполненная документация по оценке воздействия системы</w:t>
      </w:r>
      <w:r w:rsidR="004E053C">
        <w:rPr>
          <w:rFonts w:ascii="Times New Roman" w:eastAsia="Times New Roman" w:hAnsi="Times New Roman" w:cs="Times New Roman"/>
          <w:color w:val="000000"/>
          <w:sz w:val="24"/>
          <w:szCs w:val="24"/>
          <w:lang w:eastAsia="ru-RU"/>
        </w:rPr>
        <w:t xml:space="preserve"> AI</w:t>
      </w:r>
      <w:r w:rsidRPr="00E847DD">
        <w:rPr>
          <w:rFonts w:ascii="Times New Roman" w:eastAsia="Times New Roman" w:hAnsi="Times New Roman" w:cs="Times New Roman"/>
          <w:color w:val="000000"/>
          <w:sz w:val="24"/>
          <w:szCs w:val="24"/>
          <w:lang w:eastAsia="ru-RU"/>
        </w:rPr>
        <w:t>, включая настоящий шаблон, требует утверждения [имя утверждающего лица или ответственного отдела].</w:t>
      </w:r>
    </w:p>
    <w:p w14:paraId="12EA7593" w14:textId="77777777" w:rsidR="00E847DD" w:rsidRPr="00E847DD" w:rsidRDefault="00E847DD" w:rsidP="00E847DD">
      <w:pPr>
        <w:spacing w:after="0" w:line="240" w:lineRule="auto"/>
        <w:ind w:firstLine="567"/>
        <w:jc w:val="both"/>
        <w:rPr>
          <w:rFonts w:ascii="Times New Roman" w:eastAsia="Times New Roman" w:hAnsi="Times New Roman" w:cs="Times New Roman"/>
          <w:color w:val="000000"/>
          <w:sz w:val="24"/>
          <w:szCs w:val="24"/>
          <w:lang w:eastAsia="ru-RU"/>
        </w:rPr>
      </w:pPr>
      <w:r w:rsidRPr="00E847DD">
        <w:rPr>
          <w:rFonts w:ascii="Times New Roman" w:eastAsia="Times New Roman" w:hAnsi="Times New Roman" w:cs="Times New Roman"/>
          <w:color w:val="000000"/>
          <w:sz w:val="24"/>
          <w:szCs w:val="24"/>
          <w:lang w:eastAsia="ru-RU"/>
        </w:rPr>
        <w:t>E.2.2 Информация о системе</w:t>
      </w:r>
    </w:p>
    <w:p w14:paraId="47AD4B77" w14:textId="77777777" w:rsidR="00E847DD" w:rsidRPr="00E847DD" w:rsidRDefault="00E847DD" w:rsidP="00E847DD">
      <w:pPr>
        <w:spacing w:after="0" w:line="240" w:lineRule="auto"/>
        <w:ind w:firstLine="567"/>
        <w:jc w:val="both"/>
        <w:rPr>
          <w:rFonts w:ascii="Times New Roman" w:eastAsia="Times New Roman" w:hAnsi="Times New Roman" w:cs="Times New Roman"/>
          <w:color w:val="000000"/>
          <w:sz w:val="24"/>
          <w:szCs w:val="24"/>
          <w:lang w:eastAsia="ru-RU"/>
        </w:rPr>
      </w:pPr>
      <w:r w:rsidRPr="00E847DD">
        <w:rPr>
          <w:rFonts w:ascii="Times New Roman" w:eastAsia="Times New Roman" w:hAnsi="Times New Roman" w:cs="Times New Roman"/>
          <w:color w:val="000000"/>
          <w:sz w:val="24"/>
          <w:szCs w:val="24"/>
          <w:lang w:eastAsia="ru-RU"/>
        </w:rPr>
        <w:t>E.2.2.1 Общая информация</w:t>
      </w:r>
    </w:p>
    <w:p w14:paraId="5E34DD82" w14:textId="1D20137C" w:rsidR="00E847DD" w:rsidRPr="00E847DD" w:rsidRDefault="00E847DD" w:rsidP="00E847DD">
      <w:pPr>
        <w:spacing w:after="0" w:line="240" w:lineRule="auto"/>
        <w:ind w:firstLine="567"/>
        <w:jc w:val="both"/>
        <w:rPr>
          <w:rFonts w:ascii="Times New Roman" w:eastAsia="Times New Roman" w:hAnsi="Times New Roman" w:cs="Times New Roman"/>
          <w:color w:val="000000"/>
          <w:sz w:val="24"/>
          <w:szCs w:val="24"/>
          <w:lang w:eastAsia="ru-RU"/>
        </w:rPr>
      </w:pPr>
      <w:r w:rsidRPr="00E847DD">
        <w:rPr>
          <w:rFonts w:ascii="Times New Roman" w:eastAsia="Times New Roman" w:hAnsi="Times New Roman" w:cs="Times New Roman"/>
          <w:color w:val="000000"/>
          <w:sz w:val="24"/>
          <w:szCs w:val="24"/>
          <w:lang w:eastAsia="ru-RU"/>
        </w:rPr>
        <w:t>Идентификация системы</w:t>
      </w:r>
      <w:r w:rsidR="004E053C">
        <w:rPr>
          <w:rFonts w:ascii="Times New Roman" w:eastAsia="Times New Roman" w:hAnsi="Times New Roman" w:cs="Times New Roman"/>
          <w:color w:val="000000"/>
          <w:sz w:val="24"/>
          <w:szCs w:val="24"/>
          <w:lang w:eastAsia="ru-RU"/>
        </w:rPr>
        <w:t xml:space="preserve"> AI</w:t>
      </w:r>
      <w:r w:rsidRPr="00E847DD">
        <w:rPr>
          <w:rFonts w:ascii="Times New Roman" w:eastAsia="Times New Roman" w:hAnsi="Times New Roman" w:cs="Times New Roman"/>
          <w:color w:val="000000"/>
          <w:sz w:val="24"/>
          <w:szCs w:val="24"/>
          <w:lang w:eastAsia="ru-RU"/>
        </w:rPr>
        <w:t>, которая подлежит настоящей оценке воздействия системы</w:t>
      </w:r>
      <w:r w:rsidR="007510D4">
        <w:rPr>
          <w:rFonts w:ascii="Times New Roman" w:eastAsia="Times New Roman" w:hAnsi="Times New Roman" w:cs="Times New Roman"/>
          <w:color w:val="000000"/>
          <w:sz w:val="24"/>
          <w:szCs w:val="24"/>
          <w:lang w:eastAsia="ru-RU"/>
        </w:rPr>
        <w:t xml:space="preserve"> AI </w:t>
      </w:r>
      <w:r w:rsidRPr="00E847DD">
        <w:rPr>
          <w:rFonts w:ascii="Times New Roman" w:eastAsia="Times New Roman" w:hAnsi="Times New Roman" w:cs="Times New Roman"/>
          <w:color w:val="000000"/>
          <w:sz w:val="24"/>
          <w:szCs w:val="24"/>
          <w:lang w:eastAsia="ru-RU"/>
        </w:rPr>
        <w:t>(Таблица E.1).</w:t>
      </w:r>
    </w:p>
    <w:p w14:paraId="2D22B6CB" w14:textId="77777777" w:rsidR="00E847DD" w:rsidRPr="00E847DD" w:rsidRDefault="00E847DD" w:rsidP="00E847DD">
      <w:pPr>
        <w:spacing w:after="0" w:line="240" w:lineRule="auto"/>
        <w:ind w:firstLine="567"/>
        <w:jc w:val="both"/>
        <w:rPr>
          <w:rFonts w:ascii="Times New Roman" w:eastAsia="Times New Roman" w:hAnsi="Times New Roman" w:cs="Times New Roman"/>
          <w:color w:val="000000"/>
          <w:sz w:val="24"/>
          <w:szCs w:val="24"/>
          <w:lang w:eastAsia="ru-RU"/>
        </w:rPr>
      </w:pPr>
    </w:p>
    <w:p w14:paraId="3066A98D" w14:textId="55DC5CE6" w:rsidR="00A865BE" w:rsidRPr="00DA4B54" w:rsidRDefault="00E847DD" w:rsidP="00DA4B54">
      <w:pPr>
        <w:spacing w:after="0" w:line="240" w:lineRule="auto"/>
        <w:ind w:firstLine="567"/>
        <w:jc w:val="center"/>
        <w:rPr>
          <w:rFonts w:ascii="Times New Roman" w:eastAsia="Times New Roman" w:hAnsi="Times New Roman" w:cs="Times New Roman"/>
          <w:b/>
          <w:bCs/>
          <w:color w:val="000000"/>
          <w:sz w:val="24"/>
          <w:szCs w:val="24"/>
          <w:lang w:eastAsia="ru-RU"/>
        </w:rPr>
      </w:pPr>
      <w:r w:rsidRPr="00DA4B54">
        <w:rPr>
          <w:rFonts w:ascii="Times New Roman" w:eastAsia="Times New Roman" w:hAnsi="Times New Roman" w:cs="Times New Roman"/>
          <w:b/>
          <w:bCs/>
          <w:color w:val="000000"/>
          <w:sz w:val="24"/>
          <w:szCs w:val="24"/>
          <w:lang w:eastAsia="ru-RU"/>
        </w:rPr>
        <w:t>Таблица E.1</w:t>
      </w:r>
      <w:r w:rsidR="00DA4B54" w:rsidRPr="00DA4B54">
        <w:rPr>
          <w:rFonts w:ascii="Times New Roman" w:eastAsia="Times New Roman" w:hAnsi="Times New Roman" w:cs="Times New Roman"/>
          <w:b/>
          <w:bCs/>
          <w:color w:val="000000"/>
          <w:sz w:val="24"/>
          <w:szCs w:val="24"/>
          <w:lang w:eastAsia="ru-RU"/>
        </w:rPr>
        <w:t xml:space="preserve"> -</w:t>
      </w:r>
      <w:r w:rsidRPr="00DA4B54">
        <w:rPr>
          <w:rFonts w:ascii="Times New Roman" w:eastAsia="Times New Roman" w:hAnsi="Times New Roman" w:cs="Times New Roman"/>
          <w:b/>
          <w:bCs/>
          <w:color w:val="000000"/>
          <w:sz w:val="24"/>
          <w:szCs w:val="24"/>
          <w:lang w:eastAsia="ru-RU"/>
        </w:rPr>
        <w:t xml:space="preserve"> Общая информация о системе</w:t>
      </w:r>
      <w:r w:rsidR="004E053C">
        <w:rPr>
          <w:rFonts w:ascii="Times New Roman" w:eastAsia="Times New Roman" w:hAnsi="Times New Roman" w:cs="Times New Roman"/>
          <w:b/>
          <w:bCs/>
          <w:color w:val="000000"/>
          <w:sz w:val="24"/>
          <w:szCs w:val="24"/>
          <w:lang w:eastAsia="ru-RU"/>
        </w:rPr>
        <w:t xml:space="preserve"> AI</w:t>
      </w:r>
    </w:p>
    <w:p w14:paraId="6020C47D" w14:textId="54D63F07" w:rsidR="00A865BE" w:rsidRDefault="00A865BE" w:rsidP="0036698B">
      <w:pPr>
        <w:spacing w:after="0" w:line="240" w:lineRule="auto"/>
        <w:rPr>
          <w:rFonts w:ascii="Times New Roman" w:eastAsia="Times New Roman" w:hAnsi="Times New Roman" w:cs="Times New Roman"/>
          <w:color w:val="000000"/>
          <w:sz w:val="24"/>
          <w:szCs w:val="24"/>
          <w:lang w:eastAsia="ru-RU"/>
        </w:rPr>
      </w:pPr>
    </w:p>
    <w:tbl>
      <w:tblPr>
        <w:tblStyle w:val="a6"/>
        <w:tblW w:w="0" w:type="auto"/>
        <w:tblInd w:w="108" w:type="dxa"/>
        <w:tblLook w:val="04A0" w:firstRow="1" w:lastRow="0" w:firstColumn="1" w:lastColumn="0" w:noHBand="0" w:noVBand="1"/>
      </w:tblPr>
      <w:tblGrid>
        <w:gridCol w:w="3544"/>
        <w:gridCol w:w="5670"/>
      </w:tblGrid>
      <w:tr w:rsidR="002C5BFF" w14:paraId="553EA6BC" w14:textId="77777777" w:rsidTr="002C5BFF">
        <w:tc>
          <w:tcPr>
            <w:tcW w:w="3544" w:type="dxa"/>
          </w:tcPr>
          <w:p w14:paraId="31FB7CD2" w14:textId="41538591" w:rsidR="002C5BFF" w:rsidRPr="00AD16AF" w:rsidRDefault="002C5BFF" w:rsidP="002C5BFF">
            <w:pPr>
              <w:jc w:val="both"/>
              <w:rPr>
                <w:rFonts w:ascii="Times New Roman" w:eastAsia="Times New Roman" w:hAnsi="Times New Roman" w:cs="Times New Roman"/>
                <w:bCs/>
                <w:color w:val="000000"/>
                <w:sz w:val="24"/>
                <w:szCs w:val="24"/>
                <w:lang w:eastAsia="ru-RU"/>
              </w:rPr>
            </w:pPr>
            <w:r w:rsidRPr="00AD16AF">
              <w:rPr>
                <w:rFonts w:ascii="Times New Roman" w:hAnsi="Times New Roman" w:cs="Times New Roman"/>
                <w:bCs/>
                <w:sz w:val="24"/>
                <w:szCs w:val="28"/>
              </w:rPr>
              <w:t>Название или идентификатор системы</w:t>
            </w:r>
            <w:r w:rsidR="004E053C">
              <w:rPr>
                <w:rFonts w:ascii="Times New Roman" w:hAnsi="Times New Roman" w:cs="Times New Roman"/>
                <w:bCs/>
                <w:sz w:val="24"/>
                <w:szCs w:val="28"/>
              </w:rPr>
              <w:t xml:space="preserve"> AI</w:t>
            </w:r>
          </w:p>
        </w:tc>
        <w:tc>
          <w:tcPr>
            <w:tcW w:w="5670" w:type="dxa"/>
          </w:tcPr>
          <w:p w14:paraId="17F05C1C" w14:textId="48B492E2" w:rsidR="002C5BFF" w:rsidRPr="002C5BFF" w:rsidRDefault="002C5BFF" w:rsidP="002C5BFF">
            <w:pPr>
              <w:tabs>
                <w:tab w:val="left" w:pos="851"/>
              </w:tabs>
              <w:jc w:val="both"/>
              <w:rPr>
                <w:rFonts w:ascii="Times New Roman" w:hAnsi="Times New Roman" w:cs="Times New Roman"/>
                <w:sz w:val="24"/>
                <w:szCs w:val="28"/>
              </w:rPr>
            </w:pPr>
            <w:r w:rsidRPr="00EC5BD7">
              <w:rPr>
                <w:rFonts w:ascii="Times New Roman" w:hAnsi="Times New Roman" w:cs="Times New Roman"/>
                <w:sz w:val="24"/>
                <w:szCs w:val="28"/>
              </w:rPr>
              <w:t>Информация для идентификации оцениваемой системы</w:t>
            </w:r>
            <w:r w:rsidR="004E053C">
              <w:rPr>
                <w:rFonts w:ascii="Times New Roman" w:hAnsi="Times New Roman" w:cs="Times New Roman"/>
                <w:sz w:val="24"/>
                <w:szCs w:val="28"/>
              </w:rPr>
              <w:t xml:space="preserve"> AI</w:t>
            </w:r>
          </w:p>
        </w:tc>
      </w:tr>
      <w:tr w:rsidR="002C5BFF" w14:paraId="0D5465B5" w14:textId="77777777" w:rsidTr="002C5BFF">
        <w:tc>
          <w:tcPr>
            <w:tcW w:w="3544" w:type="dxa"/>
          </w:tcPr>
          <w:p w14:paraId="5F8F64EB" w14:textId="40CC8ABA" w:rsidR="002C5BFF" w:rsidRPr="00AD16AF" w:rsidRDefault="002C5BFF" w:rsidP="002C5BFF">
            <w:pPr>
              <w:jc w:val="both"/>
              <w:rPr>
                <w:rFonts w:ascii="Times New Roman" w:eastAsia="Times New Roman" w:hAnsi="Times New Roman" w:cs="Times New Roman"/>
                <w:bCs/>
                <w:color w:val="000000"/>
                <w:sz w:val="24"/>
                <w:szCs w:val="24"/>
                <w:lang w:eastAsia="ru-RU"/>
              </w:rPr>
            </w:pPr>
            <w:r w:rsidRPr="00AD16AF">
              <w:rPr>
                <w:rFonts w:ascii="Times New Roman" w:hAnsi="Times New Roman" w:cs="Times New Roman"/>
                <w:bCs/>
                <w:sz w:val="24"/>
                <w:szCs w:val="28"/>
              </w:rPr>
              <w:t>Другие идентификаторы системы</w:t>
            </w:r>
            <w:r w:rsidR="004E053C">
              <w:rPr>
                <w:rFonts w:ascii="Times New Roman" w:hAnsi="Times New Roman" w:cs="Times New Roman"/>
                <w:bCs/>
                <w:sz w:val="24"/>
                <w:szCs w:val="28"/>
              </w:rPr>
              <w:t xml:space="preserve"> AI</w:t>
            </w:r>
          </w:p>
        </w:tc>
        <w:tc>
          <w:tcPr>
            <w:tcW w:w="5670" w:type="dxa"/>
          </w:tcPr>
          <w:p w14:paraId="1B1F776C" w14:textId="5DCC71D2" w:rsidR="002C5BFF" w:rsidRDefault="002C5BFF" w:rsidP="002C5BFF">
            <w:pPr>
              <w:jc w:val="both"/>
              <w:rPr>
                <w:rFonts w:ascii="Times New Roman" w:eastAsia="Times New Roman" w:hAnsi="Times New Roman" w:cs="Times New Roman"/>
                <w:color w:val="000000"/>
                <w:sz w:val="24"/>
                <w:szCs w:val="24"/>
                <w:lang w:eastAsia="ru-RU"/>
              </w:rPr>
            </w:pPr>
            <w:r w:rsidRPr="00EC5BD7">
              <w:rPr>
                <w:rFonts w:ascii="Times New Roman" w:hAnsi="Times New Roman" w:cs="Times New Roman"/>
                <w:sz w:val="24"/>
                <w:szCs w:val="28"/>
              </w:rPr>
              <w:t>Альтернативные способы идентификации оцениваемой системы</w:t>
            </w:r>
            <w:r w:rsidR="004E053C">
              <w:rPr>
                <w:rFonts w:ascii="Times New Roman" w:hAnsi="Times New Roman" w:cs="Times New Roman"/>
                <w:sz w:val="24"/>
                <w:szCs w:val="28"/>
              </w:rPr>
              <w:t xml:space="preserve"> AI</w:t>
            </w:r>
          </w:p>
        </w:tc>
      </w:tr>
      <w:tr w:rsidR="002C5BFF" w14:paraId="45E5EFCC" w14:textId="77777777" w:rsidTr="002C5BFF">
        <w:tc>
          <w:tcPr>
            <w:tcW w:w="3544" w:type="dxa"/>
          </w:tcPr>
          <w:p w14:paraId="79CE86ED" w14:textId="773744E3" w:rsidR="002C5BFF" w:rsidRPr="00AD16AF" w:rsidRDefault="002C5BFF" w:rsidP="002C5BFF">
            <w:pPr>
              <w:jc w:val="both"/>
              <w:rPr>
                <w:rFonts w:ascii="Times New Roman" w:eastAsia="Times New Roman" w:hAnsi="Times New Roman" w:cs="Times New Roman"/>
                <w:bCs/>
                <w:color w:val="000000"/>
                <w:sz w:val="24"/>
                <w:szCs w:val="24"/>
                <w:lang w:eastAsia="ru-RU"/>
              </w:rPr>
            </w:pPr>
            <w:r w:rsidRPr="00AD16AF">
              <w:rPr>
                <w:rFonts w:ascii="Times New Roman" w:hAnsi="Times New Roman" w:cs="Times New Roman"/>
                <w:bCs/>
                <w:sz w:val="24"/>
                <w:szCs w:val="28"/>
              </w:rPr>
              <w:t>Этап жизненного цикла системы</w:t>
            </w:r>
            <w:r w:rsidR="004E053C">
              <w:rPr>
                <w:rFonts w:ascii="Times New Roman" w:hAnsi="Times New Roman" w:cs="Times New Roman"/>
                <w:bCs/>
                <w:sz w:val="24"/>
                <w:szCs w:val="28"/>
              </w:rPr>
              <w:t xml:space="preserve"> AI</w:t>
            </w:r>
          </w:p>
        </w:tc>
        <w:tc>
          <w:tcPr>
            <w:tcW w:w="5670" w:type="dxa"/>
          </w:tcPr>
          <w:p w14:paraId="031B1874" w14:textId="171564C5" w:rsidR="002C5BFF" w:rsidRDefault="002C5BFF" w:rsidP="002C5BFF">
            <w:pPr>
              <w:jc w:val="both"/>
              <w:rPr>
                <w:rFonts w:ascii="Times New Roman" w:eastAsia="Times New Roman" w:hAnsi="Times New Roman" w:cs="Times New Roman"/>
                <w:color w:val="000000"/>
                <w:sz w:val="24"/>
                <w:szCs w:val="24"/>
                <w:lang w:eastAsia="ru-RU"/>
              </w:rPr>
            </w:pPr>
            <w:r w:rsidRPr="00EC5BD7">
              <w:rPr>
                <w:rFonts w:ascii="Times New Roman" w:hAnsi="Times New Roman" w:cs="Times New Roman"/>
                <w:sz w:val="24"/>
                <w:szCs w:val="28"/>
              </w:rPr>
              <w:t>Информация об этапе жизненного цикла, на котором будет проводиться оценка воздействия системы</w:t>
            </w:r>
            <w:r w:rsidR="004E053C">
              <w:rPr>
                <w:rFonts w:ascii="Times New Roman" w:hAnsi="Times New Roman" w:cs="Times New Roman"/>
                <w:sz w:val="24"/>
                <w:szCs w:val="28"/>
              </w:rPr>
              <w:t xml:space="preserve"> AI</w:t>
            </w:r>
          </w:p>
        </w:tc>
      </w:tr>
    </w:tbl>
    <w:p w14:paraId="3A3CD346" w14:textId="38DFA086" w:rsidR="009A43C3" w:rsidRDefault="009A43C3" w:rsidP="009A43C3">
      <w:pPr>
        <w:spacing w:after="0" w:line="240" w:lineRule="auto"/>
        <w:ind w:firstLine="567"/>
        <w:rPr>
          <w:rFonts w:ascii="Times New Roman" w:eastAsia="Times New Roman" w:hAnsi="Times New Roman" w:cs="Times New Roman"/>
          <w:color w:val="000000"/>
          <w:sz w:val="24"/>
          <w:szCs w:val="24"/>
          <w:lang w:eastAsia="ru-RU"/>
        </w:rPr>
      </w:pPr>
    </w:p>
    <w:p w14:paraId="04E0C534" w14:textId="0D393875" w:rsidR="001B1D58" w:rsidRPr="001B1D58" w:rsidRDefault="001B1D58" w:rsidP="001B1D58">
      <w:pPr>
        <w:spacing w:after="0" w:line="240" w:lineRule="auto"/>
        <w:ind w:firstLine="567"/>
        <w:jc w:val="both"/>
        <w:rPr>
          <w:rFonts w:ascii="Times New Roman" w:eastAsia="Times New Roman" w:hAnsi="Times New Roman" w:cs="Times New Roman"/>
          <w:color w:val="000000"/>
          <w:sz w:val="20"/>
          <w:szCs w:val="20"/>
          <w:lang w:eastAsia="ru-RU"/>
        </w:rPr>
      </w:pPr>
      <w:r w:rsidRPr="001B1D58">
        <w:rPr>
          <w:rFonts w:ascii="Times New Roman" w:eastAsia="Times New Roman" w:hAnsi="Times New Roman" w:cs="Times New Roman"/>
          <w:color w:val="000000"/>
          <w:sz w:val="20"/>
          <w:szCs w:val="20"/>
          <w:lang w:eastAsia="ru-RU"/>
        </w:rPr>
        <w:t>Примечание - Последнее поле в таблице E.1, определяющее этап жизненного цикла системы</w:t>
      </w:r>
      <w:r w:rsidR="004E053C">
        <w:rPr>
          <w:rFonts w:ascii="Times New Roman" w:eastAsia="Times New Roman" w:hAnsi="Times New Roman" w:cs="Times New Roman"/>
          <w:color w:val="000000"/>
          <w:sz w:val="20"/>
          <w:szCs w:val="20"/>
          <w:lang w:eastAsia="ru-RU"/>
        </w:rPr>
        <w:t xml:space="preserve"> AI</w:t>
      </w:r>
      <w:r w:rsidRPr="001B1D58">
        <w:rPr>
          <w:rFonts w:ascii="Times New Roman" w:eastAsia="Times New Roman" w:hAnsi="Times New Roman" w:cs="Times New Roman"/>
          <w:color w:val="000000"/>
          <w:sz w:val="20"/>
          <w:szCs w:val="20"/>
          <w:lang w:eastAsia="ru-RU"/>
        </w:rPr>
        <w:t>, указывает, на каком этапе жизненного цикла системы</w:t>
      </w:r>
      <w:r w:rsidR="007510D4">
        <w:rPr>
          <w:rFonts w:ascii="Times New Roman" w:eastAsia="Times New Roman" w:hAnsi="Times New Roman" w:cs="Times New Roman"/>
          <w:color w:val="000000"/>
          <w:sz w:val="20"/>
          <w:szCs w:val="20"/>
          <w:lang w:eastAsia="ru-RU"/>
        </w:rPr>
        <w:t xml:space="preserve"> AI </w:t>
      </w:r>
      <w:r w:rsidRPr="001B1D58">
        <w:rPr>
          <w:rFonts w:ascii="Times New Roman" w:eastAsia="Times New Roman" w:hAnsi="Times New Roman" w:cs="Times New Roman"/>
          <w:color w:val="000000"/>
          <w:sz w:val="20"/>
          <w:szCs w:val="20"/>
          <w:lang w:eastAsia="ru-RU"/>
        </w:rPr>
        <w:t>проводится настоящая оценка воздействия системы</w:t>
      </w:r>
      <w:r w:rsidR="004E053C">
        <w:rPr>
          <w:rFonts w:ascii="Times New Roman" w:eastAsia="Times New Roman" w:hAnsi="Times New Roman" w:cs="Times New Roman"/>
          <w:color w:val="000000"/>
          <w:sz w:val="20"/>
          <w:szCs w:val="20"/>
          <w:lang w:eastAsia="ru-RU"/>
        </w:rPr>
        <w:t xml:space="preserve"> AI</w:t>
      </w:r>
      <w:r w:rsidRPr="001B1D58">
        <w:rPr>
          <w:rFonts w:ascii="Times New Roman" w:eastAsia="Times New Roman" w:hAnsi="Times New Roman" w:cs="Times New Roman"/>
          <w:color w:val="000000"/>
          <w:sz w:val="20"/>
          <w:szCs w:val="20"/>
          <w:lang w:eastAsia="ru-RU"/>
        </w:rPr>
        <w:t>. Оно также указывает, на каком этапе жизненного цикла продукта проводится настоящая оценка воздействия системы</w:t>
      </w:r>
      <w:r w:rsidR="004E053C">
        <w:rPr>
          <w:rFonts w:ascii="Times New Roman" w:eastAsia="Times New Roman" w:hAnsi="Times New Roman" w:cs="Times New Roman"/>
          <w:color w:val="000000"/>
          <w:sz w:val="20"/>
          <w:szCs w:val="20"/>
          <w:lang w:eastAsia="ru-RU"/>
        </w:rPr>
        <w:t xml:space="preserve"> AI</w:t>
      </w:r>
      <w:r w:rsidRPr="001B1D58">
        <w:rPr>
          <w:rFonts w:ascii="Times New Roman" w:eastAsia="Times New Roman" w:hAnsi="Times New Roman" w:cs="Times New Roman"/>
          <w:color w:val="000000"/>
          <w:sz w:val="20"/>
          <w:szCs w:val="20"/>
          <w:lang w:eastAsia="ru-RU"/>
        </w:rPr>
        <w:t>, если система</w:t>
      </w:r>
      <w:r w:rsidR="007510D4">
        <w:rPr>
          <w:rFonts w:ascii="Times New Roman" w:eastAsia="Times New Roman" w:hAnsi="Times New Roman" w:cs="Times New Roman"/>
          <w:color w:val="000000"/>
          <w:sz w:val="20"/>
          <w:szCs w:val="20"/>
          <w:lang w:eastAsia="ru-RU"/>
        </w:rPr>
        <w:t xml:space="preserve"> AI </w:t>
      </w:r>
      <w:r w:rsidRPr="001B1D58">
        <w:rPr>
          <w:rFonts w:ascii="Times New Roman" w:eastAsia="Times New Roman" w:hAnsi="Times New Roman" w:cs="Times New Roman"/>
          <w:color w:val="000000"/>
          <w:sz w:val="20"/>
          <w:szCs w:val="20"/>
          <w:lang w:eastAsia="ru-RU"/>
        </w:rPr>
        <w:t>разрабатывается организацией.</w:t>
      </w:r>
    </w:p>
    <w:p w14:paraId="3DFA0BEC" w14:textId="77777777" w:rsidR="001B1D58" w:rsidRPr="001B1D58" w:rsidRDefault="001B1D58" w:rsidP="001B1D58">
      <w:pPr>
        <w:spacing w:after="0" w:line="240" w:lineRule="auto"/>
        <w:ind w:firstLine="567"/>
        <w:rPr>
          <w:rFonts w:ascii="Times New Roman" w:eastAsia="Times New Roman" w:hAnsi="Times New Roman" w:cs="Times New Roman"/>
          <w:color w:val="000000"/>
          <w:sz w:val="24"/>
          <w:szCs w:val="24"/>
          <w:lang w:eastAsia="ru-RU"/>
        </w:rPr>
      </w:pPr>
    </w:p>
    <w:p w14:paraId="3CA820C5" w14:textId="774279DD" w:rsidR="001B1D58" w:rsidRPr="001B1D58" w:rsidRDefault="001B1D58" w:rsidP="001B1D58">
      <w:pPr>
        <w:spacing w:after="0" w:line="240" w:lineRule="auto"/>
        <w:ind w:firstLine="567"/>
        <w:rPr>
          <w:rFonts w:ascii="Times New Roman" w:eastAsia="Times New Roman" w:hAnsi="Times New Roman" w:cs="Times New Roman"/>
          <w:color w:val="000000"/>
          <w:sz w:val="24"/>
          <w:szCs w:val="24"/>
          <w:lang w:eastAsia="ru-RU"/>
        </w:rPr>
      </w:pPr>
      <w:r w:rsidRPr="001B1D58">
        <w:rPr>
          <w:rFonts w:ascii="Times New Roman" w:eastAsia="Times New Roman" w:hAnsi="Times New Roman" w:cs="Times New Roman"/>
          <w:color w:val="000000"/>
          <w:sz w:val="24"/>
          <w:szCs w:val="24"/>
          <w:lang w:eastAsia="ru-RU"/>
        </w:rPr>
        <w:t>История изменений настоящей оценки воздействия системы</w:t>
      </w:r>
      <w:r w:rsidR="007510D4">
        <w:rPr>
          <w:rFonts w:ascii="Times New Roman" w:eastAsia="Times New Roman" w:hAnsi="Times New Roman" w:cs="Times New Roman"/>
          <w:color w:val="000000"/>
          <w:sz w:val="24"/>
          <w:szCs w:val="24"/>
          <w:lang w:eastAsia="ru-RU"/>
        </w:rPr>
        <w:t xml:space="preserve"> AI </w:t>
      </w:r>
      <w:r w:rsidRPr="001B1D58">
        <w:rPr>
          <w:rFonts w:ascii="Times New Roman" w:eastAsia="Times New Roman" w:hAnsi="Times New Roman" w:cs="Times New Roman"/>
          <w:color w:val="000000"/>
          <w:sz w:val="24"/>
          <w:szCs w:val="24"/>
          <w:lang w:eastAsia="ru-RU"/>
        </w:rPr>
        <w:t>(таблица E.2).</w:t>
      </w:r>
    </w:p>
    <w:p w14:paraId="761E1509" w14:textId="08967624" w:rsidR="009A43C3" w:rsidRPr="001B1D58" w:rsidRDefault="001B1D58" w:rsidP="001B1D58">
      <w:pPr>
        <w:spacing w:after="0" w:line="240" w:lineRule="auto"/>
        <w:ind w:firstLine="567"/>
        <w:jc w:val="center"/>
        <w:rPr>
          <w:rFonts w:ascii="Times New Roman" w:eastAsia="Times New Roman" w:hAnsi="Times New Roman" w:cs="Times New Roman"/>
          <w:b/>
          <w:bCs/>
          <w:color w:val="000000"/>
          <w:sz w:val="24"/>
          <w:szCs w:val="24"/>
          <w:lang w:eastAsia="ru-RU"/>
        </w:rPr>
      </w:pPr>
      <w:r w:rsidRPr="001B1D58">
        <w:rPr>
          <w:rFonts w:ascii="Times New Roman" w:eastAsia="Times New Roman" w:hAnsi="Times New Roman" w:cs="Times New Roman"/>
          <w:b/>
          <w:bCs/>
          <w:color w:val="000000"/>
          <w:sz w:val="24"/>
          <w:szCs w:val="24"/>
          <w:lang w:eastAsia="ru-RU"/>
        </w:rPr>
        <w:lastRenderedPageBreak/>
        <w:t>Таблица E.2 - История изменений</w:t>
      </w:r>
    </w:p>
    <w:p w14:paraId="2C4F20DD" w14:textId="72AC8DC8" w:rsidR="009A43C3" w:rsidRDefault="009A43C3" w:rsidP="009A43C3">
      <w:pPr>
        <w:spacing w:after="0" w:line="240" w:lineRule="auto"/>
        <w:ind w:firstLine="567"/>
        <w:rPr>
          <w:rFonts w:ascii="Times New Roman" w:eastAsia="Times New Roman" w:hAnsi="Times New Roman" w:cs="Times New Roman"/>
          <w:color w:val="000000"/>
          <w:sz w:val="24"/>
          <w:szCs w:val="24"/>
          <w:lang w:eastAsia="ru-RU"/>
        </w:rPr>
      </w:pPr>
    </w:p>
    <w:tbl>
      <w:tblPr>
        <w:tblStyle w:val="a6"/>
        <w:tblW w:w="0" w:type="auto"/>
        <w:tblInd w:w="108" w:type="dxa"/>
        <w:tblLook w:val="04A0" w:firstRow="1" w:lastRow="0" w:firstColumn="1" w:lastColumn="0" w:noHBand="0" w:noVBand="1"/>
      </w:tblPr>
      <w:tblGrid>
        <w:gridCol w:w="3544"/>
        <w:gridCol w:w="5670"/>
      </w:tblGrid>
      <w:tr w:rsidR="001B1D58" w14:paraId="1A01E5C6" w14:textId="77777777" w:rsidTr="002B687E">
        <w:tc>
          <w:tcPr>
            <w:tcW w:w="3544" w:type="dxa"/>
          </w:tcPr>
          <w:p w14:paraId="46873460" w14:textId="77777777" w:rsidR="001B1D58" w:rsidRPr="001B1D58" w:rsidRDefault="001B1D58" w:rsidP="001B1D58">
            <w:pPr>
              <w:tabs>
                <w:tab w:val="left" w:pos="851"/>
              </w:tabs>
              <w:jc w:val="both"/>
              <w:rPr>
                <w:rFonts w:ascii="Times New Roman" w:hAnsi="Times New Roman" w:cs="Times New Roman"/>
                <w:bCs/>
                <w:sz w:val="24"/>
                <w:szCs w:val="28"/>
              </w:rPr>
            </w:pPr>
            <w:r w:rsidRPr="001B1D58">
              <w:rPr>
                <w:rFonts w:ascii="Times New Roman" w:hAnsi="Times New Roman" w:cs="Times New Roman"/>
                <w:bCs/>
                <w:sz w:val="24"/>
                <w:szCs w:val="28"/>
              </w:rPr>
              <w:t>Автор</w:t>
            </w:r>
          </w:p>
          <w:p w14:paraId="6A3F57FC" w14:textId="1E3E0F40" w:rsidR="001B1D58" w:rsidRPr="001B1D58" w:rsidRDefault="001B1D58" w:rsidP="001B1D58">
            <w:pPr>
              <w:jc w:val="both"/>
              <w:rPr>
                <w:rFonts w:ascii="Times New Roman" w:eastAsia="Times New Roman" w:hAnsi="Times New Roman" w:cs="Times New Roman"/>
                <w:bCs/>
                <w:color w:val="000000"/>
                <w:sz w:val="24"/>
                <w:szCs w:val="24"/>
                <w:lang w:eastAsia="ru-RU"/>
              </w:rPr>
            </w:pPr>
          </w:p>
        </w:tc>
        <w:tc>
          <w:tcPr>
            <w:tcW w:w="5670" w:type="dxa"/>
          </w:tcPr>
          <w:p w14:paraId="1B1F4760" w14:textId="59BC1B49" w:rsidR="001B1D58" w:rsidRPr="001B1D58" w:rsidRDefault="001B1D58" w:rsidP="001B1D58">
            <w:pPr>
              <w:tabs>
                <w:tab w:val="left" w:pos="851"/>
              </w:tabs>
              <w:jc w:val="both"/>
              <w:rPr>
                <w:rFonts w:ascii="Times New Roman" w:hAnsi="Times New Roman" w:cs="Times New Roman"/>
                <w:bCs/>
                <w:sz w:val="24"/>
                <w:szCs w:val="28"/>
              </w:rPr>
            </w:pPr>
            <w:r w:rsidRPr="001B1D58">
              <w:rPr>
                <w:rFonts w:ascii="Times New Roman" w:hAnsi="Times New Roman" w:cs="Times New Roman"/>
                <w:bCs/>
                <w:sz w:val="24"/>
                <w:szCs w:val="28"/>
              </w:rPr>
              <w:t>Имя лица или группы, ответственных за оценку воздействия системы</w:t>
            </w:r>
            <w:r w:rsidR="004E053C">
              <w:rPr>
                <w:rFonts w:ascii="Times New Roman" w:hAnsi="Times New Roman" w:cs="Times New Roman"/>
                <w:bCs/>
                <w:sz w:val="24"/>
                <w:szCs w:val="28"/>
              </w:rPr>
              <w:t xml:space="preserve"> AI</w:t>
            </w:r>
          </w:p>
        </w:tc>
      </w:tr>
      <w:tr w:rsidR="001B1D58" w14:paraId="08096E53" w14:textId="77777777" w:rsidTr="002B687E">
        <w:tc>
          <w:tcPr>
            <w:tcW w:w="3544" w:type="dxa"/>
          </w:tcPr>
          <w:p w14:paraId="7B89A945" w14:textId="77777777" w:rsidR="001B1D58" w:rsidRPr="001B1D58" w:rsidRDefault="001B1D58" w:rsidP="001B1D58">
            <w:pPr>
              <w:tabs>
                <w:tab w:val="left" w:pos="851"/>
              </w:tabs>
              <w:jc w:val="both"/>
              <w:rPr>
                <w:rFonts w:ascii="Times New Roman" w:hAnsi="Times New Roman" w:cs="Times New Roman"/>
                <w:bCs/>
                <w:sz w:val="24"/>
                <w:szCs w:val="28"/>
              </w:rPr>
            </w:pPr>
            <w:r w:rsidRPr="001B1D58">
              <w:rPr>
                <w:rFonts w:ascii="Times New Roman" w:hAnsi="Times New Roman" w:cs="Times New Roman"/>
                <w:bCs/>
                <w:sz w:val="24"/>
                <w:szCs w:val="28"/>
              </w:rPr>
              <w:t>Дата последнего изменения</w:t>
            </w:r>
          </w:p>
          <w:p w14:paraId="55D8A3BC" w14:textId="04EFF8E1" w:rsidR="001B1D58" w:rsidRPr="001B1D58" w:rsidRDefault="001B1D58" w:rsidP="001B1D58">
            <w:pPr>
              <w:jc w:val="both"/>
              <w:rPr>
                <w:rFonts w:ascii="Times New Roman" w:eastAsia="Times New Roman" w:hAnsi="Times New Roman" w:cs="Times New Roman"/>
                <w:bCs/>
                <w:color w:val="000000"/>
                <w:sz w:val="24"/>
                <w:szCs w:val="24"/>
                <w:lang w:eastAsia="ru-RU"/>
              </w:rPr>
            </w:pPr>
          </w:p>
        </w:tc>
        <w:tc>
          <w:tcPr>
            <w:tcW w:w="5670" w:type="dxa"/>
          </w:tcPr>
          <w:p w14:paraId="730E5616" w14:textId="4DF1F594" w:rsidR="001B1D58" w:rsidRPr="001B1D58" w:rsidRDefault="001B1D58" w:rsidP="001B1D58">
            <w:pPr>
              <w:jc w:val="both"/>
              <w:rPr>
                <w:rFonts w:ascii="Times New Roman" w:eastAsia="Times New Roman" w:hAnsi="Times New Roman" w:cs="Times New Roman"/>
                <w:bCs/>
                <w:color w:val="000000"/>
                <w:sz w:val="24"/>
                <w:szCs w:val="24"/>
                <w:lang w:eastAsia="ru-RU"/>
              </w:rPr>
            </w:pPr>
            <w:r w:rsidRPr="001B1D58">
              <w:rPr>
                <w:rFonts w:ascii="Times New Roman" w:hAnsi="Times New Roman" w:cs="Times New Roman"/>
                <w:bCs/>
                <w:sz w:val="24"/>
                <w:szCs w:val="28"/>
              </w:rPr>
              <w:t>Дата последнего изменения оценки воздействия системы</w:t>
            </w:r>
            <w:r w:rsidR="007510D4">
              <w:rPr>
                <w:rFonts w:ascii="Times New Roman" w:hAnsi="Times New Roman" w:cs="Times New Roman"/>
                <w:bCs/>
                <w:sz w:val="24"/>
                <w:szCs w:val="28"/>
              </w:rPr>
              <w:t xml:space="preserve"> AI </w:t>
            </w:r>
            <w:r w:rsidRPr="001B1D58">
              <w:rPr>
                <w:rFonts w:ascii="Times New Roman" w:hAnsi="Times New Roman" w:cs="Times New Roman"/>
                <w:bCs/>
                <w:sz w:val="24"/>
                <w:szCs w:val="28"/>
              </w:rPr>
              <w:t>(при необходимости можно добавить дополнительные строки)</w:t>
            </w:r>
          </w:p>
        </w:tc>
      </w:tr>
    </w:tbl>
    <w:p w14:paraId="60C82724" w14:textId="79928916" w:rsidR="009A43C3" w:rsidRDefault="009A43C3" w:rsidP="009A43C3">
      <w:pPr>
        <w:spacing w:after="0" w:line="240" w:lineRule="auto"/>
        <w:ind w:firstLine="567"/>
        <w:rPr>
          <w:rFonts w:ascii="Times New Roman" w:eastAsia="Times New Roman" w:hAnsi="Times New Roman" w:cs="Times New Roman"/>
          <w:color w:val="000000"/>
          <w:sz w:val="24"/>
          <w:szCs w:val="24"/>
          <w:lang w:eastAsia="ru-RU"/>
        </w:rPr>
      </w:pPr>
    </w:p>
    <w:p w14:paraId="7C986F1C" w14:textId="48AB2086" w:rsidR="001B1D58" w:rsidRPr="001B1D58" w:rsidRDefault="001B1D58" w:rsidP="001B1D58">
      <w:pPr>
        <w:spacing w:after="0" w:line="240" w:lineRule="auto"/>
        <w:ind w:firstLine="567"/>
        <w:rPr>
          <w:rFonts w:ascii="Times New Roman" w:eastAsia="Times New Roman" w:hAnsi="Times New Roman" w:cs="Times New Roman"/>
          <w:color w:val="000000"/>
          <w:sz w:val="24"/>
          <w:szCs w:val="24"/>
          <w:lang w:eastAsia="ru-RU"/>
        </w:rPr>
      </w:pPr>
      <w:r w:rsidRPr="001B1D58">
        <w:rPr>
          <w:rFonts w:ascii="Times New Roman" w:eastAsia="Times New Roman" w:hAnsi="Times New Roman" w:cs="Times New Roman"/>
          <w:color w:val="000000"/>
          <w:sz w:val="24"/>
          <w:szCs w:val="24"/>
          <w:lang w:eastAsia="ru-RU"/>
        </w:rPr>
        <w:t>Идентификация лиц, проводивших проверку и утверждение настоящей оценки воздействия системы</w:t>
      </w:r>
      <w:r w:rsidR="007510D4">
        <w:rPr>
          <w:rFonts w:ascii="Times New Roman" w:eastAsia="Times New Roman" w:hAnsi="Times New Roman" w:cs="Times New Roman"/>
          <w:color w:val="000000"/>
          <w:sz w:val="24"/>
          <w:szCs w:val="24"/>
          <w:lang w:eastAsia="ru-RU"/>
        </w:rPr>
        <w:t xml:space="preserve"> AI </w:t>
      </w:r>
      <w:r w:rsidRPr="001B1D58">
        <w:rPr>
          <w:rFonts w:ascii="Times New Roman" w:eastAsia="Times New Roman" w:hAnsi="Times New Roman" w:cs="Times New Roman"/>
          <w:color w:val="000000"/>
          <w:sz w:val="24"/>
          <w:szCs w:val="24"/>
          <w:lang w:eastAsia="ru-RU"/>
        </w:rPr>
        <w:t>(таблица E.3).</w:t>
      </w:r>
    </w:p>
    <w:p w14:paraId="7EEB8FDC" w14:textId="77777777" w:rsidR="001B1D58" w:rsidRPr="001B1D58" w:rsidRDefault="001B1D58" w:rsidP="001B1D58">
      <w:pPr>
        <w:spacing w:after="0" w:line="240" w:lineRule="auto"/>
        <w:ind w:firstLine="567"/>
        <w:rPr>
          <w:rFonts w:ascii="Times New Roman" w:eastAsia="Times New Roman" w:hAnsi="Times New Roman" w:cs="Times New Roman"/>
          <w:color w:val="000000"/>
          <w:sz w:val="24"/>
          <w:szCs w:val="24"/>
          <w:lang w:eastAsia="ru-RU"/>
        </w:rPr>
      </w:pPr>
    </w:p>
    <w:p w14:paraId="05A1F83F" w14:textId="6ECE53D3" w:rsidR="009A43C3" w:rsidRPr="001B1D58" w:rsidRDefault="001B1D58" w:rsidP="001B1D58">
      <w:pPr>
        <w:spacing w:after="0" w:line="240" w:lineRule="auto"/>
        <w:ind w:firstLine="567"/>
        <w:jc w:val="center"/>
        <w:rPr>
          <w:rFonts w:ascii="Times New Roman" w:eastAsia="Times New Roman" w:hAnsi="Times New Roman" w:cs="Times New Roman"/>
          <w:b/>
          <w:bCs/>
          <w:color w:val="000000"/>
          <w:sz w:val="24"/>
          <w:szCs w:val="24"/>
          <w:lang w:eastAsia="ru-RU"/>
        </w:rPr>
      </w:pPr>
      <w:r w:rsidRPr="001B1D58">
        <w:rPr>
          <w:rFonts w:ascii="Times New Roman" w:eastAsia="Times New Roman" w:hAnsi="Times New Roman" w:cs="Times New Roman"/>
          <w:b/>
          <w:bCs/>
          <w:color w:val="000000"/>
          <w:sz w:val="24"/>
          <w:szCs w:val="24"/>
          <w:lang w:eastAsia="ru-RU"/>
        </w:rPr>
        <w:t>Таблица E.3 - Проверка и утверждение</w:t>
      </w:r>
    </w:p>
    <w:p w14:paraId="4581F948" w14:textId="264521D7" w:rsidR="009A43C3" w:rsidRDefault="009A43C3" w:rsidP="009A43C3">
      <w:pPr>
        <w:spacing w:after="0" w:line="240" w:lineRule="auto"/>
        <w:ind w:firstLine="567"/>
        <w:rPr>
          <w:rFonts w:ascii="Times New Roman" w:eastAsia="Times New Roman" w:hAnsi="Times New Roman" w:cs="Times New Roman"/>
          <w:color w:val="000000"/>
          <w:sz w:val="24"/>
          <w:szCs w:val="24"/>
          <w:lang w:eastAsia="ru-RU"/>
        </w:rPr>
      </w:pPr>
    </w:p>
    <w:tbl>
      <w:tblPr>
        <w:tblStyle w:val="a6"/>
        <w:tblW w:w="0" w:type="auto"/>
        <w:tblInd w:w="108" w:type="dxa"/>
        <w:tblLook w:val="04A0" w:firstRow="1" w:lastRow="0" w:firstColumn="1" w:lastColumn="0" w:noHBand="0" w:noVBand="1"/>
      </w:tblPr>
      <w:tblGrid>
        <w:gridCol w:w="3544"/>
        <w:gridCol w:w="5670"/>
      </w:tblGrid>
      <w:tr w:rsidR="001B1D58" w14:paraId="059DB163" w14:textId="77777777" w:rsidTr="002B687E">
        <w:tc>
          <w:tcPr>
            <w:tcW w:w="3544" w:type="dxa"/>
          </w:tcPr>
          <w:p w14:paraId="5CD4E561" w14:textId="77777777" w:rsidR="001B1D58" w:rsidRPr="001B1D58" w:rsidRDefault="001B1D58" w:rsidP="001B1D58">
            <w:pPr>
              <w:tabs>
                <w:tab w:val="left" w:pos="851"/>
              </w:tabs>
              <w:jc w:val="both"/>
              <w:rPr>
                <w:rFonts w:ascii="Times New Roman" w:hAnsi="Times New Roman" w:cs="Times New Roman"/>
                <w:bCs/>
                <w:sz w:val="24"/>
                <w:szCs w:val="28"/>
              </w:rPr>
            </w:pPr>
            <w:r w:rsidRPr="001B1D58">
              <w:rPr>
                <w:rFonts w:ascii="Times New Roman" w:hAnsi="Times New Roman" w:cs="Times New Roman"/>
                <w:bCs/>
                <w:sz w:val="24"/>
                <w:szCs w:val="28"/>
              </w:rPr>
              <w:t>Проверено</w:t>
            </w:r>
          </w:p>
          <w:p w14:paraId="15FC63D3" w14:textId="77777777" w:rsidR="001B1D58" w:rsidRPr="001B1D58" w:rsidRDefault="001B1D58" w:rsidP="001B1D58">
            <w:pPr>
              <w:jc w:val="both"/>
              <w:rPr>
                <w:rFonts w:ascii="Times New Roman" w:eastAsia="Times New Roman" w:hAnsi="Times New Roman" w:cs="Times New Roman"/>
                <w:bCs/>
                <w:color w:val="000000"/>
                <w:sz w:val="24"/>
                <w:szCs w:val="24"/>
                <w:lang w:eastAsia="ru-RU"/>
              </w:rPr>
            </w:pPr>
          </w:p>
        </w:tc>
        <w:tc>
          <w:tcPr>
            <w:tcW w:w="5670" w:type="dxa"/>
          </w:tcPr>
          <w:p w14:paraId="0E8E569E" w14:textId="773B0EFC" w:rsidR="001B1D58" w:rsidRPr="001B1D58" w:rsidRDefault="001B1D58" w:rsidP="001B1D58">
            <w:pPr>
              <w:tabs>
                <w:tab w:val="left" w:pos="851"/>
              </w:tabs>
              <w:jc w:val="both"/>
              <w:rPr>
                <w:rFonts w:ascii="Times New Roman" w:hAnsi="Times New Roman" w:cs="Times New Roman"/>
                <w:bCs/>
                <w:sz w:val="24"/>
                <w:szCs w:val="28"/>
              </w:rPr>
            </w:pPr>
            <w:r w:rsidRPr="001B1D58">
              <w:rPr>
                <w:rFonts w:ascii="Times New Roman" w:hAnsi="Times New Roman" w:cs="Times New Roman"/>
                <w:bCs/>
                <w:sz w:val="24"/>
                <w:szCs w:val="28"/>
              </w:rPr>
              <w:t>Имя лица или группы, ответственных за проверку оценки воздействия системы</w:t>
            </w:r>
            <w:r w:rsidR="004E053C">
              <w:rPr>
                <w:rFonts w:ascii="Times New Roman" w:hAnsi="Times New Roman" w:cs="Times New Roman"/>
                <w:bCs/>
                <w:sz w:val="24"/>
                <w:szCs w:val="28"/>
              </w:rPr>
              <w:t xml:space="preserve"> AI</w:t>
            </w:r>
          </w:p>
        </w:tc>
      </w:tr>
      <w:tr w:rsidR="001B1D58" w14:paraId="521EEFCA" w14:textId="77777777" w:rsidTr="002B687E">
        <w:tc>
          <w:tcPr>
            <w:tcW w:w="3544" w:type="dxa"/>
          </w:tcPr>
          <w:p w14:paraId="6BF1D5BE" w14:textId="72129C3C" w:rsidR="001B1D58" w:rsidRPr="001B1D58" w:rsidRDefault="001B1D58" w:rsidP="001B1D58">
            <w:pPr>
              <w:jc w:val="both"/>
              <w:rPr>
                <w:rFonts w:ascii="Times New Roman" w:eastAsia="Times New Roman" w:hAnsi="Times New Roman" w:cs="Times New Roman"/>
                <w:bCs/>
                <w:color w:val="000000"/>
                <w:sz w:val="24"/>
                <w:szCs w:val="24"/>
                <w:lang w:eastAsia="ru-RU"/>
              </w:rPr>
            </w:pPr>
            <w:r w:rsidRPr="001B1D58">
              <w:rPr>
                <w:rFonts w:ascii="Times New Roman" w:hAnsi="Times New Roman" w:cs="Times New Roman"/>
                <w:bCs/>
                <w:sz w:val="24"/>
                <w:szCs w:val="28"/>
              </w:rPr>
              <w:t>Дата проверки</w:t>
            </w:r>
          </w:p>
        </w:tc>
        <w:tc>
          <w:tcPr>
            <w:tcW w:w="5670" w:type="dxa"/>
          </w:tcPr>
          <w:p w14:paraId="37A1B80F" w14:textId="4F0095C5" w:rsidR="001B1D58" w:rsidRPr="001B1D58" w:rsidRDefault="001B1D58" w:rsidP="001B1D58">
            <w:pPr>
              <w:jc w:val="both"/>
              <w:rPr>
                <w:rFonts w:ascii="Times New Roman" w:eastAsia="Times New Roman" w:hAnsi="Times New Roman" w:cs="Times New Roman"/>
                <w:bCs/>
                <w:color w:val="000000"/>
                <w:sz w:val="24"/>
                <w:szCs w:val="24"/>
                <w:lang w:eastAsia="ru-RU"/>
              </w:rPr>
            </w:pPr>
            <w:r w:rsidRPr="001B1D58">
              <w:rPr>
                <w:rFonts w:ascii="Times New Roman" w:hAnsi="Times New Roman" w:cs="Times New Roman"/>
                <w:bCs/>
                <w:sz w:val="24"/>
                <w:szCs w:val="28"/>
              </w:rPr>
              <w:t>Дата проверки</w:t>
            </w:r>
          </w:p>
        </w:tc>
      </w:tr>
      <w:tr w:rsidR="001B1D58" w14:paraId="03274874" w14:textId="77777777" w:rsidTr="002B687E">
        <w:tc>
          <w:tcPr>
            <w:tcW w:w="3544" w:type="dxa"/>
          </w:tcPr>
          <w:p w14:paraId="3F828B63" w14:textId="647E76AA" w:rsidR="001B1D58" w:rsidRPr="001B1D58" w:rsidRDefault="001B1D58" w:rsidP="001B1D58">
            <w:pPr>
              <w:jc w:val="both"/>
              <w:rPr>
                <w:rFonts w:ascii="Times New Roman" w:eastAsia="Times New Roman" w:hAnsi="Times New Roman" w:cs="Times New Roman"/>
                <w:bCs/>
                <w:color w:val="000000"/>
                <w:sz w:val="24"/>
                <w:szCs w:val="24"/>
                <w:lang w:eastAsia="ru-RU"/>
              </w:rPr>
            </w:pPr>
            <w:r w:rsidRPr="001B1D58">
              <w:rPr>
                <w:rFonts w:ascii="Times New Roman" w:hAnsi="Times New Roman" w:cs="Times New Roman"/>
                <w:bCs/>
                <w:sz w:val="24"/>
                <w:szCs w:val="28"/>
              </w:rPr>
              <w:t>Утверждено</w:t>
            </w:r>
          </w:p>
        </w:tc>
        <w:tc>
          <w:tcPr>
            <w:tcW w:w="5670" w:type="dxa"/>
          </w:tcPr>
          <w:p w14:paraId="0E2A2DAF" w14:textId="2B4F4E62" w:rsidR="001B1D58" w:rsidRPr="001B1D58" w:rsidRDefault="001B1D58" w:rsidP="001B1D58">
            <w:pPr>
              <w:jc w:val="both"/>
              <w:rPr>
                <w:rFonts w:ascii="Times New Roman" w:eastAsia="Times New Roman" w:hAnsi="Times New Roman" w:cs="Times New Roman"/>
                <w:bCs/>
                <w:color w:val="000000"/>
                <w:sz w:val="24"/>
                <w:szCs w:val="24"/>
                <w:lang w:eastAsia="ru-RU"/>
              </w:rPr>
            </w:pPr>
            <w:r w:rsidRPr="001B1D58">
              <w:rPr>
                <w:rFonts w:ascii="Times New Roman" w:hAnsi="Times New Roman" w:cs="Times New Roman"/>
                <w:bCs/>
                <w:sz w:val="24"/>
                <w:szCs w:val="28"/>
              </w:rPr>
              <w:t>Имя лица или группы, ответственных за утверждение оценки воздействия системы</w:t>
            </w:r>
            <w:r w:rsidR="004E053C">
              <w:rPr>
                <w:rFonts w:ascii="Times New Roman" w:hAnsi="Times New Roman" w:cs="Times New Roman"/>
                <w:bCs/>
                <w:sz w:val="24"/>
                <w:szCs w:val="28"/>
              </w:rPr>
              <w:t xml:space="preserve"> AI</w:t>
            </w:r>
          </w:p>
        </w:tc>
      </w:tr>
      <w:tr w:rsidR="001B1D58" w14:paraId="5538B47A" w14:textId="77777777" w:rsidTr="002B687E">
        <w:tc>
          <w:tcPr>
            <w:tcW w:w="3544" w:type="dxa"/>
          </w:tcPr>
          <w:p w14:paraId="56ECDF58" w14:textId="77CA60BE" w:rsidR="001B1D58" w:rsidRPr="001B1D58" w:rsidRDefault="001B1D58" w:rsidP="001B1D58">
            <w:pPr>
              <w:jc w:val="both"/>
              <w:rPr>
                <w:rFonts w:ascii="Times New Roman" w:eastAsia="Times New Roman" w:hAnsi="Times New Roman" w:cs="Times New Roman"/>
                <w:bCs/>
                <w:color w:val="000000"/>
                <w:sz w:val="24"/>
                <w:szCs w:val="24"/>
                <w:lang w:eastAsia="ru-RU"/>
              </w:rPr>
            </w:pPr>
            <w:r w:rsidRPr="001B1D58">
              <w:rPr>
                <w:rFonts w:ascii="Times New Roman" w:hAnsi="Times New Roman" w:cs="Times New Roman"/>
                <w:bCs/>
                <w:sz w:val="24"/>
                <w:szCs w:val="28"/>
              </w:rPr>
              <w:t>Дата утверждения</w:t>
            </w:r>
          </w:p>
        </w:tc>
        <w:tc>
          <w:tcPr>
            <w:tcW w:w="5670" w:type="dxa"/>
          </w:tcPr>
          <w:p w14:paraId="58411E6A" w14:textId="29EE4346" w:rsidR="001B1D58" w:rsidRPr="001B1D58" w:rsidRDefault="001B1D58" w:rsidP="001B1D58">
            <w:pPr>
              <w:jc w:val="both"/>
              <w:rPr>
                <w:rFonts w:ascii="Times New Roman" w:eastAsia="Times New Roman" w:hAnsi="Times New Roman" w:cs="Times New Roman"/>
                <w:bCs/>
                <w:color w:val="000000"/>
                <w:sz w:val="24"/>
                <w:szCs w:val="24"/>
                <w:lang w:eastAsia="ru-RU"/>
              </w:rPr>
            </w:pPr>
            <w:r w:rsidRPr="001B1D58">
              <w:rPr>
                <w:rFonts w:ascii="Times New Roman" w:hAnsi="Times New Roman" w:cs="Times New Roman"/>
                <w:bCs/>
                <w:sz w:val="24"/>
                <w:szCs w:val="28"/>
              </w:rPr>
              <w:t>Дата утверждения</w:t>
            </w:r>
          </w:p>
        </w:tc>
      </w:tr>
    </w:tbl>
    <w:p w14:paraId="452FF10C" w14:textId="5B3F3F30" w:rsidR="009A43C3" w:rsidRDefault="009A43C3" w:rsidP="009A43C3">
      <w:pPr>
        <w:spacing w:after="0" w:line="240" w:lineRule="auto"/>
        <w:ind w:firstLine="567"/>
        <w:rPr>
          <w:rFonts w:ascii="Times New Roman" w:eastAsia="Times New Roman" w:hAnsi="Times New Roman" w:cs="Times New Roman"/>
          <w:color w:val="000000"/>
          <w:sz w:val="24"/>
          <w:szCs w:val="24"/>
          <w:lang w:eastAsia="ru-RU"/>
        </w:rPr>
      </w:pPr>
    </w:p>
    <w:p w14:paraId="733AA7AA" w14:textId="465DD11E" w:rsidR="00EA3D6D" w:rsidRPr="00EA3D6D" w:rsidRDefault="00EA3D6D" w:rsidP="00A843A7">
      <w:pPr>
        <w:spacing w:after="0" w:line="240" w:lineRule="auto"/>
        <w:ind w:firstLine="567"/>
        <w:jc w:val="both"/>
        <w:rPr>
          <w:rFonts w:ascii="Times New Roman" w:eastAsia="Times New Roman" w:hAnsi="Times New Roman" w:cs="Times New Roman"/>
          <w:color w:val="000000"/>
          <w:sz w:val="24"/>
          <w:szCs w:val="24"/>
          <w:lang w:eastAsia="ru-RU"/>
        </w:rPr>
      </w:pPr>
      <w:r w:rsidRPr="00EA3D6D">
        <w:rPr>
          <w:rFonts w:ascii="Times New Roman" w:eastAsia="Times New Roman" w:hAnsi="Times New Roman" w:cs="Times New Roman"/>
          <w:color w:val="000000"/>
          <w:sz w:val="24"/>
          <w:szCs w:val="24"/>
          <w:lang w:eastAsia="ru-RU"/>
        </w:rPr>
        <w:t>E.2.2.2 Описание системы</w:t>
      </w:r>
      <w:r w:rsidR="004E053C">
        <w:rPr>
          <w:rFonts w:ascii="Times New Roman" w:eastAsia="Times New Roman" w:hAnsi="Times New Roman" w:cs="Times New Roman"/>
          <w:color w:val="000000"/>
          <w:sz w:val="24"/>
          <w:szCs w:val="24"/>
          <w:lang w:eastAsia="ru-RU"/>
        </w:rPr>
        <w:t xml:space="preserve"> AI</w:t>
      </w:r>
    </w:p>
    <w:p w14:paraId="2C3F1A2C" w14:textId="73B8E9A2" w:rsidR="00EA3D6D" w:rsidRPr="00EA3D6D" w:rsidRDefault="00EA3D6D" w:rsidP="00A843A7">
      <w:pPr>
        <w:spacing w:after="0" w:line="240" w:lineRule="auto"/>
        <w:ind w:firstLine="567"/>
        <w:jc w:val="both"/>
        <w:rPr>
          <w:rFonts w:ascii="Times New Roman" w:eastAsia="Times New Roman" w:hAnsi="Times New Roman" w:cs="Times New Roman"/>
          <w:color w:val="000000"/>
          <w:sz w:val="24"/>
          <w:szCs w:val="24"/>
          <w:lang w:eastAsia="ru-RU"/>
        </w:rPr>
      </w:pPr>
      <w:r w:rsidRPr="00EA3D6D">
        <w:rPr>
          <w:rFonts w:ascii="Times New Roman" w:eastAsia="Times New Roman" w:hAnsi="Times New Roman" w:cs="Times New Roman"/>
          <w:color w:val="000000"/>
          <w:sz w:val="24"/>
          <w:szCs w:val="24"/>
          <w:lang w:eastAsia="ru-RU"/>
        </w:rPr>
        <w:t>Включает базовое описание системы</w:t>
      </w:r>
      <w:r w:rsidR="004E053C">
        <w:rPr>
          <w:rFonts w:ascii="Times New Roman" w:eastAsia="Times New Roman" w:hAnsi="Times New Roman" w:cs="Times New Roman"/>
          <w:color w:val="000000"/>
          <w:sz w:val="24"/>
          <w:szCs w:val="24"/>
          <w:lang w:eastAsia="ru-RU"/>
        </w:rPr>
        <w:t xml:space="preserve"> AI</w:t>
      </w:r>
      <w:r w:rsidRPr="00EA3D6D">
        <w:rPr>
          <w:rFonts w:ascii="Times New Roman" w:eastAsia="Times New Roman" w:hAnsi="Times New Roman" w:cs="Times New Roman"/>
          <w:color w:val="000000"/>
          <w:sz w:val="24"/>
          <w:szCs w:val="24"/>
          <w:lang w:eastAsia="ru-RU"/>
        </w:rPr>
        <w:t>, ее функций и, в общих чертах, принципа ее работы. Могут быть включены любые приложения, которые сочтут полезными для лучшего понимания системы</w:t>
      </w:r>
      <w:r w:rsidR="007510D4">
        <w:rPr>
          <w:rFonts w:ascii="Times New Roman" w:eastAsia="Times New Roman" w:hAnsi="Times New Roman" w:cs="Times New Roman"/>
          <w:color w:val="000000"/>
          <w:sz w:val="24"/>
          <w:szCs w:val="24"/>
          <w:lang w:eastAsia="ru-RU"/>
        </w:rPr>
        <w:t xml:space="preserve"> AI </w:t>
      </w:r>
      <w:r w:rsidRPr="00EA3D6D">
        <w:rPr>
          <w:rFonts w:ascii="Times New Roman" w:eastAsia="Times New Roman" w:hAnsi="Times New Roman" w:cs="Times New Roman"/>
          <w:color w:val="000000"/>
          <w:sz w:val="24"/>
          <w:szCs w:val="24"/>
          <w:lang w:eastAsia="ru-RU"/>
        </w:rPr>
        <w:t>и среды, в которой она работает (Таблица E.4). См</w:t>
      </w:r>
      <w:r w:rsidR="00A843A7">
        <w:rPr>
          <w:rFonts w:ascii="Times New Roman" w:eastAsia="Times New Roman" w:hAnsi="Times New Roman" w:cs="Times New Roman"/>
          <w:color w:val="000000"/>
          <w:sz w:val="24"/>
          <w:szCs w:val="24"/>
          <w:lang w:eastAsia="ru-RU"/>
        </w:rPr>
        <w:t>.</w:t>
      </w:r>
      <w:r w:rsidRPr="00EA3D6D">
        <w:rPr>
          <w:rFonts w:ascii="Times New Roman" w:eastAsia="Times New Roman" w:hAnsi="Times New Roman" w:cs="Times New Roman"/>
          <w:color w:val="000000"/>
          <w:sz w:val="24"/>
          <w:szCs w:val="24"/>
          <w:lang w:eastAsia="ru-RU"/>
        </w:rPr>
        <w:t xml:space="preserve"> 6.3.1.</w:t>
      </w:r>
    </w:p>
    <w:p w14:paraId="0BDBD5BE" w14:textId="77777777" w:rsidR="00EA3D6D" w:rsidRPr="00EA3D6D" w:rsidRDefault="00EA3D6D" w:rsidP="00EA3D6D">
      <w:pPr>
        <w:spacing w:after="0" w:line="240" w:lineRule="auto"/>
        <w:ind w:firstLine="567"/>
        <w:rPr>
          <w:rFonts w:ascii="Times New Roman" w:eastAsia="Times New Roman" w:hAnsi="Times New Roman" w:cs="Times New Roman"/>
          <w:color w:val="000000"/>
          <w:sz w:val="24"/>
          <w:szCs w:val="24"/>
          <w:lang w:eastAsia="ru-RU"/>
        </w:rPr>
      </w:pPr>
    </w:p>
    <w:p w14:paraId="2467E882" w14:textId="36801075" w:rsidR="009A43C3" w:rsidRPr="00A843A7" w:rsidRDefault="00EA3D6D" w:rsidP="00A843A7">
      <w:pPr>
        <w:spacing w:after="0" w:line="240" w:lineRule="auto"/>
        <w:ind w:firstLine="567"/>
        <w:jc w:val="center"/>
        <w:rPr>
          <w:rFonts w:ascii="Times New Roman" w:eastAsia="Times New Roman" w:hAnsi="Times New Roman" w:cs="Times New Roman"/>
          <w:b/>
          <w:bCs/>
          <w:color w:val="000000"/>
          <w:sz w:val="24"/>
          <w:szCs w:val="24"/>
          <w:lang w:eastAsia="ru-RU"/>
        </w:rPr>
      </w:pPr>
      <w:r w:rsidRPr="00A843A7">
        <w:rPr>
          <w:rFonts w:ascii="Times New Roman" w:eastAsia="Times New Roman" w:hAnsi="Times New Roman" w:cs="Times New Roman"/>
          <w:b/>
          <w:bCs/>
          <w:color w:val="000000"/>
          <w:sz w:val="24"/>
          <w:szCs w:val="24"/>
          <w:lang w:eastAsia="ru-RU"/>
        </w:rPr>
        <w:t>Таблица E.4 - Базовое описание системы</w:t>
      </w:r>
      <w:r w:rsidR="004E053C">
        <w:rPr>
          <w:rFonts w:ascii="Times New Roman" w:eastAsia="Times New Roman" w:hAnsi="Times New Roman" w:cs="Times New Roman"/>
          <w:b/>
          <w:bCs/>
          <w:color w:val="000000"/>
          <w:sz w:val="24"/>
          <w:szCs w:val="24"/>
          <w:lang w:eastAsia="ru-RU"/>
        </w:rPr>
        <w:t xml:space="preserve"> AI</w:t>
      </w:r>
    </w:p>
    <w:p w14:paraId="2524340A" w14:textId="78ED3B5F" w:rsidR="009A43C3" w:rsidRDefault="009A43C3" w:rsidP="009A43C3">
      <w:pPr>
        <w:spacing w:after="0" w:line="240" w:lineRule="auto"/>
        <w:ind w:firstLine="567"/>
        <w:rPr>
          <w:rFonts w:ascii="Times New Roman" w:eastAsia="Times New Roman" w:hAnsi="Times New Roman" w:cs="Times New Roman"/>
          <w:color w:val="000000"/>
          <w:sz w:val="24"/>
          <w:szCs w:val="24"/>
          <w:lang w:eastAsia="ru-RU"/>
        </w:rPr>
      </w:pPr>
    </w:p>
    <w:tbl>
      <w:tblPr>
        <w:tblStyle w:val="a6"/>
        <w:tblW w:w="0" w:type="auto"/>
        <w:tblInd w:w="108" w:type="dxa"/>
        <w:tblLook w:val="04A0" w:firstRow="1" w:lastRow="0" w:firstColumn="1" w:lastColumn="0" w:noHBand="0" w:noVBand="1"/>
      </w:tblPr>
      <w:tblGrid>
        <w:gridCol w:w="9356"/>
      </w:tblGrid>
      <w:tr w:rsidR="00A843A7" w:rsidRPr="001B1D58" w14:paraId="1AD13932" w14:textId="77777777" w:rsidTr="00A843A7">
        <w:tc>
          <w:tcPr>
            <w:tcW w:w="9356" w:type="dxa"/>
          </w:tcPr>
          <w:p w14:paraId="516495BC" w14:textId="0FDCFDC9" w:rsidR="00A843A7" w:rsidRPr="001B1D58" w:rsidRDefault="00A843A7" w:rsidP="002B687E">
            <w:pPr>
              <w:tabs>
                <w:tab w:val="left" w:pos="851"/>
              </w:tabs>
              <w:jc w:val="both"/>
              <w:rPr>
                <w:rFonts w:ascii="Times New Roman" w:hAnsi="Times New Roman" w:cs="Times New Roman"/>
                <w:bCs/>
                <w:sz w:val="24"/>
                <w:szCs w:val="28"/>
              </w:rPr>
            </w:pPr>
            <w:r w:rsidRPr="00A843A7">
              <w:rPr>
                <w:rFonts w:ascii="Times New Roman" w:hAnsi="Times New Roman" w:cs="Times New Roman"/>
                <w:bCs/>
                <w:sz w:val="24"/>
                <w:szCs w:val="28"/>
              </w:rPr>
              <w:t>Базовое описание системы искусственного интеллекта, в соответствии с описанием в 6.3.1.</w:t>
            </w:r>
          </w:p>
        </w:tc>
      </w:tr>
    </w:tbl>
    <w:p w14:paraId="400BA040" w14:textId="03A371BE" w:rsidR="009A43C3" w:rsidRDefault="009A43C3" w:rsidP="009A43C3">
      <w:pPr>
        <w:spacing w:after="0" w:line="240" w:lineRule="auto"/>
        <w:ind w:firstLine="567"/>
        <w:rPr>
          <w:rFonts w:ascii="Times New Roman" w:eastAsia="Times New Roman" w:hAnsi="Times New Roman" w:cs="Times New Roman"/>
          <w:color w:val="000000"/>
          <w:sz w:val="24"/>
          <w:szCs w:val="24"/>
          <w:lang w:eastAsia="ru-RU"/>
        </w:rPr>
      </w:pPr>
    </w:p>
    <w:p w14:paraId="3780E200" w14:textId="3E4E48AB" w:rsidR="00692866" w:rsidRPr="00692866" w:rsidRDefault="00692866" w:rsidP="00692866">
      <w:pPr>
        <w:spacing w:after="0" w:line="240" w:lineRule="auto"/>
        <w:ind w:firstLine="567"/>
        <w:rPr>
          <w:rFonts w:ascii="Times New Roman" w:eastAsia="Times New Roman" w:hAnsi="Times New Roman" w:cs="Times New Roman"/>
          <w:color w:val="000000"/>
          <w:sz w:val="24"/>
          <w:szCs w:val="24"/>
          <w:lang w:eastAsia="ru-RU"/>
        </w:rPr>
      </w:pPr>
      <w:r w:rsidRPr="00692866">
        <w:rPr>
          <w:rFonts w:ascii="Times New Roman" w:eastAsia="Times New Roman" w:hAnsi="Times New Roman" w:cs="Times New Roman"/>
          <w:color w:val="000000"/>
          <w:sz w:val="24"/>
          <w:szCs w:val="24"/>
          <w:lang w:eastAsia="ru-RU"/>
        </w:rPr>
        <w:t>E.2.2.3 Функциональные возможности и функции системы</w:t>
      </w:r>
      <w:r w:rsidR="004E053C">
        <w:rPr>
          <w:rFonts w:ascii="Times New Roman" w:eastAsia="Times New Roman" w:hAnsi="Times New Roman" w:cs="Times New Roman"/>
          <w:color w:val="000000"/>
          <w:sz w:val="24"/>
          <w:szCs w:val="24"/>
          <w:lang w:eastAsia="ru-RU"/>
        </w:rPr>
        <w:t xml:space="preserve"> AI</w:t>
      </w:r>
    </w:p>
    <w:p w14:paraId="666AE454" w14:textId="19FA2BFC" w:rsidR="00692866" w:rsidRPr="00692866" w:rsidRDefault="00692866" w:rsidP="00692866">
      <w:pPr>
        <w:spacing w:after="0" w:line="240" w:lineRule="auto"/>
        <w:ind w:firstLine="567"/>
        <w:jc w:val="both"/>
        <w:rPr>
          <w:rFonts w:ascii="Times New Roman" w:eastAsia="Times New Roman" w:hAnsi="Times New Roman" w:cs="Times New Roman"/>
          <w:color w:val="000000"/>
          <w:sz w:val="24"/>
          <w:szCs w:val="24"/>
          <w:lang w:eastAsia="ru-RU"/>
        </w:rPr>
      </w:pPr>
      <w:r w:rsidRPr="00692866">
        <w:rPr>
          <w:rFonts w:ascii="Times New Roman" w:eastAsia="Times New Roman" w:hAnsi="Times New Roman" w:cs="Times New Roman"/>
          <w:color w:val="000000"/>
          <w:sz w:val="24"/>
          <w:szCs w:val="24"/>
          <w:lang w:eastAsia="ru-RU"/>
        </w:rPr>
        <w:t>Включает подробное описание функций и возможностей системы</w:t>
      </w:r>
      <w:r w:rsidR="004E053C">
        <w:rPr>
          <w:rFonts w:ascii="Times New Roman" w:eastAsia="Times New Roman" w:hAnsi="Times New Roman" w:cs="Times New Roman"/>
          <w:color w:val="000000"/>
          <w:sz w:val="24"/>
          <w:szCs w:val="24"/>
          <w:lang w:eastAsia="ru-RU"/>
        </w:rPr>
        <w:t xml:space="preserve"> AI</w:t>
      </w:r>
      <w:r w:rsidRPr="00692866">
        <w:rPr>
          <w:rFonts w:ascii="Times New Roman" w:eastAsia="Times New Roman" w:hAnsi="Times New Roman" w:cs="Times New Roman"/>
          <w:color w:val="000000"/>
          <w:sz w:val="24"/>
          <w:szCs w:val="24"/>
          <w:lang w:eastAsia="ru-RU"/>
        </w:rPr>
        <w:t>, а также информацию о том, являются ли они запланированными или уже реализованными (Таблица E.5). Указывается любая зависимость от других систем. См</w:t>
      </w:r>
      <w:r>
        <w:rPr>
          <w:rFonts w:ascii="Times New Roman" w:eastAsia="Times New Roman" w:hAnsi="Times New Roman" w:cs="Times New Roman"/>
          <w:color w:val="000000"/>
          <w:sz w:val="24"/>
          <w:szCs w:val="24"/>
          <w:lang w:eastAsia="ru-RU"/>
        </w:rPr>
        <w:t>.</w:t>
      </w:r>
      <w:r w:rsidRPr="00692866">
        <w:rPr>
          <w:rFonts w:ascii="Times New Roman" w:eastAsia="Times New Roman" w:hAnsi="Times New Roman" w:cs="Times New Roman"/>
          <w:color w:val="000000"/>
          <w:sz w:val="24"/>
          <w:szCs w:val="24"/>
          <w:lang w:eastAsia="ru-RU"/>
        </w:rPr>
        <w:t xml:space="preserve"> 6.3.2.</w:t>
      </w:r>
    </w:p>
    <w:p w14:paraId="2DC64B8D" w14:textId="77777777" w:rsidR="00692866" w:rsidRPr="00692866" w:rsidRDefault="00692866" w:rsidP="00692866">
      <w:pPr>
        <w:spacing w:after="0" w:line="240" w:lineRule="auto"/>
        <w:ind w:firstLine="567"/>
        <w:rPr>
          <w:rFonts w:ascii="Times New Roman" w:eastAsia="Times New Roman" w:hAnsi="Times New Roman" w:cs="Times New Roman"/>
          <w:color w:val="000000"/>
          <w:sz w:val="24"/>
          <w:szCs w:val="24"/>
          <w:lang w:eastAsia="ru-RU"/>
        </w:rPr>
      </w:pPr>
    </w:p>
    <w:p w14:paraId="304F2C17" w14:textId="29373353" w:rsidR="00692866" w:rsidRPr="00692866" w:rsidRDefault="00692866" w:rsidP="00692866">
      <w:pPr>
        <w:spacing w:after="0" w:line="240" w:lineRule="auto"/>
        <w:ind w:firstLine="567"/>
        <w:jc w:val="center"/>
        <w:rPr>
          <w:rFonts w:ascii="Times New Roman" w:eastAsia="Times New Roman" w:hAnsi="Times New Roman" w:cs="Times New Roman"/>
          <w:b/>
          <w:bCs/>
          <w:color w:val="000000"/>
          <w:sz w:val="24"/>
          <w:szCs w:val="24"/>
          <w:lang w:eastAsia="ru-RU"/>
        </w:rPr>
      </w:pPr>
      <w:r w:rsidRPr="00692866">
        <w:rPr>
          <w:rFonts w:ascii="Times New Roman" w:eastAsia="Times New Roman" w:hAnsi="Times New Roman" w:cs="Times New Roman"/>
          <w:b/>
          <w:bCs/>
          <w:color w:val="000000"/>
          <w:sz w:val="24"/>
          <w:szCs w:val="24"/>
          <w:lang w:eastAsia="ru-RU"/>
        </w:rPr>
        <w:t>Таблица E.5 - Описание функциональных возможностей и функций системы</w:t>
      </w:r>
      <w:r w:rsidR="004E053C">
        <w:rPr>
          <w:rFonts w:ascii="Times New Roman" w:eastAsia="Times New Roman" w:hAnsi="Times New Roman" w:cs="Times New Roman"/>
          <w:b/>
          <w:bCs/>
          <w:color w:val="000000"/>
          <w:sz w:val="24"/>
          <w:szCs w:val="24"/>
          <w:lang w:eastAsia="ru-RU"/>
        </w:rPr>
        <w:t xml:space="preserve"> AI</w:t>
      </w:r>
    </w:p>
    <w:p w14:paraId="0CC027F3" w14:textId="42C946CE" w:rsidR="00692866" w:rsidRPr="00CE2E99" w:rsidRDefault="00692866" w:rsidP="009A43C3">
      <w:pPr>
        <w:spacing w:after="0" w:line="240" w:lineRule="auto"/>
        <w:ind w:firstLine="567"/>
        <w:rPr>
          <w:rFonts w:ascii="Times New Roman" w:eastAsia="Times New Roman" w:hAnsi="Times New Roman" w:cs="Times New Roman"/>
          <w:color w:val="000000"/>
          <w:sz w:val="16"/>
          <w:szCs w:val="16"/>
          <w:lang w:eastAsia="ru-RU"/>
        </w:rPr>
      </w:pPr>
    </w:p>
    <w:tbl>
      <w:tblPr>
        <w:tblStyle w:val="a6"/>
        <w:tblW w:w="0" w:type="auto"/>
        <w:tblInd w:w="108" w:type="dxa"/>
        <w:tblLook w:val="04A0" w:firstRow="1" w:lastRow="0" w:firstColumn="1" w:lastColumn="0" w:noHBand="0" w:noVBand="1"/>
      </w:tblPr>
      <w:tblGrid>
        <w:gridCol w:w="709"/>
        <w:gridCol w:w="3686"/>
        <w:gridCol w:w="2410"/>
        <w:gridCol w:w="2410"/>
      </w:tblGrid>
      <w:tr w:rsidR="005D620E" w:rsidRPr="005D620E" w14:paraId="46D04EDF" w14:textId="1611DFC2" w:rsidTr="00E50218">
        <w:tc>
          <w:tcPr>
            <w:tcW w:w="709" w:type="dxa"/>
          </w:tcPr>
          <w:p w14:paraId="363AE3B3" w14:textId="77777777" w:rsidR="005D620E" w:rsidRPr="005D620E" w:rsidRDefault="005D620E" w:rsidP="005D620E">
            <w:pPr>
              <w:jc w:val="both"/>
              <w:rPr>
                <w:rFonts w:ascii="Times New Roman" w:eastAsia="Times New Roman" w:hAnsi="Times New Roman" w:cs="Times New Roman"/>
                <w:bCs/>
                <w:color w:val="000000"/>
                <w:sz w:val="24"/>
                <w:szCs w:val="24"/>
                <w:lang w:eastAsia="ru-RU"/>
              </w:rPr>
            </w:pPr>
          </w:p>
        </w:tc>
        <w:tc>
          <w:tcPr>
            <w:tcW w:w="3686" w:type="dxa"/>
          </w:tcPr>
          <w:p w14:paraId="0C3E22F9" w14:textId="5A39FFDB" w:rsidR="005D620E" w:rsidRPr="005D620E" w:rsidRDefault="005D620E" w:rsidP="005D620E">
            <w:pPr>
              <w:tabs>
                <w:tab w:val="left" w:pos="851"/>
              </w:tabs>
              <w:jc w:val="both"/>
              <w:rPr>
                <w:rFonts w:ascii="Times New Roman" w:hAnsi="Times New Roman" w:cs="Times New Roman"/>
                <w:bCs/>
                <w:sz w:val="24"/>
                <w:szCs w:val="24"/>
              </w:rPr>
            </w:pPr>
            <w:r w:rsidRPr="005D620E">
              <w:rPr>
                <w:rFonts w:ascii="Times New Roman" w:hAnsi="Times New Roman" w:cs="Times New Roman"/>
                <w:bCs/>
                <w:sz w:val="24"/>
                <w:szCs w:val="24"/>
              </w:rPr>
              <w:t>Функциональные возможности или функции системы</w:t>
            </w:r>
            <w:r w:rsidR="004E053C">
              <w:rPr>
                <w:rFonts w:ascii="Times New Roman" w:hAnsi="Times New Roman" w:cs="Times New Roman"/>
                <w:bCs/>
                <w:sz w:val="24"/>
                <w:szCs w:val="24"/>
              </w:rPr>
              <w:t xml:space="preserve"> AI</w:t>
            </w:r>
          </w:p>
        </w:tc>
        <w:tc>
          <w:tcPr>
            <w:tcW w:w="2410" w:type="dxa"/>
          </w:tcPr>
          <w:p w14:paraId="24B7D319" w14:textId="77777777" w:rsidR="005D620E" w:rsidRPr="005D620E" w:rsidRDefault="005D620E" w:rsidP="005D620E">
            <w:pPr>
              <w:tabs>
                <w:tab w:val="left" w:pos="851"/>
              </w:tabs>
              <w:jc w:val="both"/>
              <w:rPr>
                <w:rFonts w:ascii="Times New Roman" w:hAnsi="Times New Roman" w:cs="Times New Roman"/>
                <w:bCs/>
                <w:sz w:val="24"/>
                <w:szCs w:val="24"/>
              </w:rPr>
            </w:pPr>
            <w:r w:rsidRPr="005D620E">
              <w:rPr>
                <w:rFonts w:ascii="Times New Roman" w:hAnsi="Times New Roman" w:cs="Times New Roman"/>
                <w:bCs/>
                <w:sz w:val="24"/>
                <w:szCs w:val="24"/>
              </w:rPr>
              <w:t>В текущей версии?</w:t>
            </w:r>
          </w:p>
          <w:p w14:paraId="02380842" w14:textId="77777777" w:rsidR="005D620E" w:rsidRPr="005D620E" w:rsidRDefault="005D620E" w:rsidP="005D620E">
            <w:pPr>
              <w:tabs>
                <w:tab w:val="left" w:pos="851"/>
              </w:tabs>
              <w:jc w:val="both"/>
              <w:rPr>
                <w:rFonts w:ascii="Times New Roman" w:hAnsi="Times New Roman" w:cs="Times New Roman"/>
                <w:bCs/>
                <w:sz w:val="24"/>
                <w:szCs w:val="24"/>
              </w:rPr>
            </w:pPr>
          </w:p>
        </w:tc>
        <w:tc>
          <w:tcPr>
            <w:tcW w:w="2410" w:type="dxa"/>
          </w:tcPr>
          <w:p w14:paraId="46C1CEB9" w14:textId="5FD97BC7" w:rsidR="005D620E" w:rsidRPr="005D620E" w:rsidRDefault="005D620E" w:rsidP="005D620E">
            <w:pPr>
              <w:tabs>
                <w:tab w:val="left" w:pos="851"/>
              </w:tabs>
              <w:jc w:val="both"/>
              <w:rPr>
                <w:rFonts w:ascii="Times New Roman" w:hAnsi="Times New Roman" w:cs="Times New Roman"/>
                <w:bCs/>
                <w:sz w:val="24"/>
                <w:szCs w:val="24"/>
              </w:rPr>
            </w:pPr>
            <w:r w:rsidRPr="005D620E">
              <w:rPr>
                <w:rFonts w:ascii="Times New Roman" w:hAnsi="Times New Roman" w:cs="Times New Roman"/>
                <w:bCs/>
                <w:sz w:val="24"/>
                <w:szCs w:val="24"/>
              </w:rPr>
              <w:t>Планируется или запланировано?</w:t>
            </w:r>
          </w:p>
        </w:tc>
      </w:tr>
      <w:tr w:rsidR="005D620E" w:rsidRPr="005D620E" w14:paraId="0AB3D084" w14:textId="1424605B" w:rsidTr="00E50218">
        <w:tc>
          <w:tcPr>
            <w:tcW w:w="709" w:type="dxa"/>
          </w:tcPr>
          <w:p w14:paraId="406EA57E" w14:textId="5AB5C284" w:rsidR="005D620E" w:rsidRPr="005D620E" w:rsidRDefault="005D620E" w:rsidP="005D620E">
            <w:pPr>
              <w:jc w:val="both"/>
              <w:rPr>
                <w:rFonts w:ascii="Times New Roman" w:eastAsia="Times New Roman" w:hAnsi="Times New Roman" w:cs="Times New Roman"/>
                <w:bCs/>
                <w:color w:val="000000"/>
                <w:sz w:val="24"/>
                <w:szCs w:val="24"/>
                <w:lang w:eastAsia="ru-RU"/>
              </w:rPr>
            </w:pPr>
            <w:r w:rsidRPr="005D620E">
              <w:rPr>
                <w:rFonts w:ascii="Times New Roman" w:hAnsi="Times New Roman" w:cs="Times New Roman"/>
                <w:bCs/>
                <w:sz w:val="24"/>
                <w:szCs w:val="24"/>
                <w:lang w:val="en-US"/>
              </w:rPr>
              <w:t>1</w:t>
            </w:r>
          </w:p>
        </w:tc>
        <w:tc>
          <w:tcPr>
            <w:tcW w:w="3686" w:type="dxa"/>
          </w:tcPr>
          <w:p w14:paraId="6FCF9C80" w14:textId="66FB49E4" w:rsidR="005D620E" w:rsidRPr="005D620E" w:rsidRDefault="005D620E" w:rsidP="005D620E">
            <w:pPr>
              <w:jc w:val="both"/>
              <w:rPr>
                <w:rFonts w:ascii="Times New Roman" w:eastAsia="Times New Roman" w:hAnsi="Times New Roman" w:cs="Times New Roman"/>
                <w:bCs/>
                <w:color w:val="000000"/>
                <w:sz w:val="24"/>
                <w:szCs w:val="24"/>
                <w:lang w:eastAsia="ru-RU"/>
              </w:rPr>
            </w:pPr>
            <w:r w:rsidRPr="005D620E">
              <w:rPr>
                <w:rFonts w:ascii="Times New Roman" w:hAnsi="Times New Roman" w:cs="Times New Roman"/>
                <w:sz w:val="24"/>
                <w:szCs w:val="24"/>
              </w:rPr>
              <w:t>Описание функциональных возможностей или функций, в соответствии с описанием в 6.3.2</w:t>
            </w:r>
          </w:p>
        </w:tc>
        <w:tc>
          <w:tcPr>
            <w:tcW w:w="2410" w:type="dxa"/>
          </w:tcPr>
          <w:p w14:paraId="74904FC7" w14:textId="77777777" w:rsidR="005D620E" w:rsidRPr="005D620E" w:rsidRDefault="005D620E" w:rsidP="005D620E">
            <w:pPr>
              <w:tabs>
                <w:tab w:val="left" w:pos="851"/>
              </w:tabs>
              <w:jc w:val="both"/>
              <w:rPr>
                <w:rFonts w:ascii="Times New Roman" w:hAnsi="Times New Roman" w:cs="Times New Roman"/>
                <w:sz w:val="24"/>
                <w:szCs w:val="24"/>
              </w:rPr>
            </w:pPr>
            <w:r w:rsidRPr="005D620E">
              <w:rPr>
                <w:rFonts w:ascii="Times New Roman" w:hAnsi="Times New Roman" w:cs="Times New Roman"/>
                <w:sz w:val="24"/>
                <w:szCs w:val="24"/>
              </w:rPr>
              <w:t>Да или Нет</w:t>
            </w:r>
          </w:p>
          <w:p w14:paraId="63359933" w14:textId="77777777" w:rsidR="005D620E" w:rsidRPr="005D620E" w:rsidRDefault="005D620E" w:rsidP="005D620E">
            <w:pPr>
              <w:jc w:val="both"/>
              <w:rPr>
                <w:rFonts w:ascii="Times New Roman" w:eastAsia="Times New Roman" w:hAnsi="Times New Roman" w:cs="Times New Roman"/>
                <w:bCs/>
                <w:color w:val="000000"/>
                <w:sz w:val="24"/>
                <w:szCs w:val="24"/>
                <w:lang w:eastAsia="ru-RU"/>
              </w:rPr>
            </w:pPr>
          </w:p>
        </w:tc>
        <w:tc>
          <w:tcPr>
            <w:tcW w:w="2410" w:type="dxa"/>
          </w:tcPr>
          <w:p w14:paraId="52915208" w14:textId="356E63E6" w:rsidR="005D620E" w:rsidRPr="00CE2E99" w:rsidRDefault="005D620E" w:rsidP="00CE2E99">
            <w:pPr>
              <w:tabs>
                <w:tab w:val="left" w:pos="851"/>
              </w:tabs>
              <w:jc w:val="both"/>
              <w:rPr>
                <w:rFonts w:ascii="Times New Roman" w:hAnsi="Times New Roman" w:cs="Times New Roman"/>
                <w:sz w:val="24"/>
                <w:szCs w:val="24"/>
              </w:rPr>
            </w:pPr>
            <w:r w:rsidRPr="005D620E">
              <w:rPr>
                <w:rFonts w:ascii="Times New Roman" w:hAnsi="Times New Roman" w:cs="Times New Roman"/>
                <w:sz w:val="24"/>
                <w:szCs w:val="24"/>
              </w:rPr>
              <w:t>В планируемой версии? Предполагаемая версия и дата</w:t>
            </w:r>
          </w:p>
        </w:tc>
      </w:tr>
      <w:tr w:rsidR="005D620E" w:rsidRPr="005D620E" w14:paraId="6EA4EF6D" w14:textId="2C04E7FB" w:rsidTr="00E50218">
        <w:tc>
          <w:tcPr>
            <w:tcW w:w="709" w:type="dxa"/>
          </w:tcPr>
          <w:p w14:paraId="5439395E" w14:textId="77777777" w:rsidR="005D620E" w:rsidRPr="005D620E" w:rsidRDefault="005D620E" w:rsidP="005D620E">
            <w:pPr>
              <w:tabs>
                <w:tab w:val="left" w:pos="851"/>
              </w:tabs>
              <w:jc w:val="both"/>
              <w:rPr>
                <w:rFonts w:ascii="Times New Roman" w:hAnsi="Times New Roman" w:cs="Times New Roman"/>
                <w:bCs/>
                <w:sz w:val="24"/>
                <w:szCs w:val="24"/>
              </w:rPr>
            </w:pPr>
            <w:r w:rsidRPr="005D620E">
              <w:rPr>
                <w:rFonts w:ascii="Times New Roman" w:hAnsi="Times New Roman" w:cs="Times New Roman"/>
                <w:bCs/>
                <w:sz w:val="24"/>
                <w:szCs w:val="24"/>
              </w:rPr>
              <w:t>2</w:t>
            </w:r>
          </w:p>
          <w:p w14:paraId="2F530EBA" w14:textId="41AFB139" w:rsidR="005D620E" w:rsidRPr="005D620E" w:rsidRDefault="005D620E" w:rsidP="005D620E">
            <w:pPr>
              <w:jc w:val="both"/>
              <w:rPr>
                <w:rFonts w:ascii="Times New Roman" w:eastAsia="Times New Roman" w:hAnsi="Times New Roman" w:cs="Times New Roman"/>
                <w:bCs/>
                <w:color w:val="000000"/>
                <w:sz w:val="24"/>
                <w:szCs w:val="24"/>
                <w:lang w:eastAsia="ru-RU"/>
              </w:rPr>
            </w:pPr>
          </w:p>
        </w:tc>
        <w:tc>
          <w:tcPr>
            <w:tcW w:w="3686" w:type="dxa"/>
          </w:tcPr>
          <w:p w14:paraId="2068C6F2" w14:textId="514E99C7" w:rsidR="005D620E" w:rsidRPr="005D620E" w:rsidRDefault="005D620E" w:rsidP="005D620E">
            <w:pPr>
              <w:jc w:val="both"/>
              <w:rPr>
                <w:rFonts w:ascii="Times New Roman" w:eastAsia="Times New Roman" w:hAnsi="Times New Roman" w:cs="Times New Roman"/>
                <w:bCs/>
                <w:color w:val="000000"/>
                <w:sz w:val="24"/>
                <w:szCs w:val="24"/>
                <w:lang w:eastAsia="ru-RU"/>
              </w:rPr>
            </w:pPr>
            <w:r w:rsidRPr="005D620E">
              <w:rPr>
                <w:rFonts w:ascii="Times New Roman" w:hAnsi="Times New Roman" w:cs="Times New Roman"/>
                <w:sz w:val="24"/>
                <w:szCs w:val="24"/>
              </w:rPr>
              <w:t>Описание функциональных возможностей или функций, в соответствии с описанием в 6.3.2</w:t>
            </w:r>
          </w:p>
        </w:tc>
        <w:tc>
          <w:tcPr>
            <w:tcW w:w="2410" w:type="dxa"/>
          </w:tcPr>
          <w:p w14:paraId="5BA06243" w14:textId="77777777" w:rsidR="005D620E" w:rsidRPr="005D620E" w:rsidRDefault="005D620E" w:rsidP="005D620E">
            <w:pPr>
              <w:tabs>
                <w:tab w:val="left" w:pos="851"/>
              </w:tabs>
              <w:jc w:val="both"/>
              <w:rPr>
                <w:rFonts w:ascii="Times New Roman" w:hAnsi="Times New Roman" w:cs="Times New Roman"/>
                <w:sz w:val="24"/>
                <w:szCs w:val="24"/>
              </w:rPr>
            </w:pPr>
            <w:r w:rsidRPr="005D620E">
              <w:rPr>
                <w:rFonts w:ascii="Times New Roman" w:hAnsi="Times New Roman" w:cs="Times New Roman"/>
                <w:sz w:val="24"/>
                <w:szCs w:val="24"/>
              </w:rPr>
              <w:t>Да или Нет</w:t>
            </w:r>
          </w:p>
          <w:p w14:paraId="1A398F99" w14:textId="77777777" w:rsidR="005D620E" w:rsidRPr="005D620E" w:rsidRDefault="005D620E" w:rsidP="005D620E">
            <w:pPr>
              <w:jc w:val="both"/>
              <w:rPr>
                <w:rFonts w:ascii="Times New Roman" w:eastAsia="Times New Roman" w:hAnsi="Times New Roman" w:cs="Times New Roman"/>
                <w:bCs/>
                <w:color w:val="000000"/>
                <w:sz w:val="24"/>
                <w:szCs w:val="24"/>
                <w:lang w:eastAsia="ru-RU"/>
              </w:rPr>
            </w:pPr>
          </w:p>
        </w:tc>
        <w:tc>
          <w:tcPr>
            <w:tcW w:w="2410" w:type="dxa"/>
          </w:tcPr>
          <w:p w14:paraId="53445150" w14:textId="4F6E3AFD" w:rsidR="005D620E" w:rsidRPr="00CE2E99" w:rsidRDefault="005D620E" w:rsidP="00CE2E99">
            <w:pPr>
              <w:tabs>
                <w:tab w:val="left" w:pos="851"/>
              </w:tabs>
              <w:jc w:val="both"/>
              <w:rPr>
                <w:rFonts w:ascii="Times New Roman" w:hAnsi="Times New Roman" w:cs="Times New Roman"/>
                <w:sz w:val="24"/>
                <w:szCs w:val="24"/>
              </w:rPr>
            </w:pPr>
            <w:r w:rsidRPr="005D620E">
              <w:rPr>
                <w:rFonts w:ascii="Times New Roman" w:hAnsi="Times New Roman" w:cs="Times New Roman"/>
                <w:sz w:val="24"/>
                <w:szCs w:val="24"/>
              </w:rPr>
              <w:t>В планируемой версии? Предполагаемая версия и дата</w:t>
            </w:r>
          </w:p>
        </w:tc>
      </w:tr>
      <w:tr w:rsidR="005D620E" w:rsidRPr="005D620E" w14:paraId="4DF9D1B9" w14:textId="7EF04EB0" w:rsidTr="00E50218">
        <w:tc>
          <w:tcPr>
            <w:tcW w:w="709" w:type="dxa"/>
          </w:tcPr>
          <w:p w14:paraId="48822DAC" w14:textId="4F13616D" w:rsidR="005D620E" w:rsidRPr="005D620E" w:rsidRDefault="005D620E" w:rsidP="005D620E">
            <w:pPr>
              <w:jc w:val="both"/>
              <w:rPr>
                <w:rFonts w:ascii="Times New Roman" w:eastAsia="Times New Roman" w:hAnsi="Times New Roman" w:cs="Times New Roman"/>
                <w:bCs/>
                <w:color w:val="000000"/>
                <w:sz w:val="24"/>
                <w:szCs w:val="24"/>
                <w:lang w:eastAsia="ru-RU"/>
              </w:rPr>
            </w:pPr>
            <w:r w:rsidRPr="005D620E">
              <w:rPr>
                <w:rFonts w:ascii="Times New Roman" w:hAnsi="Times New Roman" w:cs="Times New Roman"/>
                <w:bCs/>
                <w:sz w:val="24"/>
                <w:szCs w:val="24"/>
                <w:lang w:val="en-US"/>
              </w:rPr>
              <w:t>3</w:t>
            </w:r>
          </w:p>
        </w:tc>
        <w:tc>
          <w:tcPr>
            <w:tcW w:w="3686" w:type="dxa"/>
          </w:tcPr>
          <w:p w14:paraId="451EE9BD" w14:textId="358D7342" w:rsidR="005D620E" w:rsidRPr="005D620E" w:rsidRDefault="005D620E" w:rsidP="005D620E">
            <w:pPr>
              <w:jc w:val="both"/>
              <w:rPr>
                <w:rFonts w:ascii="Times New Roman" w:eastAsia="Times New Roman" w:hAnsi="Times New Roman" w:cs="Times New Roman"/>
                <w:bCs/>
                <w:color w:val="000000"/>
                <w:sz w:val="24"/>
                <w:szCs w:val="24"/>
                <w:lang w:eastAsia="ru-RU"/>
              </w:rPr>
            </w:pPr>
            <w:r w:rsidRPr="005D620E">
              <w:rPr>
                <w:rFonts w:ascii="Times New Roman" w:hAnsi="Times New Roman" w:cs="Times New Roman"/>
                <w:sz w:val="24"/>
                <w:szCs w:val="24"/>
                <w:lang w:val="en-US"/>
              </w:rPr>
              <w:t>…</w:t>
            </w:r>
          </w:p>
        </w:tc>
        <w:tc>
          <w:tcPr>
            <w:tcW w:w="2410" w:type="dxa"/>
          </w:tcPr>
          <w:p w14:paraId="0B4E2B39" w14:textId="0E8B6A98" w:rsidR="005D620E" w:rsidRPr="005D620E" w:rsidRDefault="005D620E" w:rsidP="005D620E">
            <w:pPr>
              <w:jc w:val="both"/>
              <w:rPr>
                <w:rFonts w:ascii="Times New Roman" w:eastAsia="Times New Roman" w:hAnsi="Times New Roman" w:cs="Times New Roman"/>
                <w:bCs/>
                <w:color w:val="000000"/>
                <w:sz w:val="24"/>
                <w:szCs w:val="24"/>
                <w:lang w:eastAsia="ru-RU"/>
              </w:rPr>
            </w:pPr>
            <w:r w:rsidRPr="005D620E">
              <w:rPr>
                <w:rFonts w:ascii="Times New Roman" w:hAnsi="Times New Roman" w:cs="Times New Roman"/>
                <w:sz w:val="24"/>
                <w:szCs w:val="24"/>
                <w:lang w:val="en-US"/>
              </w:rPr>
              <w:t>…</w:t>
            </w:r>
          </w:p>
        </w:tc>
        <w:tc>
          <w:tcPr>
            <w:tcW w:w="2410" w:type="dxa"/>
          </w:tcPr>
          <w:p w14:paraId="6407B3F7" w14:textId="158504DD" w:rsidR="005D620E" w:rsidRPr="005D620E" w:rsidRDefault="005D620E" w:rsidP="005D620E">
            <w:pPr>
              <w:jc w:val="both"/>
              <w:rPr>
                <w:rFonts w:ascii="Times New Roman" w:eastAsia="Times New Roman" w:hAnsi="Times New Roman" w:cs="Times New Roman"/>
                <w:bCs/>
                <w:color w:val="000000"/>
                <w:sz w:val="24"/>
                <w:szCs w:val="24"/>
                <w:lang w:eastAsia="ru-RU"/>
              </w:rPr>
            </w:pPr>
            <w:r w:rsidRPr="005D620E">
              <w:rPr>
                <w:rFonts w:ascii="Times New Roman" w:hAnsi="Times New Roman" w:cs="Times New Roman"/>
                <w:sz w:val="24"/>
                <w:szCs w:val="24"/>
                <w:lang w:val="en-US"/>
              </w:rPr>
              <w:t>…</w:t>
            </w:r>
          </w:p>
        </w:tc>
      </w:tr>
    </w:tbl>
    <w:p w14:paraId="3EAE2926" w14:textId="798EA143" w:rsidR="00692866" w:rsidRDefault="00692866" w:rsidP="009A43C3">
      <w:pPr>
        <w:spacing w:after="0" w:line="240" w:lineRule="auto"/>
        <w:ind w:firstLine="567"/>
        <w:rPr>
          <w:rFonts w:ascii="Times New Roman" w:eastAsia="Times New Roman" w:hAnsi="Times New Roman" w:cs="Times New Roman"/>
          <w:color w:val="000000"/>
          <w:sz w:val="24"/>
          <w:szCs w:val="24"/>
          <w:lang w:eastAsia="ru-RU"/>
        </w:rPr>
      </w:pPr>
    </w:p>
    <w:p w14:paraId="4EE7015D" w14:textId="77777777" w:rsidR="00E50218" w:rsidRPr="00E50218" w:rsidRDefault="00E50218" w:rsidP="005058E0">
      <w:pPr>
        <w:spacing w:after="0" w:line="240" w:lineRule="auto"/>
        <w:ind w:firstLine="567"/>
        <w:jc w:val="both"/>
        <w:rPr>
          <w:rFonts w:ascii="Times New Roman" w:eastAsia="Times New Roman" w:hAnsi="Times New Roman" w:cs="Times New Roman"/>
          <w:color w:val="000000"/>
          <w:sz w:val="24"/>
          <w:szCs w:val="24"/>
          <w:lang w:eastAsia="ru-RU"/>
        </w:rPr>
      </w:pPr>
      <w:r w:rsidRPr="00E50218">
        <w:rPr>
          <w:rFonts w:ascii="Times New Roman" w:eastAsia="Times New Roman" w:hAnsi="Times New Roman" w:cs="Times New Roman"/>
          <w:color w:val="000000"/>
          <w:sz w:val="24"/>
          <w:szCs w:val="24"/>
          <w:lang w:eastAsia="ru-RU"/>
        </w:rPr>
        <w:t>Подробная информация о зависимостях от других систем (таблица E.6).</w:t>
      </w:r>
    </w:p>
    <w:p w14:paraId="0F2C21AF" w14:textId="77777777" w:rsidR="00E50218" w:rsidRPr="00E50218" w:rsidRDefault="00E50218" w:rsidP="00E50218">
      <w:pPr>
        <w:spacing w:after="0" w:line="240" w:lineRule="auto"/>
        <w:ind w:firstLine="567"/>
        <w:rPr>
          <w:rFonts w:ascii="Times New Roman" w:eastAsia="Times New Roman" w:hAnsi="Times New Roman" w:cs="Times New Roman"/>
          <w:color w:val="000000"/>
          <w:sz w:val="24"/>
          <w:szCs w:val="24"/>
          <w:lang w:eastAsia="ru-RU"/>
        </w:rPr>
      </w:pPr>
    </w:p>
    <w:p w14:paraId="6FCD7063" w14:textId="4AAB6693" w:rsidR="005D620E" w:rsidRPr="00CC0494" w:rsidRDefault="00E50218" w:rsidP="00CC0494">
      <w:pPr>
        <w:spacing w:after="0" w:line="240" w:lineRule="auto"/>
        <w:ind w:firstLine="567"/>
        <w:jc w:val="center"/>
        <w:rPr>
          <w:rFonts w:ascii="Times New Roman" w:eastAsia="Times New Roman" w:hAnsi="Times New Roman" w:cs="Times New Roman"/>
          <w:b/>
          <w:bCs/>
          <w:color w:val="000000"/>
          <w:sz w:val="24"/>
          <w:szCs w:val="24"/>
          <w:lang w:eastAsia="ru-RU"/>
        </w:rPr>
      </w:pPr>
      <w:r w:rsidRPr="00CC0494">
        <w:rPr>
          <w:rFonts w:ascii="Times New Roman" w:eastAsia="Times New Roman" w:hAnsi="Times New Roman" w:cs="Times New Roman"/>
          <w:b/>
          <w:bCs/>
          <w:color w:val="000000"/>
          <w:sz w:val="24"/>
          <w:szCs w:val="24"/>
          <w:lang w:eastAsia="ru-RU"/>
        </w:rPr>
        <w:t>Таблица E.6 - Описание зависимостей системы</w:t>
      </w:r>
      <w:r w:rsidR="007510D4">
        <w:rPr>
          <w:rFonts w:ascii="Times New Roman" w:eastAsia="Times New Roman" w:hAnsi="Times New Roman" w:cs="Times New Roman"/>
          <w:b/>
          <w:bCs/>
          <w:color w:val="000000"/>
          <w:sz w:val="24"/>
          <w:szCs w:val="24"/>
          <w:lang w:eastAsia="ru-RU"/>
        </w:rPr>
        <w:t xml:space="preserve"> AI </w:t>
      </w:r>
      <w:r w:rsidRPr="00CC0494">
        <w:rPr>
          <w:rFonts w:ascii="Times New Roman" w:eastAsia="Times New Roman" w:hAnsi="Times New Roman" w:cs="Times New Roman"/>
          <w:b/>
          <w:bCs/>
          <w:color w:val="000000"/>
          <w:sz w:val="24"/>
          <w:szCs w:val="24"/>
          <w:lang w:eastAsia="ru-RU"/>
        </w:rPr>
        <w:t>от других систем</w:t>
      </w:r>
    </w:p>
    <w:p w14:paraId="1802879D" w14:textId="34195E50" w:rsidR="005D620E" w:rsidRDefault="005D620E" w:rsidP="009A43C3">
      <w:pPr>
        <w:spacing w:after="0" w:line="240" w:lineRule="auto"/>
        <w:ind w:firstLine="567"/>
        <w:rPr>
          <w:rFonts w:ascii="Times New Roman" w:eastAsia="Times New Roman" w:hAnsi="Times New Roman" w:cs="Times New Roman"/>
          <w:color w:val="000000"/>
          <w:sz w:val="24"/>
          <w:szCs w:val="24"/>
          <w:lang w:eastAsia="ru-RU"/>
        </w:rPr>
      </w:pPr>
    </w:p>
    <w:tbl>
      <w:tblPr>
        <w:tblStyle w:val="a6"/>
        <w:tblW w:w="0" w:type="auto"/>
        <w:tblInd w:w="108" w:type="dxa"/>
        <w:tblLook w:val="04A0" w:firstRow="1" w:lastRow="0" w:firstColumn="1" w:lastColumn="0" w:noHBand="0" w:noVBand="1"/>
      </w:tblPr>
      <w:tblGrid>
        <w:gridCol w:w="9356"/>
      </w:tblGrid>
      <w:tr w:rsidR="00E33775" w:rsidRPr="001B1D58" w14:paraId="0CDF9A11" w14:textId="77777777" w:rsidTr="002B687E">
        <w:tc>
          <w:tcPr>
            <w:tcW w:w="9356" w:type="dxa"/>
          </w:tcPr>
          <w:p w14:paraId="106EFCA9" w14:textId="6B9B3194" w:rsidR="00E33775" w:rsidRPr="001B1D58" w:rsidRDefault="00E33775" w:rsidP="002B687E">
            <w:pPr>
              <w:tabs>
                <w:tab w:val="left" w:pos="851"/>
              </w:tabs>
              <w:jc w:val="both"/>
              <w:rPr>
                <w:rFonts w:ascii="Times New Roman" w:hAnsi="Times New Roman" w:cs="Times New Roman"/>
                <w:bCs/>
                <w:sz w:val="24"/>
                <w:szCs w:val="28"/>
              </w:rPr>
            </w:pPr>
            <w:r w:rsidRPr="00E33775">
              <w:rPr>
                <w:rFonts w:ascii="Times New Roman" w:hAnsi="Times New Roman" w:cs="Times New Roman"/>
                <w:bCs/>
                <w:sz w:val="24"/>
                <w:szCs w:val="28"/>
              </w:rPr>
              <w:t>Информация о потенциальных зависимостях оцениваемой системы</w:t>
            </w:r>
            <w:r w:rsidR="007510D4">
              <w:rPr>
                <w:rFonts w:ascii="Times New Roman" w:hAnsi="Times New Roman" w:cs="Times New Roman"/>
                <w:bCs/>
                <w:sz w:val="24"/>
                <w:szCs w:val="28"/>
              </w:rPr>
              <w:t xml:space="preserve"> AI </w:t>
            </w:r>
            <w:r w:rsidRPr="00E33775">
              <w:rPr>
                <w:rFonts w:ascii="Times New Roman" w:hAnsi="Times New Roman" w:cs="Times New Roman"/>
                <w:bCs/>
                <w:sz w:val="24"/>
                <w:szCs w:val="28"/>
              </w:rPr>
              <w:t>от других систем, а также об их функциональности и возможностях.</w:t>
            </w:r>
          </w:p>
        </w:tc>
      </w:tr>
    </w:tbl>
    <w:p w14:paraId="4C43F974" w14:textId="66C5C189" w:rsidR="005D620E" w:rsidRDefault="005D620E" w:rsidP="009A43C3">
      <w:pPr>
        <w:spacing w:after="0" w:line="240" w:lineRule="auto"/>
        <w:ind w:firstLine="567"/>
        <w:rPr>
          <w:rFonts w:ascii="Times New Roman" w:eastAsia="Times New Roman" w:hAnsi="Times New Roman" w:cs="Times New Roman"/>
          <w:color w:val="000000"/>
          <w:sz w:val="24"/>
          <w:szCs w:val="24"/>
          <w:lang w:eastAsia="ru-RU"/>
        </w:rPr>
      </w:pPr>
    </w:p>
    <w:p w14:paraId="50FCF81B" w14:textId="2C968895" w:rsidR="005058E0" w:rsidRPr="005058E0" w:rsidRDefault="005058E0" w:rsidP="005058E0">
      <w:pPr>
        <w:spacing w:after="0" w:line="240" w:lineRule="auto"/>
        <w:ind w:firstLine="567"/>
        <w:rPr>
          <w:rFonts w:ascii="Times New Roman" w:eastAsia="Times New Roman" w:hAnsi="Times New Roman" w:cs="Times New Roman"/>
          <w:color w:val="000000"/>
          <w:sz w:val="24"/>
          <w:szCs w:val="24"/>
          <w:lang w:eastAsia="ru-RU"/>
        </w:rPr>
      </w:pPr>
      <w:r w:rsidRPr="005058E0">
        <w:rPr>
          <w:rFonts w:ascii="Times New Roman" w:eastAsia="Times New Roman" w:hAnsi="Times New Roman" w:cs="Times New Roman"/>
          <w:color w:val="000000"/>
          <w:sz w:val="24"/>
          <w:szCs w:val="24"/>
          <w:lang w:eastAsia="ru-RU"/>
        </w:rPr>
        <w:t>E.2.2.4 Назначение системы</w:t>
      </w:r>
      <w:r w:rsidR="004E053C">
        <w:rPr>
          <w:rFonts w:ascii="Times New Roman" w:eastAsia="Times New Roman" w:hAnsi="Times New Roman" w:cs="Times New Roman"/>
          <w:color w:val="000000"/>
          <w:sz w:val="24"/>
          <w:szCs w:val="24"/>
          <w:lang w:eastAsia="ru-RU"/>
        </w:rPr>
        <w:t xml:space="preserve"> AI</w:t>
      </w:r>
    </w:p>
    <w:p w14:paraId="13C71507" w14:textId="47C8103D" w:rsidR="005058E0" w:rsidRPr="005058E0" w:rsidRDefault="005058E0" w:rsidP="005058E0">
      <w:pPr>
        <w:spacing w:after="0" w:line="240" w:lineRule="auto"/>
        <w:ind w:firstLine="567"/>
        <w:jc w:val="both"/>
        <w:rPr>
          <w:rFonts w:ascii="Times New Roman" w:eastAsia="Times New Roman" w:hAnsi="Times New Roman" w:cs="Times New Roman"/>
          <w:color w:val="000000"/>
          <w:sz w:val="24"/>
          <w:szCs w:val="24"/>
          <w:lang w:eastAsia="ru-RU"/>
        </w:rPr>
      </w:pPr>
      <w:r w:rsidRPr="005058E0">
        <w:rPr>
          <w:rFonts w:ascii="Times New Roman" w:eastAsia="Times New Roman" w:hAnsi="Times New Roman" w:cs="Times New Roman"/>
          <w:color w:val="000000"/>
          <w:sz w:val="24"/>
          <w:szCs w:val="24"/>
          <w:lang w:eastAsia="ru-RU"/>
        </w:rPr>
        <w:t>Включает описание назначения системы</w:t>
      </w:r>
      <w:r w:rsidR="004E053C">
        <w:rPr>
          <w:rFonts w:ascii="Times New Roman" w:eastAsia="Times New Roman" w:hAnsi="Times New Roman" w:cs="Times New Roman"/>
          <w:color w:val="000000"/>
          <w:sz w:val="24"/>
          <w:szCs w:val="24"/>
          <w:lang w:eastAsia="ru-RU"/>
        </w:rPr>
        <w:t xml:space="preserve"> AI</w:t>
      </w:r>
      <w:r w:rsidRPr="005058E0">
        <w:rPr>
          <w:rFonts w:ascii="Times New Roman" w:eastAsia="Times New Roman" w:hAnsi="Times New Roman" w:cs="Times New Roman"/>
          <w:color w:val="000000"/>
          <w:sz w:val="24"/>
          <w:szCs w:val="24"/>
          <w:lang w:eastAsia="ru-RU"/>
        </w:rPr>
        <w:t>, причин ее разработки или использования, ценностного предложения системы</w:t>
      </w:r>
      <w:r w:rsidR="007510D4">
        <w:rPr>
          <w:rFonts w:ascii="Times New Roman" w:eastAsia="Times New Roman" w:hAnsi="Times New Roman" w:cs="Times New Roman"/>
          <w:color w:val="000000"/>
          <w:sz w:val="24"/>
          <w:szCs w:val="24"/>
          <w:lang w:eastAsia="ru-RU"/>
        </w:rPr>
        <w:t xml:space="preserve"> AI </w:t>
      </w:r>
      <w:r w:rsidRPr="005058E0">
        <w:rPr>
          <w:rFonts w:ascii="Times New Roman" w:eastAsia="Times New Roman" w:hAnsi="Times New Roman" w:cs="Times New Roman"/>
          <w:color w:val="000000"/>
          <w:sz w:val="24"/>
          <w:szCs w:val="24"/>
          <w:lang w:eastAsia="ru-RU"/>
        </w:rPr>
        <w:t>и ожидаемых результатов ее использования (таблица E.7). См</w:t>
      </w:r>
      <w:r>
        <w:rPr>
          <w:rFonts w:ascii="Times New Roman" w:eastAsia="Times New Roman" w:hAnsi="Times New Roman" w:cs="Times New Roman"/>
          <w:color w:val="000000"/>
          <w:sz w:val="24"/>
          <w:szCs w:val="24"/>
          <w:lang w:eastAsia="ru-RU"/>
        </w:rPr>
        <w:t>.</w:t>
      </w:r>
      <w:r w:rsidRPr="005058E0">
        <w:rPr>
          <w:rFonts w:ascii="Times New Roman" w:eastAsia="Times New Roman" w:hAnsi="Times New Roman" w:cs="Times New Roman"/>
          <w:color w:val="000000"/>
          <w:sz w:val="24"/>
          <w:szCs w:val="24"/>
          <w:lang w:eastAsia="ru-RU"/>
        </w:rPr>
        <w:t xml:space="preserve"> 6.3.3.</w:t>
      </w:r>
    </w:p>
    <w:p w14:paraId="577E72A0" w14:textId="77777777" w:rsidR="005058E0" w:rsidRPr="005058E0" w:rsidRDefault="005058E0" w:rsidP="005058E0">
      <w:pPr>
        <w:spacing w:after="0" w:line="240" w:lineRule="auto"/>
        <w:ind w:firstLine="567"/>
        <w:rPr>
          <w:rFonts w:ascii="Times New Roman" w:eastAsia="Times New Roman" w:hAnsi="Times New Roman" w:cs="Times New Roman"/>
          <w:color w:val="000000"/>
          <w:sz w:val="24"/>
          <w:szCs w:val="24"/>
          <w:lang w:eastAsia="ru-RU"/>
        </w:rPr>
      </w:pPr>
    </w:p>
    <w:p w14:paraId="4B9EA246" w14:textId="342738BE" w:rsidR="005D620E" w:rsidRPr="005058E0" w:rsidRDefault="005058E0" w:rsidP="005058E0">
      <w:pPr>
        <w:spacing w:after="0" w:line="240" w:lineRule="auto"/>
        <w:jc w:val="center"/>
        <w:rPr>
          <w:rFonts w:ascii="Times New Roman" w:eastAsia="Times New Roman" w:hAnsi="Times New Roman" w:cs="Times New Roman"/>
          <w:b/>
          <w:bCs/>
          <w:color w:val="000000"/>
          <w:sz w:val="24"/>
          <w:szCs w:val="24"/>
          <w:lang w:eastAsia="ru-RU"/>
        </w:rPr>
      </w:pPr>
      <w:r w:rsidRPr="005058E0">
        <w:rPr>
          <w:rFonts w:ascii="Times New Roman" w:eastAsia="Times New Roman" w:hAnsi="Times New Roman" w:cs="Times New Roman"/>
          <w:b/>
          <w:bCs/>
          <w:color w:val="000000"/>
          <w:sz w:val="24"/>
          <w:szCs w:val="24"/>
          <w:lang w:eastAsia="ru-RU"/>
        </w:rPr>
        <w:t>Таблица E.7 - Описание назначения системы</w:t>
      </w:r>
      <w:r w:rsidR="004E053C">
        <w:rPr>
          <w:rFonts w:ascii="Times New Roman" w:eastAsia="Times New Roman" w:hAnsi="Times New Roman" w:cs="Times New Roman"/>
          <w:b/>
          <w:bCs/>
          <w:color w:val="000000"/>
          <w:sz w:val="24"/>
          <w:szCs w:val="24"/>
          <w:lang w:eastAsia="ru-RU"/>
        </w:rPr>
        <w:t xml:space="preserve"> AI</w:t>
      </w:r>
    </w:p>
    <w:p w14:paraId="46100550" w14:textId="77777777" w:rsidR="005D620E" w:rsidRDefault="005D620E" w:rsidP="009A43C3">
      <w:pPr>
        <w:spacing w:after="0" w:line="240" w:lineRule="auto"/>
        <w:ind w:firstLine="567"/>
        <w:rPr>
          <w:rFonts w:ascii="Times New Roman" w:eastAsia="Times New Roman" w:hAnsi="Times New Roman" w:cs="Times New Roman"/>
          <w:color w:val="000000"/>
          <w:sz w:val="24"/>
          <w:szCs w:val="24"/>
          <w:lang w:eastAsia="ru-RU"/>
        </w:rPr>
      </w:pPr>
    </w:p>
    <w:tbl>
      <w:tblPr>
        <w:tblStyle w:val="a6"/>
        <w:tblW w:w="0" w:type="auto"/>
        <w:tblInd w:w="108" w:type="dxa"/>
        <w:tblLook w:val="04A0" w:firstRow="1" w:lastRow="0" w:firstColumn="1" w:lastColumn="0" w:noHBand="0" w:noVBand="1"/>
      </w:tblPr>
      <w:tblGrid>
        <w:gridCol w:w="9356"/>
      </w:tblGrid>
      <w:tr w:rsidR="0095484A" w:rsidRPr="001B1D58" w14:paraId="396B5D0D" w14:textId="77777777" w:rsidTr="002B687E">
        <w:tc>
          <w:tcPr>
            <w:tcW w:w="9356" w:type="dxa"/>
          </w:tcPr>
          <w:p w14:paraId="7EE52FE5" w14:textId="4B76E6D6" w:rsidR="0095484A" w:rsidRPr="001B1D58" w:rsidRDefault="0095484A" w:rsidP="002B687E">
            <w:pPr>
              <w:tabs>
                <w:tab w:val="left" w:pos="851"/>
              </w:tabs>
              <w:jc w:val="both"/>
              <w:rPr>
                <w:rFonts w:ascii="Times New Roman" w:hAnsi="Times New Roman" w:cs="Times New Roman"/>
                <w:bCs/>
                <w:sz w:val="24"/>
                <w:szCs w:val="28"/>
              </w:rPr>
            </w:pPr>
            <w:r w:rsidRPr="0095484A">
              <w:rPr>
                <w:rFonts w:ascii="Times New Roman" w:hAnsi="Times New Roman" w:cs="Times New Roman"/>
                <w:bCs/>
                <w:sz w:val="24"/>
                <w:szCs w:val="28"/>
              </w:rPr>
              <w:t>Информация о назначении системы</w:t>
            </w:r>
            <w:r w:rsidR="004E053C">
              <w:rPr>
                <w:rFonts w:ascii="Times New Roman" w:hAnsi="Times New Roman" w:cs="Times New Roman"/>
                <w:bCs/>
                <w:sz w:val="24"/>
                <w:szCs w:val="28"/>
              </w:rPr>
              <w:t xml:space="preserve"> AI</w:t>
            </w:r>
            <w:r w:rsidRPr="0095484A">
              <w:rPr>
                <w:rFonts w:ascii="Times New Roman" w:hAnsi="Times New Roman" w:cs="Times New Roman"/>
                <w:bCs/>
                <w:sz w:val="24"/>
                <w:szCs w:val="28"/>
              </w:rPr>
              <w:t>, в соответствии с описанием в 6.3.3</w:t>
            </w:r>
          </w:p>
        </w:tc>
      </w:tr>
    </w:tbl>
    <w:p w14:paraId="12454A1A" w14:textId="07387BAD" w:rsidR="00692866" w:rsidRDefault="00692866" w:rsidP="009A43C3">
      <w:pPr>
        <w:spacing w:after="0" w:line="240" w:lineRule="auto"/>
        <w:ind w:firstLine="567"/>
        <w:rPr>
          <w:rFonts w:ascii="Times New Roman" w:eastAsia="Times New Roman" w:hAnsi="Times New Roman" w:cs="Times New Roman"/>
          <w:color w:val="000000"/>
          <w:sz w:val="24"/>
          <w:szCs w:val="24"/>
          <w:lang w:eastAsia="ru-RU"/>
        </w:rPr>
      </w:pPr>
    </w:p>
    <w:p w14:paraId="6A3CE349" w14:textId="77777777" w:rsidR="0095484A" w:rsidRPr="0095484A" w:rsidRDefault="0095484A" w:rsidP="00182824">
      <w:pPr>
        <w:spacing w:after="0" w:line="240" w:lineRule="auto"/>
        <w:ind w:firstLine="567"/>
        <w:jc w:val="both"/>
        <w:rPr>
          <w:rFonts w:ascii="Times New Roman" w:eastAsia="Times New Roman" w:hAnsi="Times New Roman" w:cs="Times New Roman"/>
          <w:color w:val="000000"/>
          <w:sz w:val="24"/>
          <w:szCs w:val="24"/>
          <w:lang w:eastAsia="ru-RU"/>
        </w:rPr>
      </w:pPr>
      <w:r w:rsidRPr="0095484A">
        <w:rPr>
          <w:rFonts w:ascii="Times New Roman" w:eastAsia="Times New Roman" w:hAnsi="Times New Roman" w:cs="Times New Roman"/>
          <w:color w:val="000000"/>
          <w:sz w:val="24"/>
          <w:szCs w:val="24"/>
          <w:lang w:eastAsia="ru-RU"/>
        </w:rPr>
        <w:t>E.2.2.5 Предполагаемые применения</w:t>
      </w:r>
    </w:p>
    <w:p w14:paraId="3CE85045" w14:textId="687723A5" w:rsidR="0095484A" w:rsidRPr="0095484A" w:rsidRDefault="0095484A" w:rsidP="00182824">
      <w:pPr>
        <w:spacing w:after="0" w:line="240" w:lineRule="auto"/>
        <w:ind w:firstLine="567"/>
        <w:jc w:val="both"/>
        <w:rPr>
          <w:rFonts w:ascii="Times New Roman" w:eastAsia="Times New Roman" w:hAnsi="Times New Roman" w:cs="Times New Roman"/>
          <w:color w:val="000000"/>
          <w:sz w:val="24"/>
          <w:szCs w:val="24"/>
          <w:lang w:eastAsia="ru-RU"/>
        </w:rPr>
      </w:pPr>
      <w:r w:rsidRPr="0095484A">
        <w:rPr>
          <w:rFonts w:ascii="Times New Roman" w:eastAsia="Times New Roman" w:hAnsi="Times New Roman" w:cs="Times New Roman"/>
          <w:color w:val="000000"/>
          <w:sz w:val="24"/>
          <w:szCs w:val="24"/>
          <w:lang w:eastAsia="ru-RU"/>
        </w:rPr>
        <w:t xml:space="preserve">Включает все ожидаемые предполагаемые области применения системы </w:t>
      </w:r>
      <w:r w:rsidR="00DE6C04" w:rsidRPr="00DE6C04">
        <w:rPr>
          <w:rFonts w:ascii="Times New Roman" w:eastAsia="Times New Roman" w:hAnsi="Times New Roman" w:cs="Times New Roman"/>
          <w:color w:val="000000"/>
          <w:sz w:val="24"/>
          <w:szCs w:val="24"/>
          <w:lang w:eastAsia="ru-RU"/>
        </w:rPr>
        <w:t>AI</w:t>
      </w:r>
      <w:r w:rsidRPr="0095484A">
        <w:rPr>
          <w:rFonts w:ascii="Times New Roman" w:eastAsia="Times New Roman" w:hAnsi="Times New Roman" w:cs="Times New Roman"/>
          <w:color w:val="000000"/>
          <w:sz w:val="24"/>
          <w:szCs w:val="24"/>
          <w:lang w:eastAsia="ru-RU"/>
        </w:rPr>
        <w:t>, для которых она была разработана (Таблица E.8). См</w:t>
      </w:r>
      <w:r>
        <w:rPr>
          <w:rFonts w:ascii="Times New Roman" w:eastAsia="Times New Roman" w:hAnsi="Times New Roman" w:cs="Times New Roman"/>
          <w:color w:val="000000"/>
          <w:sz w:val="24"/>
          <w:szCs w:val="24"/>
          <w:lang w:eastAsia="ru-RU"/>
        </w:rPr>
        <w:t>.</w:t>
      </w:r>
      <w:r w:rsidRPr="0095484A">
        <w:rPr>
          <w:rFonts w:ascii="Times New Roman" w:eastAsia="Times New Roman" w:hAnsi="Times New Roman" w:cs="Times New Roman"/>
          <w:color w:val="000000"/>
          <w:sz w:val="24"/>
          <w:szCs w:val="24"/>
          <w:lang w:eastAsia="ru-RU"/>
        </w:rPr>
        <w:t xml:space="preserve"> 6.3.4.</w:t>
      </w:r>
    </w:p>
    <w:p w14:paraId="375C3E5C" w14:textId="77777777" w:rsidR="0095484A" w:rsidRPr="0095484A" w:rsidRDefault="0095484A" w:rsidP="0095484A">
      <w:pPr>
        <w:spacing w:after="0" w:line="240" w:lineRule="auto"/>
        <w:ind w:firstLine="567"/>
        <w:rPr>
          <w:rFonts w:ascii="Times New Roman" w:eastAsia="Times New Roman" w:hAnsi="Times New Roman" w:cs="Times New Roman"/>
          <w:color w:val="000000"/>
          <w:sz w:val="24"/>
          <w:szCs w:val="24"/>
          <w:lang w:eastAsia="ru-RU"/>
        </w:rPr>
      </w:pPr>
    </w:p>
    <w:p w14:paraId="1CED401E" w14:textId="460F2B5B" w:rsidR="00692866" w:rsidRPr="0095484A" w:rsidRDefault="0095484A" w:rsidP="0095484A">
      <w:pPr>
        <w:spacing w:after="0" w:line="240" w:lineRule="auto"/>
        <w:ind w:firstLine="567"/>
        <w:jc w:val="center"/>
        <w:rPr>
          <w:rFonts w:ascii="Times New Roman" w:eastAsia="Times New Roman" w:hAnsi="Times New Roman" w:cs="Times New Roman"/>
          <w:b/>
          <w:bCs/>
          <w:color w:val="000000"/>
          <w:sz w:val="24"/>
          <w:szCs w:val="24"/>
          <w:lang w:eastAsia="ru-RU"/>
        </w:rPr>
      </w:pPr>
      <w:r w:rsidRPr="0095484A">
        <w:rPr>
          <w:rFonts w:ascii="Times New Roman" w:eastAsia="Times New Roman" w:hAnsi="Times New Roman" w:cs="Times New Roman"/>
          <w:b/>
          <w:bCs/>
          <w:color w:val="000000"/>
          <w:sz w:val="24"/>
          <w:szCs w:val="24"/>
          <w:lang w:eastAsia="ru-RU"/>
        </w:rPr>
        <w:t>Таблица E.8 - Описание предполагаемых областей применения системы</w:t>
      </w:r>
      <w:r w:rsidR="004E053C">
        <w:rPr>
          <w:rFonts w:ascii="Times New Roman" w:eastAsia="Times New Roman" w:hAnsi="Times New Roman" w:cs="Times New Roman"/>
          <w:b/>
          <w:bCs/>
          <w:color w:val="000000"/>
          <w:sz w:val="24"/>
          <w:szCs w:val="24"/>
          <w:lang w:eastAsia="ru-RU"/>
        </w:rPr>
        <w:t xml:space="preserve"> AI</w:t>
      </w:r>
    </w:p>
    <w:p w14:paraId="1BCF243D" w14:textId="411328AE" w:rsidR="00692866" w:rsidRDefault="00692866" w:rsidP="009A43C3">
      <w:pPr>
        <w:spacing w:after="0" w:line="240" w:lineRule="auto"/>
        <w:ind w:firstLine="567"/>
        <w:rPr>
          <w:rFonts w:ascii="Times New Roman" w:eastAsia="Times New Roman" w:hAnsi="Times New Roman" w:cs="Times New Roman"/>
          <w:color w:val="000000"/>
          <w:sz w:val="24"/>
          <w:szCs w:val="24"/>
          <w:lang w:eastAsia="ru-RU"/>
        </w:rPr>
      </w:pPr>
    </w:p>
    <w:tbl>
      <w:tblPr>
        <w:tblStyle w:val="a6"/>
        <w:tblW w:w="0" w:type="auto"/>
        <w:tblInd w:w="108" w:type="dxa"/>
        <w:tblLook w:val="04A0" w:firstRow="1" w:lastRow="0" w:firstColumn="1" w:lastColumn="0" w:noHBand="0" w:noVBand="1"/>
      </w:tblPr>
      <w:tblGrid>
        <w:gridCol w:w="709"/>
        <w:gridCol w:w="3686"/>
        <w:gridCol w:w="4819"/>
      </w:tblGrid>
      <w:tr w:rsidR="007E56D4" w:rsidRPr="005D620E" w14:paraId="4C0853C7" w14:textId="77777777" w:rsidTr="007E56D4">
        <w:tc>
          <w:tcPr>
            <w:tcW w:w="709" w:type="dxa"/>
          </w:tcPr>
          <w:p w14:paraId="1B03BEC0" w14:textId="77777777" w:rsidR="007E56D4" w:rsidRPr="005D620E" w:rsidRDefault="007E56D4" w:rsidP="007E56D4">
            <w:pPr>
              <w:jc w:val="both"/>
              <w:rPr>
                <w:rFonts w:ascii="Times New Roman" w:eastAsia="Times New Roman" w:hAnsi="Times New Roman" w:cs="Times New Roman"/>
                <w:bCs/>
                <w:color w:val="000000"/>
                <w:sz w:val="24"/>
                <w:szCs w:val="24"/>
                <w:lang w:eastAsia="ru-RU"/>
              </w:rPr>
            </w:pPr>
          </w:p>
        </w:tc>
        <w:tc>
          <w:tcPr>
            <w:tcW w:w="3686" w:type="dxa"/>
          </w:tcPr>
          <w:p w14:paraId="79B99447" w14:textId="52FC18FA" w:rsidR="007E56D4" w:rsidRPr="007E56D4" w:rsidRDefault="007E56D4" w:rsidP="007E56D4">
            <w:pPr>
              <w:tabs>
                <w:tab w:val="left" w:pos="851"/>
              </w:tabs>
              <w:jc w:val="both"/>
              <w:rPr>
                <w:rFonts w:ascii="Times New Roman" w:hAnsi="Times New Roman" w:cs="Times New Roman"/>
                <w:bCs/>
                <w:sz w:val="24"/>
                <w:szCs w:val="24"/>
              </w:rPr>
            </w:pPr>
            <w:r w:rsidRPr="007E56D4">
              <w:rPr>
                <w:rFonts w:ascii="Times New Roman" w:hAnsi="Times New Roman" w:cs="Times New Roman"/>
                <w:bCs/>
                <w:sz w:val="24"/>
                <w:szCs w:val="28"/>
              </w:rPr>
              <w:t>Название предполагаемого использования</w:t>
            </w:r>
          </w:p>
        </w:tc>
        <w:tc>
          <w:tcPr>
            <w:tcW w:w="4819" w:type="dxa"/>
          </w:tcPr>
          <w:p w14:paraId="74F77EC3" w14:textId="2A5CE98F" w:rsidR="007E56D4" w:rsidRPr="007E56D4" w:rsidRDefault="007E56D4" w:rsidP="007E56D4">
            <w:pPr>
              <w:tabs>
                <w:tab w:val="left" w:pos="851"/>
              </w:tabs>
              <w:jc w:val="both"/>
              <w:rPr>
                <w:rFonts w:ascii="Times New Roman" w:hAnsi="Times New Roman" w:cs="Times New Roman"/>
                <w:bCs/>
                <w:sz w:val="24"/>
                <w:szCs w:val="24"/>
              </w:rPr>
            </w:pPr>
            <w:r w:rsidRPr="007E56D4">
              <w:rPr>
                <w:rFonts w:ascii="Times New Roman" w:hAnsi="Times New Roman" w:cs="Times New Roman"/>
                <w:bCs/>
                <w:sz w:val="24"/>
                <w:szCs w:val="28"/>
              </w:rPr>
              <w:t>Описание предполагаемого использования. Указать информацию о предполагаемом конечном пользователе системы</w:t>
            </w:r>
            <w:r w:rsidR="004E053C">
              <w:rPr>
                <w:rFonts w:ascii="Times New Roman" w:hAnsi="Times New Roman" w:cs="Times New Roman"/>
                <w:bCs/>
                <w:sz w:val="24"/>
                <w:szCs w:val="28"/>
              </w:rPr>
              <w:t xml:space="preserve"> AI</w:t>
            </w:r>
            <w:r w:rsidRPr="007E56D4">
              <w:rPr>
                <w:rFonts w:ascii="Times New Roman" w:hAnsi="Times New Roman" w:cs="Times New Roman"/>
                <w:bCs/>
                <w:sz w:val="24"/>
                <w:szCs w:val="28"/>
              </w:rPr>
              <w:t>, где и когда система</w:t>
            </w:r>
            <w:r w:rsidR="007510D4">
              <w:rPr>
                <w:rFonts w:ascii="Times New Roman" w:hAnsi="Times New Roman" w:cs="Times New Roman"/>
                <w:bCs/>
                <w:sz w:val="24"/>
                <w:szCs w:val="28"/>
              </w:rPr>
              <w:t xml:space="preserve"> AI </w:t>
            </w:r>
            <w:r w:rsidRPr="007E56D4">
              <w:rPr>
                <w:rFonts w:ascii="Times New Roman" w:hAnsi="Times New Roman" w:cs="Times New Roman"/>
                <w:bCs/>
                <w:sz w:val="24"/>
                <w:szCs w:val="28"/>
              </w:rPr>
              <w:t>может быть использована.</w:t>
            </w:r>
          </w:p>
        </w:tc>
      </w:tr>
      <w:tr w:rsidR="007E56D4" w:rsidRPr="005D620E" w14:paraId="771BF0A8" w14:textId="77777777" w:rsidTr="007E56D4">
        <w:tc>
          <w:tcPr>
            <w:tcW w:w="709" w:type="dxa"/>
          </w:tcPr>
          <w:p w14:paraId="7682D65A" w14:textId="23F0D62D" w:rsidR="007E56D4" w:rsidRPr="008271F7" w:rsidRDefault="007E56D4" w:rsidP="007E56D4">
            <w:pPr>
              <w:jc w:val="both"/>
              <w:rPr>
                <w:rFonts w:ascii="Times New Roman" w:eastAsia="Times New Roman" w:hAnsi="Times New Roman" w:cs="Times New Roman"/>
                <w:bCs/>
                <w:color w:val="000000"/>
                <w:sz w:val="24"/>
                <w:szCs w:val="24"/>
                <w:lang w:eastAsia="ru-RU"/>
              </w:rPr>
            </w:pPr>
            <w:r w:rsidRPr="008271F7">
              <w:rPr>
                <w:rFonts w:ascii="Times New Roman" w:hAnsi="Times New Roman" w:cs="Times New Roman"/>
                <w:bCs/>
                <w:sz w:val="28"/>
                <w:szCs w:val="28"/>
              </w:rPr>
              <w:t>1</w:t>
            </w:r>
          </w:p>
        </w:tc>
        <w:tc>
          <w:tcPr>
            <w:tcW w:w="3686" w:type="dxa"/>
          </w:tcPr>
          <w:p w14:paraId="14662B77" w14:textId="69555536" w:rsidR="007E56D4" w:rsidRPr="005D620E" w:rsidRDefault="007E56D4" w:rsidP="007E56D4">
            <w:pPr>
              <w:jc w:val="both"/>
              <w:rPr>
                <w:rFonts w:ascii="Times New Roman" w:eastAsia="Times New Roman" w:hAnsi="Times New Roman" w:cs="Times New Roman"/>
                <w:bCs/>
                <w:color w:val="000000"/>
                <w:sz w:val="24"/>
                <w:szCs w:val="24"/>
                <w:lang w:eastAsia="ru-RU"/>
              </w:rPr>
            </w:pPr>
            <w:r w:rsidRPr="00EC5BD7">
              <w:rPr>
                <w:rFonts w:ascii="Times New Roman" w:hAnsi="Times New Roman" w:cs="Times New Roman"/>
                <w:sz w:val="24"/>
                <w:szCs w:val="28"/>
              </w:rPr>
              <w:t>Идентификация предполагаемого использования</w:t>
            </w:r>
          </w:p>
        </w:tc>
        <w:tc>
          <w:tcPr>
            <w:tcW w:w="4819" w:type="dxa"/>
          </w:tcPr>
          <w:p w14:paraId="068843DC" w14:textId="3B947BEC" w:rsidR="007E56D4" w:rsidRPr="005D620E" w:rsidRDefault="007E56D4" w:rsidP="007E56D4">
            <w:pPr>
              <w:jc w:val="both"/>
              <w:rPr>
                <w:rFonts w:ascii="Times New Roman" w:eastAsia="Times New Roman" w:hAnsi="Times New Roman" w:cs="Times New Roman"/>
                <w:bCs/>
                <w:color w:val="000000"/>
                <w:sz w:val="24"/>
                <w:szCs w:val="24"/>
                <w:lang w:eastAsia="ru-RU"/>
              </w:rPr>
            </w:pPr>
            <w:r w:rsidRPr="00EC5BD7">
              <w:rPr>
                <w:rFonts w:ascii="Times New Roman" w:hAnsi="Times New Roman" w:cs="Times New Roman"/>
                <w:sz w:val="24"/>
                <w:szCs w:val="28"/>
              </w:rPr>
              <w:t>Описание предполагаемого использования системы</w:t>
            </w:r>
            <w:r w:rsidR="004E053C">
              <w:rPr>
                <w:rFonts w:ascii="Times New Roman" w:hAnsi="Times New Roman" w:cs="Times New Roman"/>
                <w:sz w:val="24"/>
                <w:szCs w:val="28"/>
              </w:rPr>
              <w:t xml:space="preserve"> AI</w:t>
            </w:r>
            <w:r w:rsidRPr="00EC5BD7">
              <w:rPr>
                <w:rFonts w:ascii="Times New Roman" w:hAnsi="Times New Roman" w:cs="Times New Roman"/>
                <w:sz w:val="24"/>
                <w:szCs w:val="28"/>
              </w:rPr>
              <w:t xml:space="preserve">, </w:t>
            </w:r>
            <w:r>
              <w:rPr>
                <w:rFonts w:ascii="Times New Roman" w:hAnsi="Times New Roman" w:cs="Times New Roman"/>
                <w:sz w:val="24"/>
                <w:szCs w:val="28"/>
              </w:rPr>
              <w:t>в соответствии с описанием</w:t>
            </w:r>
            <w:r w:rsidRPr="00EC5BD7">
              <w:rPr>
                <w:rFonts w:ascii="Times New Roman" w:hAnsi="Times New Roman" w:cs="Times New Roman"/>
                <w:sz w:val="24"/>
                <w:szCs w:val="28"/>
              </w:rPr>
              <w:t xml:space="preserve"> в </w:t>
            </w:r>
            <w:r w:rsidRPr="007E56D4">
              <w:rPr>
                <w:rFonts w:ascii="Times New Roman" w:hAnsi="Times New Roman" w:cs="Times New Roman"/>
                <w:sz w:val="24"/>
                <w:szCs w:val="28"/>
              </w:rPr>
              <w:t>6.3.4</w:t>
            </w:r>
          </w:p>
        </w:tc>
      </w:tr>
      <w:tr w:rsidR="007E56D4" w:rsidRPr="005D620E" w14:paraId="6075FEE9" w14:textId="77777777" w:rsidTr="007E56D4">
        <w:tc>
          <w:tcPr>
            <w:tcW w:w="709" w:type="dxa"/>
          </w:tcPr>
          <w:p w14:paraId="2EB347FC" w14:textId="77777777" w:rsidR="007E56D4" w:rsidRPr="008271F7" w:rsidRDefault="007E56D4" w:rsidP="007E56D4">
            <w:pPr>
              <w:tabs>
                <w:tab w:val="left" w:pos="851"/>
              </w:tabs>
              <w:jc w:val="both"/>
              <w:rPr>
                <w:rFonts w:ascii="Times New Roman" w:hAnsi="Times New Roman" w:cs="Times New Roman"/>
                <w:bCs/>
                <w:sz w:val="24"/>
                <w:szCs w:val="28"/>
              </w:rPr>
            </w:pPr>
            <w:r w:rsidRPr="008271F7">
              <w:rPr>
                <w:rFonts w:ascii="Times New Roman" w:hAnsi="Times New Roman" w:cs="Times New Roman"/>
                <w:bCs/>
                <w:sz w:val="24"/>
                <w:szCs w:val="28"/>
              </w:rPr>
              <w:t>2</w:t>
            </w:r>
          </w:p>
          <w:p w14:paraId="58DB4BDE" w14:textId="77777777" w:rsidR="007E56D4" w:rsidRPr="008271F7" w:rsidRDefault="007E56D4" w:rsidP="007E56D4">
            <w:pPr>
              <w:jc w:val="both"/>
              <w:rPr>
                <w:rFonts w:ascii="Times New Roman" w:eastAsia="Times New Roman" w:hAnsi="Times New Roman" w:cs="Times New Roman"/>
                <w:bCs/>
                <w:color w:val="000000"/>
                <w:sz w:val="24"/>
                <w:szCs w:val="24"/>
                <w:lang w:eastAsia="ru-RU"/>
              </w:rPr>
            </w:pPr>
          </w:p>
        </w:tc>
        <w:tc>
          <w:tcPr>
            <w:tcW w:w="3686" w:type="dxa"/>
          </w:tcPr>
          <w:p w14:paraId="6FFA7623" w14:textId="2EDD57E7" w:rsidR="007E56D4" w:rsidRPr="005D620E" w:rsidRDefault="007E56D4" w:rsidP="007E56D4">
            <w:pPr>
              <w:jc w:val="both"/>
              <w:rPr>
                <w:rFonts w:ascii="Times New Roman" w:eastAsia="Times New Roman" w:hAnsi="Times New Roman" w:cs="Times New Roman"/>
                <w:bCs/>
                <w:color w:val="000000"/>
                <w:sz w:val="24"/>
                <w:szCs w:val="24"/>
                <w:lang w:eastAsia="ru-RU"/>
              </w:rPr>
            </w:pPr>
            <w:r w:rsidRPr="00EC5BD7">
              <w:rPr>
                <w:rFonts w:ascii="Times New Roman" w:hAnsi="Times New Roman" w:cs="Times New Roman"/>
                <w:sz w:val="24"/>
                <w:szCs w:val="28"/>
              </w:rPr>
              <w:t>Идентификация предполагаемого использования</w:t>
            </w:r>
          </w:p>
        </w:tc>
        <w:tc>
          <w:tcPr>
            <w:tcW w:w="4819" w:type="dxa"/>
          </w:tcPr>
          <w:p w14:paraId="022E5320" w14:textId="4ED2AB78" w:rsidR="007E56D4" w:rsidRPr="005D620E" w:rsidRDefault="007E56D4" w:rsidP="007E56D4">
            <w:pPr>
              <w:tabs>
                <w:tab w:val="left" w:pos="851"/>
              </w:tabs>
              <w:jc w:val="both"/>
              <w:rPr>
                <w:rFonts w:ascii="Times New Roman" w:eastAsia="Times New Roman" w:hAnsi="Times New Roman" w:cs="Times New Roman"/>
                <w:bCs/>
                <w:color w:val="000000"/>
                <w:sz w:val="24"/>
                <w:szCs w:val="24"/>
                <w:lang w:eastAsia="ru-RU"/>
              </w:rPr>
            </w:pPr>
            <w:r w:rsidRPr="00EC5BD7">
              <w:rPr>
                <w:rFonts w:ascii="Times New Roman" w:hAnsi="Times New Roman" w:cs="Times New Roman"/>
                <w:sz w:val="24"/>
                <w:szCs w:val="28"/>
              </w:rPr>
              <w:t>Описание предполагаемого использования системы</w:t>
            </w:r>
            <w:r w:rsidR="004E053C">
              <w:rPr>
                <w:rFonts w:ascii="Times New Roman" w:hAnsi="Times New Roman" w:cs="Times New Roman"/>
                <w:sz w:val="24"/>
                <w:szCs w:val="28"/>
              </w:rPr>
              <w:t xml:space="preserve"> AI</w:t>
            </w:r>
            <w:r w:rsidRPr="00EC5BD7">
              <w:rPr>
                <w:rFonts w:ascii="Times New Roman" w:hAnsi="Times New Roman" w:cs="Times New Roman"/>
                <w:sz w:val="24"/>
                <w:szCs w:val="28"/>
              </w:rPr>
              <w:t xml:space="preserve">, </w:t>
            </w:r>
            <w:r>
              <w:rPr>
                <w:rFonts w:ascii="Times New Roman" w:hAnsi="Times New Roman" w:cs="Times New Roman"/>
                <w:sz w:val="24"/>
                <w:szCs w:val="28"/>
              </w:rPr>
              <w:t>в соответствии с описанием</w:t>
            </w:r>
            <w:r w:rsidRPr="00EC5BD7">
              <w:rPr>
                <w:rFonts w:ascii="Times New Roman" w:hAnsi="Times New Roman" w:cs="Times New Roman"/>
                <w:sz w:val="24"/>
                <w:szCs w:val="28"/>
              </w:rPr>
              <w:t xml:space="preserve"> в </w:t>
            </w:r>
            <w:r w:rsidRPr="007E56D4">
              <w:rPr>
                <w:rFonts w:ascii="Times New Roman" w:hAnsi="Times New Roman" w:cs="Times New Roman"/>
                <w:sz w:val="24"/>
                <w:szCs w:val="28"/>
              </w:rPr>
              <w:t>6.3.4</w:t>
            </w:r>
          </w:p>
        </w:tc>
      </w:tr>
      <w:tr w:rsidR="007E56D4" w:rsidRPr="005D620E" w14:paraId="48856E39" w14:textId="77777777" w:rsidTr="007E56D4">
        <w:tc>
          <w:tcPr>
            <w:tcW w:w="709" w:type="dxa"/>
          </w:tcPr>
          <w:p w14:paraId="29C11B0B" w14:textId="241699A9" w:rsidR="007E56D4" w:rsidRPr="008271F7" w:rsidRDefault="007E56D4" w:rsidP="007E56D4">
            <w:pPr>
              <w:jc w:val="both"/>
              <w:rPr>
                <w:rFonts w:ascii="Times New Roman" w:eastAsia="Times New Roman" w:hAnsi="Times New Roman" w:cs="Times New Roman"/>
                <w:bCs/>
                <w:color w:val="000000"/>
                <w:sz w:val="24"/>
                <w:szCs w:val="24"/>
                <w:lang w:eastAsia="ru-RU"/>
              </w:rPr>
            </w:pPr>
            <w:r w:rsidRPr="008271F7">
              <w:rPr>
                <w:rFonts w:ascii="Times New Roman" w:hAnsi="Times New Roman" w:cs="Times New Roman"/>
                <w:bCs/>
                <w:sz w:val="24"/>
                <w:szCs w:val="28"/>
                <w:lang w:val="en-US"/>
              </w:rPr>
              <w:t>3</w:t>
            </w:r>
          </w:p>
        </w:tc>
        <w:tc>
          <w:tcPr>
            <w:tcW w:w="3686" w:type="dxa"/>
          </w:tcPr>
          <w:p w14:paraId="70374C23" w14:textId="1211B101" w:rsidR="007E56D4" w:rsidRPr="005D620E" w:rsidRDefault="007E56D4" w:rsidP="007E56D4">
            <w:pPr>
              <w:jc w:val="both"/>
              <w:rPr>
                <w:rFonts w:ascii="Times New Roman" w:eastAsia="Times New Roman" w:hAnsi="Times New Roman" w:cs="Times New Roman"/>
                <w:bCs/>
                <w:color w:val="000000"/>
                <w:sz w:val="24"/>
                <w:szCs w:val="24"/>
                <w:lang w:eastAsia="ru-RU"/>
              </w:rPr>
            </w:pPr>
            <w:r>
              <w:rPr>
                <w:rFonts w:ascii="Times New Roman" w:hAnsi="Times New Roman" w:cs="Times New Roman"/>
                <w:sz w:val="24"/>
                <w:szCs w:val="28"/>
                <w:lang w:val="en-US"/>
              </w:rPr>
              <w:t>…</w:t>
            </w:r>
          </w:p>
        </w:tc>
        <w:tc>
          <w:tcPr>
            <w:tcW w:w="4819" w:type="dxa"/>
          </w:tcPr>
          <w:p w14:paraId="1470BE13" w14:textId="4BC02737" w:rsidR="007E56D4" w:rsidRPr="005D620E" w:rsidRDefault="007E56D4" w:rsidP="007E56D4">
            <w:pPr>
              <w:jc w:val="both"/>
              <w:rPr>
                <w:rFonts w:ascii="Times New Roman" w:eastAsia="Times New Roman" w:hAnsi="Times New Roman" w:cs="Times New Roman"/>
                <w:bCs/>
                <w:color w:val="000000"/>
                <w:sz w:val="24"/>
                <w:szCs w:val="24"/>
                <w:lang w:eastAsia="ru-RU"/>
              </w:rPr>
            </w:pPr>
            <w:r>
              <w:rPr>
                <w:rFonts w:ascii="Times New Roman" w:hAnsi="Times New Roman" w:cs="Times New Roman"/>
                <w:sz w:val="24"/>
                <w:szCs w:val="28"/>
                <w:lang w:val="en-US"/>
              </w:rPr>
              <w:t>…</w:t>
            </w:r>
          </w:p>
        </w:tc>
      </w:tr>
    </w:tbl>
    <w:p w14:paraId="170C6372" w14:textId="514FC3C9" w:rsidR="0095484A" w:rsidRDefault="0095484A" w:rsidP="009A43C3">
      <w:pPr>
        <w:spacing w:after="0" w:line="240" w:lineRule="auto"/>
        <w:ind w:firstLine="567"/>
        <w:rPr>
          <w:rFonts w:ascii="Times New Roman" w:eastAsia="Times New Roman" w:hAnsi="Times New Roman" w:cs="Times New Roman"/>
          <w:color w:val="000000"/>
          <w:sz w:val="24"/>
          <w:szCs w:val="24"/>
          <w:lang w:eastAsia="ru-RU"/>
        </w:rPr>
      </w:pPr>
    </w:p>
    <w:p w14:paraId="29A15924" w14:textId="77777777" w:rsidR="005C0F0A" w:rsidRPr="005C0F0A" w:rsidRDefault="005C0F0A" w:rsidP="00182824">
      <w:pPr>
        <w:spacing w:after="0" w:line="240" w:lineRule="auto"/>
        <w:ind w:firstLine="567"/>
        <w:jc w:val="both"/>
        <w:rPr>
          <w:rFonts w:ascii="Times New Roman" w:eastAsia="Times New Roman" w:hAnsi="Times New Roman" w:cs="Times New Roman"/>
          <w:color w:val="000000"/>
          <w:sz w:val="24"/>
          <w:szCs w:val="24"/>
          <w:lang w:eastAsia="ru-RU"/>
        </w:rPr>
      </w:pPr>
      <w:r w:rsidRPr="005C0F0A">
        <w:rPr>
          <w:rFonts w:ascii="Times New Roman" w:eastAsia="Times New Roman" w:hAnsi="Times New Roman" w:cs="Times New Roman"/>
          <w:color w:val="000000"/>
          <w:sz w:val="24"/>
          <w:szCs w:val="24"/>
          <w:lang w:eastAsia="ru-RU"/>
        </w:rPr>
        <w:t>E.2.2.6 Непредусмотренные варианты использования</w:t>
      </w:r>
    </w:p>
    <w:p w14:paraId="2DE576C5" w14:textId="6002B19C" w:rsidR="005C0F0A" w:rsidRPr="005C0F0A" w:rsidRDefault="005C0F0A" w:rsidP="00182824">
      <w:pPr>
        <w:spacing w:after="0" w:line="240" w:lineRule="auto"/>
        <w:ind w:firstLine="567"/>
        <w:jc w:val="both"/>
        <w:rPr>
          <w:rFonts w:ascii="Times New Roman" w:eastAsia="Times New Roman" w:hAnsi="Times New Roman" w:cs="Times New Roman"/>
          <w:color w:val="000000"/>
          <w:sz w:val="24"/>
          <w:szCs w:val="24"/>
          <w:lang w:eastAsia="ru-RU"/>
        </w:rPr>
      </w:pPr>
      <w:r w:rsidRPr="005C0F0A">
        <w:rPr>
          <w:rFonts w:ascii="Times New Roman" w:eastAsia="Times New Roman" w:hAnsi="Times New Roman" w:cs="Times New Roman"/>
          <w:color w:val="000000"/>
          <w:sz w:val="24"/>
          <w:szCs w:val="24"/>
          <w:lang w:eastAsia="ru-RU"/>
        </w:rPr>
        <w:t>Включает описания обоснованно предвидимых случаев неправильного использования (таблица E.9). См</w:t>
      </w:r>
      <w:r>
        <w:rPr>
          <w:rFonts w:ascii="Times New Roman" w:eastAsia="Times New Roman" w:hAnsi="Times New Roman" w:cs="Times New Roman"/>
          <w:color w:val="000000"/>
          <w:sz w:val="24"/>
          <w:szCs w:val="24"/>
          <w:lang w:eastAsia="ru-RU"/>
        </w:rPr>
        <w:t>.</w:t>
      </w:r>
      <w:r w:rsidRPr="005C0F0A">
        <w:rPr>
          <w:rFonts w:ascii="Times New Roman" w:eastAsia="Times New Roman" w:hAnsi="Times New Roman" w:cs="Times New Roman"/>
          <w:color w:val="000000"/>
          <w:sz w:val="24"/>
          <w:szCs w:val="24"/>
          <w:lang w:eastAsia="ru-RU"/>
        </w:rPr>
        <w:t xml:space="preserve"> 6.3.5.</w:t>
      </w:r>
    </w:p>
    <w:p w14:paraId="570A425A" w14:textId="77777777" w:rsidR="005C0F0A" w:rsidRPr="005C0F0A" w:rsidRDefault="005C0F0A" w:rsidP="005C0F0A">
      <w:pPr>
        <w:spacing w:after="0" w:line="240" w:lineRule="auto"/>
        <w:ind w:firstLine="567"/>
        <w:rPr>
          <w:rFonts w:ascii="Times New Roman" w:eastAsia="Times New Roman" w:hAnsi="Times New Roman" w:cs="Times New Roman"/>
          <w:color w:val="000000"/>
          <w:sz w:val="24"/>
          <w:szCs w:val="24"/>
          <w:lang w:eastAsia="ru-RU"/>
        </w:rPr>
      </w:pPr>
    </w:p>
    <w:p w14:paraId="7C16D8C6" w14:textId="75580BCA" w:rsidR="0095484A" w:rsidRPr="005C0F0A" w:rsidRDefault="005C0F0A" w:rsidP="005C0F0A">
      <w:pPr>
        <w:spacing w:after="0" w:line="240" w:lineRule="auto"/>
        <w:ind w:firstLine="567"/>
        <w:jc w:val="center"/>
        <w:rPr>
          <w:rFonts w:ascii="Times New Roman" w:eastAsia="Times New Roman" w:hAnsi="Times New Roman" w:cs="Times New Roman"/>
          <w:b/>
          <w:bCs/>
          <w:color w:val="000000"/>
          <w:sz w:val="24"/>
          <w:szCs w:val="24"/>
          <w:lang w:eastAsia="ru-RU"/>
        </w:rPr>
      </w:pPr>
      <w:r w:rsidRPr="005C0F0A">
        <w:rPr>
          <w:rFonts w:ascii="Times New Roman" w:eastAsia="Times New Roman" w:hAnsi="Times New Roman" w:cs="Times New Roman"/>
          <w:b/>
          <w:bCs/>
          <w:color w:val="000000"/>
          <w:sz w:val="24"/>
          <w:szCs w:val="24"/>
          <w:lang w:eastAsia="ru-RU"/>
        </w:rPr>
        <w:t xml:space="preserve">Таблица E.9 - Описание непредусмотренных вариантов использования системы </w:t>
      </w:r>
      <w:r w:rsidR="00DE6C04" w:rsidRPr="00DE6C04">
        <w:rPr>
          <w:rFonts w:ascii="Times New Roman" w:eastAsia="Times New Roman" w:hAnsi="Times New Roman" w:cs="Times New Roman"/>
          <w:b/>
          <w:bCs/>
          <w:color w:val="000000"/>
          <w:sz w:val="24"/>
          <w:szCs w:val="24"/>
          <w:lang w:eastAsia="ru-RU"/>
        </w:rPr>
        <w:t>AI</w:t>
      </w:r>
    </w:p>
    <w:p w14:paraId="3F1265AC" w14:textId="3FD352E6" w:rsidR="0095484A" w:rsidRDefault="0095484A" w:rsidP="009A43C3">
      <w:pPr>
        <w:spacing w:after="0" w:line="240" w:lineRule="auto"/>
        <w:ind w:firstLine="567"/>
        <w:rPr>
          <w:rFonts w:ascii="Times New Roman" w:eastAsia="Times New Roman" w:hAnsi="Times New Roman" w:cs="Times New Roman"/>
          <w:color w:val="000000"/>
          <w:sz w:val="24"/>
          <w:szCs w:val="24"/>
          <w:lang w:eastAsia="ru-RU"/>
        </w:rPr>
      </w:pPr>
    </w:p>
    <w:tbl>
      <w:tblPr>
        <w:tblStyle w:val="a6"/>
        <w:tblW w:w="0" w:type="auto"/>
        <w:tblInd w:w="108" w:type="dxa"/>
        <w:tblLook w:val="04A0" w:firstRow="1" w:lastRow="0" w:firstColumn="1" w:lastColumn="0" w:noHBand="0" w:noVBand="1"/>
      </w:tblPr>
      <w:tblGrid>
        <w:gridCol w:w="709"/>
        <w:gridCol w:w="3686"/>
        <w:gridCol w:w="4819"/>
      </w:tblGrid>
      <w:tr w:rsidR="005C0F0A" w:rsidRPr="005D620E" w14:paraId="6441EA48" w14:textId="77777777" w:rsidTr="002B687E">
        <w:tc>
          <w:tcPr>
            <w:tcW w:w="709" w:type="dxa"/>
          </w:tcPr>
          <w:p w14:paraId="4E51A371" w14:textId="77777777" w:rsidR="005C0F0A" w:rsidRPr="005C0F0A" w:rsidRDefault="005C0F0A" w:rsidP="005C0F0A">
            <w:pPr>
              <w:jc w:val="both"/>
              <w:rPr>
                <w:rFonts w:ascii="Times New Roman" w:eastAsia="Times New Roman" w:hAnsi="Times New Roman" w:cs="Times New Roman"/>
                <w:color w:val="000000"/>
                <w:sz w:val="24"/>
                <w:szCs w:val="24"/>
                <w:lang w:eastAsia="ru-RU"/>
              </w:rPr>
            </w:pPr>
          </w:p>
        </w:tc>
        <w:tc>
          <w:tcPr>
            <w:tcW w:w="3686" w:type="dxa"/>
          </w:tcPr>
          <w:p w14:paraId="27A3FFC6" w14:textId="77777777" w:rsidR="005C0F0A" w:rsidRPr="005C0F0A" w:rsidRDefault="005C0F0A" w:rsidP="005C0F0A">
            <w:pPr>
              <w:tabs>
                <w:tab w:val="left" w:pos="851"/>
              </w:tabs>
              <w:jc w:val="both"/>
              <w:rPr>
                <w:rFonts w:ascii="Times New Roman" w:hAnsi="Times New Roman" w:cs="Times New Roman"/>
                <w:sz w:val="24"/>
                <w:szCs w:val="28"/>
              </w:rPr>
            </w:pPr>
            <w:r w:rsidRPr="005C0F0A">
              <w:rPr>
                <w:rFonts w:ascii="Times New Roman" w:hAnsi="Times New Roman" w:cs="Times New Roman"/>
                <w:sz w:val="24"/>
                <w:szCs w:val="28"/>
              </w:rPr>
              <w:t>Название непредусмотренного использования</w:t>
            </w:r>
          </w:p>
          <w:p w14:paraId="2CF80729" w14:textId="2E362584" w:rsidR="005C0F0A" w:rsidRPr="005C0F0A" w:rsidRDefault="005C0F0A" w:rsidP="005C0F0A">
            <w:pPr>
              <w:tabs>
                <w:tab w:val="left" w:pos="851"/>
              </w:tabs>
              <w:jc w:val="both"/>
              <w:rPr>
                <w:rFonts w:ascii="Times New Roman" w:hAnsi="Times New Roman" w:cs="Times New Roman"/>
                <w:sz w:val="24"/>
                <w:szCs w:val="24"/>
              </w:rPr>
            </w:pPr>
          </w:p>
        </w:tc>
        <w:tc>
          <w:tcPr>
            <w:tcW w:w="4819" w:type="dxa"/>
          </w:tcPr>
          <w:p w14:paraId="423772F5" w14:textId="69754F02" w:rsidR="005C0F0A" w:rsidRPr="005C0F0A" w:rsidRDefault="005C0F0A" w:rsidP="005C0F0A">
            <w:pPr>
              <w:tabs>
                <w:tab w:val="left" w:pos="851"/>
              </w:tabs>
              <w:jc w:val="both"/>
              <w:rPr>
                <w:rFonts w:ascii="Times New Roman" w:hAnsi="Times New Roman" w:cs="Times New Roman"/>
                <w:sz w:val="24"/>
                <w:szCs w:val="24"/>
              </w:rPr>
            </w:pPr>
            <w:r w:rsidRPr="005C0F0A">
              <w:rPr>
                <w:rFonts w:ascii="Times New Roman" w:hAnsi="Times New Roman" w:cs="Times New Roman"/>
                <w:sz w:val="24"/>
                <w:szCs w:val="28"/>
              </w:rPr>
              <w:t xml:space="preserve">Описание непредусмотренного использования. Указать, является ли это непредусмотренное использование обоснованно предвидимым злоупотреблением системы </w:t>
            </w:r>
            <w:r w:rsidR="00DE6C04" w:rsidRPr="00DE6C04">
              <w:rPr>
                <w:rFonts w:ascii="Times New Roman" w:hAnsi="Times New Roman" w:cs="Times New Roman"/>
                <w:sz w:val="24"/>
                <w:szCs w:val="28"/>
              </w:rPr>
              <w:t>AI</w:t>
            </w:r>
            <w:r w:rsidRPr="005C0F0A">
              <w:rPr>
                <w:rFonts w:ascii="Times New Roman" w:hAnsi="Times New Roman" w:cs="Times New Roman"/>
                <w:sz w:val="24"/>
                <w:szCs w:val="28"/>
              </w:rPr>
              <w:t>.</w:t>
            </w:r>
          </w:p>
        </w:tc>
      </w:tr>
      <w:tr w:rsidR="005C0F0A" w:rsidRPr="005D620E" w14:paraId="54451491" w14:textId="77777777" w:rsidTr="002B687E">
        <w:tc>
          <w:tcPr>
            <w:tcW w:w="709" w:type="dxa"/>
          </w:tcPr>
          <w:p w14:paraId="3BD710F5" w14:textId="77777777" w:rsidR="005C0F0A" w:rsidRPr="005C0F0A" w:rsidRDefault="005C0F0A" w:rsidP="005C0F0A">
            <w:pPr>
              <w:tabs>
                <w:tab w:val="left" w:pos="851"/>
              </w:tabs>
              <w:jc w:val="both"/>
              <w:rPr>
                <w:rFonts w:ascii="Times New Roman" w:hAnsi="Times New Roman" w:cs="Times New Roman"/>
                <w:sz w:val="24"/>
                <w:szCs w:val="28"/>
              </w:rPr>
            </w:pPr>
            <w:r w:rsidRPr="005C0F0A">
              <w:rPr>
                <w:rFonts w:ascii="Times New Roman" w:hAnsi="Times New Roman" w:cs="Times New Roman"/>
                <w:sz w:val="24"/>
                <w:szCs w:val="28"/>
              </w:rPr>
              <w:t>1</w:t>
            </w:r>
          </w:p>
          <w:p w14:paraId="4FC5BEB9" w14:textId="34A03C8E" w:rsidR="005C0F0A" w:rsidRPr="005C0F0A" w:rsidRDefault="005C0F0A" w:rsidP="005C0F0A">
            <w:pPr>
              <w:jc w:val="both"/>
              <w:rPr>
                <w:rFonts w:ascii="Times New Roman" w:eastAsia="Times New Roman" w:hAnsi="Times New Roman" w:cs="Times New Roman"/>
                <w:color w:val="000000"/>
                <w:sz w:val="24"/>
                <w:szCs w:val="24"/>
                <w:lang w:eastAsia="ru-RU"/>
              </w:rPr>
            </w:pPr>
          </w:p>
        </w:tc>
        <w:tc>
          <w:tcPr>
            <w:tcW w:w="3686" w:type="dxa"/>
          </w:tcPr>
          <w:p w14:paraId="70328EA1" w14:textId="44B25587" w:rsidR="005C0F0A" w:rsidRPr="005C0F0A" w:rsidRDefault="005C0F0A" w:rsidP="005C0F0A">
            <w:pPr>
              <w:jc w:val="both"/>
              <w:rPr>
                <w:rFonts w:ascii="Times New Roman" w:eastAsia="Times New Roman" w:hAnsi="Times New Roman" w:cs="Times New Roman"/>
                <w:color w:val="000000"/>
                <w:sz w:val="24"/>
                <w:szCs w:val="24"/>
                <w:lang w:eastAsia="ru-RU"/>
              </w:rPr>
            </w:pPr>
            <w:r w:rsidRPr="005C0F0A">
              <w:rPr>
                <w:rFonts w:ascii="Times New Roman" w:hAnsi="Times New Roman" w:cs="Times New Roman"/>
                <w:sz w:val="24"/>
                <w:szCs w:val="28"/>
              </w:rPr>
              <w:t>Идентификация непредусмотренного использования</w:t>
            </w:r>
          </w:p>
        </w:tc>
        <w:tc>
          <w:tcPr>
            <w:tcW w:w="4819" w:type="dxa"/>
          </w:tcPr>
          <w:p w14:paraId="5E96A502" w14:textId="2E84D676" w:rsidR="005C0F0A" w:rsidRPr="005C0F0A" w:rsidRDefault="005C0F0A" w:rsidP="005C0F0A">
            <w:pPr>
              <w:jc w:val="both"/>
              <w:rPr>
                <w:rFonts w:ascii="Times New Roman" w:eastAsia="Times New Roman" w:hAnsi="Times New Roman" w:cs="Times New Roman"/>
                <w:color w:val="000000"/>
                <w:sz w:val="24"/>
                <w:szCs w:val="24"/>
                <w:lang w:eastAsia="ru-RU"/>
              </w:rPr>
            </w:pPr>
            <w:r w:rsidRPr="005C0F0A">
              <w:rPr>
                <w:rFonts w:ascii="Times New Roman" w:hAnsi="Times New Roman" w:cs="Times New Roman"/>
                <w:sz w:val="24"/>
                <w:szCs w:val="28"/>
              </w:rPr>
              <w:t xml:space="preserve">Описание непредусмотренного использования системы </w:t>
            </w:r>
            <w:r w:rsidR="00DE6C04" w:rsidRPr="00DE6C04">
              <w:rPr>
                <w:rFonts w:ascii="Times New Roman" w:hAnsi="Times New Roman" w:cs="Times New Roman"/>
                <w:sz w:val="24"/>
                <w:szCs w:val="28"/>
              </w:rPr>
              <w:t>AI</w:t>
            </w:r>
            <w:r w:rsidRPr="005C0F0A">
              <w:rPr>
                <w:rFonts w:ascii="Times New Roman" w:hAnsi="Times New Roman" w:cs="Times New Roman"/>
                <w:sz w:val="24"/>
                <w:szCs w:val="28"/>
              </w:rPr>
              <w:t>, в соответствии с описанием в 6.3.5</w:t>
            </w:r>
          </w:p>
        </w:tc>
      </w:tr>
      <w:tr w:rsidR="005C0F0A" w:rsidRPr="005D620E" w14:paraId="127B37E1" w14:textId="77777777" w:rsidTr="002B687E">
        <w:tc>
          <w:tcPr>
            <w:tcW w:w="709" w:type="dxa"/>
          </w:tcPr>
          <w:p w14:paraId="31A88F19" w14:textId="650198FA" w:rsidR="005C0F0A" w:rsidRPr="005C0F0A" w:rsidRDefault="005C0F0A" w:rsidP="005C0F0A">
            <w:pPr>
              <w:jc w:val="both"/>
              <w:rPr>
                <w:rFonts w:ascii="Times New Roman" w:eastAsia="Times New Roman" w:hAnsi="Times New Roman" w:cs="Times New Roman"/>
                <w:color w:val="000000"/>
                <w:sz w:val="24"/>
                <w:szCs w:val="24"/>
                <w:lang w:eastAsia="ru-RU"/>
              </w:rPr>
            </w:pPr>
            <w:r w:rsidRPr="005C0F0A">
              <w:rPr>
                <w:rFonts w:ascii="Times New Roman" w:hAnsi="Times New Roman" w:cs="Times New Roman"/>
                <w:sz w:val="24"/>
                <w:szCs w:val="28"/>
                <w:lang w:val="en-US"/>
              </w:rPr>
              <w:t>2</w:t>
            </w:r>
          </w:p>
        </w:tc>
        <w:tc>
          <w:tcPr>
            <w:tcW w:w="3686" w:type="dxa"/>
          </w:tcPr>
          <w:p w14:paraId="2A867166" w14:textId="09569134" w:rsidR="005C0F0A" w:rsidRPr="005C0F0A" w:rsidRDefault="005C0F0A" w:rsidP="005C0F0A">
            <w:pPr>
              <w:jc w:val="both"/>
              <w:rPr>
                <w:rFonts w:ascii="Times New Roman" w:eastAsia="Times New Roman" w:hAnsi="Times New Roman" w:cs="Times New Roman"/>
                <w:color w:val="000000"/>
                <w:sz w:val="24"/>
                <w:szCs w:val="24"/>
                <w:lang w:eastAsia="ru-RU"/>
              </w:rPr>
            </w:pPr>
            <w:r w:rsidRPr="005C0F0A">
              <w:rPr>
                <w:rFonts w:ascii="Times New Roman" w:hAnsi="Times New Roman" w:cs="Times New Roman"/>
                <w:sz w:val="24"/>
                <w:szCs w:val="28"/>
              </w:rPr>
              <w:t xml:space="preserve">Идентификация непредусмотренного </w:t>
            </w:r>
            <w:r w:rsidRPr="005C0F0A">
              <w:rPr>
                <w:rFonts w:ascii="Times New Roman" w:hAnsi="Times New Roman" w:cs="Times New Roman"/>
                <w:sz w:val="24"/>
                <w:szCs w:val="28"/>
              </w:rPr>
              <w:lastRenderedPageBreak/>
              <w:t>использования</w:t>
            </w:r>
          </w:p>
        </w:tc>
        <w:tc>
          <w:tcPr>
            <w:tcW w:w="4819" w:type="dxa"/>
          </w:tcPr>
          <w:p w14:paraId="02B91C31" w14:textId="40124390" w:rsidR="005C0F0A" w:rsidRPr="005C0F0A" w:rsidRDefault="005C0F0A" w:rsidP="005C0F0A">
            <w:pPr>
              <w:tabs>
                <w:tab w:val="left" w:pos="851"/>
              </w:tabs>
              <w:jc w:val="both"/>
              <w:rPr>
                <w:rFonts w:ascii="Times New Roman" w:hAnsi="Times New Roman" w:cs="Times New Roman"/>
                <w:sz w:val="24"/>
                <w:szCs w:val="28"/>
              </w:rPr>
            </w:pPr>
            <w:r w:rsidRPr="005C0F0A">
              <w:rPr>
                <w:rFonts w:ascii="Times New Roman" w:hAnsi="Times New Roman" w:cs="Times New Roman"/>
                <w:sz w:val="24"/>
                <w:szCs w:val="28"/>
              </w:rPr>
              <w:lastRenderedPageBreak/>
              <w:t xml:space="preserve">Описание непредусмотренного использования системы </w:t>
            </w:r>
            <w:r w:rsidR="00DE6C04" w:rsidRPr="00DE6C04">
              <w:rPr>
                <w:rFonts w:ascii="Times New Roman" w:hAnsi="Times New Roman" w:cs="Times New Roman"/>
                <w:sz w:val="24"/>
                <w:szCs w:val="28"/>
              </w:rPr>
              <w:t>AI</w:t>
            </w:r>
            <w:r w:rsidRPr="005C0F0A">
              <w:rPr>
                <w:rFonts w:ascii="Times New Roman" w:hAnsi="Times New Roman" w:cs="Times New Roman"/>
                <w:sz w:val="24"/>
                <w:szCs w:val="28"/>
              </w:rPr>
              <w:t xml:space="preserve">, в соответствии с </w:t>
            </w:r>
            <w:r w:rsidRPr="005C0F0A">
              <w:rPr>
                <w:rFonts w:ascii="Times New Roman" w:hAnsi="Times New Roman" w:cs="Times New Roman"/>
                <w:sz w:val="24"/>
                <w:szCs w:val="28"/>
              </w:rPr>
              <w:lastRenderedPageBreak/>
              <w:t>описанием в 6.3.5</w:t>
            </w:r>
          </w:p>
        </w:tc>
      </w:tr>
      <w:tr w:rsidR="005C0F0A" w:rsidRPr="005D620E" w14:paraId="7201B80C" w14:textId="77777777" w:rsidTr="002B687E">
        <w:tc>
          <w:tcPr>
            <w:tcW w:w="709" w:type="dxa"/>
          </w:tcPr>
          <w:p w14:paraId="1C1B6F6F" w14:textId="6C1CC619" w:rsidR="005C0F0A" w:rsidRPr="005C0F0A" w:rsidRDefault="005C0F0A" w:rsidP="005C0F0A">
            <w:pPr>
              <w:jc w:val="both"/>
              <w:rPr>
                <w:rFonts w:ascii="Times New Roman" w:eastAsia="Times New Roman" w:hAnsi="Times New Roman" w:cs="Times New Roman"/>
                <w:color w:val="000000"/>
                <w:sz w:val="24"/>
                <w:szCs w:val="24"/>
                <w:lang w:eastAsia="ru-RU"/>
              </w:rPr>
            </w:pPr>
            <w:r w:rsidRPr="005C0F0A">
              <w:rPr>
                <w:rFonts w:ascii="Times New Roman" w:hAnsi="Times New Roman" w:cs="Times New Roman"/>
                <w:sz w:val="24"/>
                <w:szCs w:val="28"/>
              </w:rPr>
              <w:lastRenderedPageBreak/>
              <w:t>3</w:t>
            </w:r>
          </w:p>
        </w:tc>
        <w:tc>
          <w:tcPr>
            <w:tcW w:w="3686" w:type="dxa"/>
          </w:tcPr>
          <w:p w14:paraId="638EC4BF" w14:textId="26E8A605" w:rsidR="005C0F0A" w:rsidRPr="005C0F0A" w:rsidRDefault="005C0F0A" w:rsidP="005C0F0A">
            <w:pPr>
              <w:jc w:val="both"/>
              <w:rPr>
                <w:rFonts w:ascii="Times New Roman" w:eastAsia="Times New Roman" w:hAnsi="Times New Roman" w:cs="Times New Roman"/>
                <w:color w:val="000000"/>
                <w:sz w:val="24"/>
                <w:szCs w:val="24"/>
                <w:lang w:eastAsia="ru-RU"/>
              </w:rPr>
            </w:pPr>
            <w:r w:rsidRPr="005C0F0A">
              <w:rPr>
                <w:rFonts w:ascii="Times New Roman" w:hAnsi="Times New Roman" w:cs="Times New Roman"/>
                <w:sz w:val="24"/>
                <w:szCs w:val="28"/>
                <w:lang w:val="en-US"/>
              </w:rPr>
              <w:t>…</w:t>
            </w:r>
          </w:p>
        </w:tc>
        <w:tc>
          <w:tcPr>
            <w:tcW w:w="4819" w:type="dxa"/>
          </w:tcPr>
          <w:p w14:paraId="771EC1E7" w14:textId="4635C7E3" w:rsidR="005C0F0A" w:rsidRPr="005C0F0A" w:rsidRDefault="005C0F0A" w:rsidP="005C0F0A">
            <w:pPr>
              <w:jc w:val="both"/>
              <w:rPr>
                <w:rFonts w:ascii="Times New Roman" w:eastAsia="Times New Roman" w:hAnsi="Times New Roman" w:cs="Times New Roman"/>
                <w:color w:val="000000"/>
                <w:sz w:val="24"/>
                <w:szCs w:val="24"/>
                <w:lang w:eastAsia="ru-RU"/>
              </w:rPr>
            </w:pPr>
            <w:r w:rsidRPr="005C0F0A">
              <w:rPr>
                <w:rFonts w:ascii="Times New Roman" w:hAnsi="Times New Roman" w:cs="Times New Roman"/>
                <w:sz w:val="24"/>
                <w:szCs w:val="28"/>
                <w:lang w:val="en-US"/>
              </w:rPr>
              <w:t>…</w:t>
            </w:r>
          </w:p>
        </w:tc>
      </w:tr>
    </w:tbl>
    <w:p w14:paraId="29200C1C" w14:textId="4D7D5DBF" w:rsidR="0095484A" w:rsidRDefault="0095484A" w:rsidP="009A43C3">
      <w:pPr>
        <w:spacing w:after="0" w:line="240" w:lineRule="auto"/>
        <w:ind w:firstLine="567"/>
        <w:rPr>
          <w:rFonts w:ascii="Times New Roman" w:eastAsia="Times New Roman" w:hAnsi="Times New Roman" w:cs="Times New Roman"/>
          <w:color w:val="000000"/>
          <w:sz w:val="24"/>
          <w:szCs w:val="24"/>
          <w:lang w:eastAsia="ru-RU"/>
        </w:rPr>
      </w:pPr>
    </w:p>
    <w:p w14:paraId="716FA3E9" w14:textId="77777777" w:rsidR="00B1199D" w:rsidRPr="00125DE1" w:rsidRDefault="00B1199D" w:rsidP="00182824">
      <w:pPr>
        <w:spacing w:after="0" w:line="240" w:lineRule="auto"/>
        <w:ind w:firstLine="567"/>
        <w:jc w:val="both"/>
        <w:rPr>
          <w:rFonts w:ascii="Times New Roman" w:eastAsia="Times New Roman" w:hAnsi="Times New Roman" w:cs="Times New Roman"/>
          <w:b/>
          <w:bCs/>
          <w:color w:val="000000"/>
          <w:sz w:val="24"/>
          <w:szCs w:val="24"/>
          <w:lang w:eastAsia="ru-RU"/>
        </w:rPr>
      </w:pPr>
      <w:r w:rsidRPr="00125DE1">
        <w:rPr>
          <w:rFonts w:ascii="Times New Roman" w:eastAsia="Times New Roman" w:hAnsi="Times New Roman" w:cs="Times New Roman"/>
          <w:b/>
          <w:bCs/>
          <w:color w:val="000000"/>
          <w:sz w:val="24"/>
          <w:szCs w:val="24"/>
          <w:lang w:eastAsia="ru-RU"/>
        </w:rPr>
        <w:t>E.2.3 Информация о данных и их качестве</w:t>
      </w:r>
    </w:p>
    <w:p w14:paraId="2DA9E266" w14:textId="77777777" w:rsidR="00125DE1" w:rsidRDefault="00125DE1" w:rsidP="00182824">
      <w:pPr>
        <w:spacing w:after="0" w:line="240" w:lineRule="auto"/>
        <w:ind w:firstLine="567"/>
        <w:jc w:val="both"/>
        <w:rPr>
          <w:rFonts w:ascii="Times New Roman" w:eastAsia="Times New Roman" w:hAnsi="Times New Roman" w:cs="Times New Roman"/>
          <w:color w:val="000000"/>
          <w:sz w:val="24"/>
          <w:szCs w:val="24"/>
          <w:lang w:eastAsia="ru-RU"/>
        </w:rPr>
      </w:pPr>
    </w:p>
    <w:p w14:paraId="62F01A21" w14:textId="36F9F146" w:rsidR="00B1199D" w:rsidRPr="00B1199D" w:rsidRDefault="00B1199D" w:rsidP="00182824">
      <w:pPr>
        <w:spacing w:after="0" w:line="240" w:lineRule="auto"/>
        <w:ind w:firstLine="567"/>
        <w:jc w:val="both"/>
        <w:rPr>
          <w:rFonts w:ascii="Times New Roman" w:eastAsia="Times New Roman" w:hAnsi="Times New Roman" w:cs="Times New Roman"/>
          <w:color w:val="000000"/>
          <w:sz w:val="24"/>
          <w:szCs w:val="24"/>
          <w:lang w:eastAsia="ru-RU"/>
        </w:rPr>
      </w:pPr>
      <w:r w:rsidRPr="00B1199D">
        <w:rPr>
          <w:rFonts w:ascii="Times New Roman" w:eastAsia="Times New Roman" w:hAnsi="Times New Roman" w:cs="Times New Roman"/>
          <w:color w:val="000000"/>
          <w:sz w:val="24"/>
          <w:szCs w:val="24"/>
          <w:lang w:eastAsia="ru-RU"/>
        </w:rPr>
        <w:t>E.2.3.1 Информация о данных</w:t>
      </w:r>
    </w:p>
    <w:p w14:paraId="302740D3" w14:textId="5497E0BE" w:rsidR="00B1199D" w:rsidRPr="00B1199D" w:rsidRDefault="00B1199D" w:rsidP="00182824">
      <w:pPr>
        <w:spacing w:after="0" w:line="240" w:lineRule="auto"/>
        <w:ind w:firstLine="567"/>
        <w:jc w:val="both"/>
        <w:rPr>
          <w:rFonts w:ascii="Times New Roman" w:eastAsia="Times New Roman" w:hAnsi="Times New Roman" w:cs="Times New Roman"/>
          <w:color w:val="000000"/>
          <w:sz w:val="24"/>
          <w:szCs w:val="24"/>
          <w:lang w:eastAsia="ru-RU"/>
        </w:rPr>
      </w:pPr>
      <w:r w:rsidRPr="00B1199D">
        <w:rPr>
          <w:rFonts w:ascii="Times New Roman" w:eastAsia="Times New Roman" w:hAnsi="Times New Roman" w:cs="Times New Roman"/>
          <w:color w:val="000000"/>
          <w:sz w:val="24"/>
          <w:szCs w:val="24"/>
          <w:lang w:eastAsia="ru-RU"/>
        </w:rPr>
        <w:t xml:space="preserve">Включает информацию о наборах данных, используемых с системой </w:t>
      </w:r>
      <w:r w:rsidR="00DE6C04" w:rsidRPr="00DE6C04">
        <w:rPr>
          <w:rFonts w:ascii="Times New Roman" w:eastAsia="Times New Roman" w:hAnsi="Times New Roman" w:cs="Times New Roman"/>
          <w:color w:val="000000"/>
          <w:sz w:val="24"/>
          <w:szCs w:val="24"/>
          <w:lang w:eastAsia="ru-RU"/>
        </w:rPr>
        <w:t>AI</w:t>
      </w:r>
      <w:r w:rsidRPr="00B1199D">
        <w:rPr>
          <w:rFonts w:ascii="Times New Roman" w:eastAsia="Times New Roman" w:hAnsi="Times New Roman" w:cs="Times New Roman"/>
          <w:color w:val="000000"/>
          <w:sz w:val="24"/>
          <w:szCs w:val="24"/>
          <w:lang w:eastAsia="ru-RU"/>
        </w:rPr>
        <w:t>. См</w:t>
      </w:r>
      <w:r w:rsidR="004274FA">
        <w:rPr>
          <w:rFonts w:ascii="Times New Roman" w:eastAsia="Times New Roman" w:hAnsi="Times New Roman" w:cs="Times New Roman"/>
          <w:color w:val="000000"/>
          <w:sz w:val="24"/>
          <w:szCs w:val="24"/>
          <w:lang w:eastAsia="ru-RU"/>
        </w:rPr>
        <w:t>.</w:t>
      </w:r>
      <w:r w:rsidRPr="00B1199D">
        <w:rPr>
          <w:rFonts w:ascii="Times New Roman" w:eastAsia="Times New Roman" w:hAnsi="Times New Roman" w:cs="Times New Roman"/>
          <w:color w:val="000000"/>
          <w:sz w:val="24"/>
          <w:szCs w:val="24"/>
          <w:lang w:eastAsia="ru-RU"/>
        </w:rPr>
        <w:t xml:space="preserve"> 6.4.2.</w:t>
      </w:r>
    </w:p>
    <w:p w14:paraId="6CEEBA83" w14:textId="77777777" w:rsidR="00B1199D" w:rsidRPr="00B1199D" w:rsidRDefault="00B1199D" w:rsidP="00182824">
      <w:pPr>
        <w:spacing w:after="0" w:line="240" w:lineRule="auto"/>
        <w:ind w:firstLine="567"/>
        <w:jc w:val="both"/>
        <w:rPr>
          <w:rFonts w:ascii="Times New Roman" w:eastAsia="Times New Roman" w:hAnsi="Times New Roman" w:cs="Times New Roman"/>
          <w:color w:val="000000"/>
          <w:sz w:val="24"/>
          <w:szCs w:val="24"/>
          <w:lang w:eastAsia="ru-RU"/>
        </w:rPr>
      </w:pPr>
      <w:r w:rsidRPr="00B1199D">
        <w:rPr>
          <w:rFonts w:ascii="Times New Roman" w:eastAsia="Times New Roman" w:hAnsi="Times New Roman" w:cs="Times New Roman"/>
          <w:color w:val="000000"/>
          <w:sz w:val="24"/>
          <w:szCs w:val="24"/>
          <w:lang w:eastAsia="ru-RU"/>
        </w:rPr>
        <w:t>Для каждого набора данных можно заполнить таблицу E.10.</w:t>
      </w:r>
    </w:p>
    <w:p w14:paraId="1D7627F5" w14:textId="77777777" w:rsidR="00B1199D" w:rsidRPr="00B1199D" w:rsidRDefault="00B1199D" w:rsidP="00B1199D">
      <w:pPr>
        <w:spacing w:after="0" w:line="240" w:lineRule="auto"/>
        <w:ind w:firstLine="567"/>
        <w:rPr>
          <w:rFonts w:ascii="Times New Roman" w:eastAsia="Times New Roman" w:hAnsi="Times New Roman" w:cs="Times New Roman"/>
          <w:color w:val="000000"/>
          <w:sz w:val="24"/>
          <w:szCs w:val="24"/>
          <w:lang w:eastAsia="ru-RU"/>
        </w:rPr>
      </w:pPr>
    </w:p>
    <w:p w14:paraId="5D823E7A" w14:textId="0F92A855" w:rsidR="0095484A" w:rsidRPr="00B1199D" w:rsidRDefault="00B1199D" w:rsidP="00B1199D">
      <w:pPr>
        <w:spacing w:after="0" w:line="240" w:lineRule="auto"/>
        <w:ind w:firstLine="567"/>
        <w:jc w:val="center"/>
        <w:rPr>
          <w:rFonts w:ascii="Times New Roman" w:eastAsia="Times New Roman" w:hAnsi="Times New Roman" w:cs="Times New Roman"/>
          <w:b/>
          <w:bCs/>
          <w:color w:val="000000"/>
          <w:sz w:val="24"/>
          <w:szCs w:val="24"/>
          <w:lang w:eastAsia="ru-RU"/>
        </w:rPr>
      </w:pPr>
      <w:r w:rsidRPr="00B1199D">
        <w:rPr>
          <w:rFonts w:ascii="Times New Roman" w:eastAsia="Times New Roman" w:hAnsi="Times New Roman" w:cs="Times New Roman"/>
          <w:b/>
          <w:bCs/>
          <w:color w:val="000000"/>
          <w:sz w:val="24"/>
          <w:szCs w:val="24"/>
          <w:lang w:eastAsia="ru-RU"/>
        </w:rPr>
        <w:t>Таблица E.10 - Информация о данных</w:t>
      </w:r>
    </w:p>
    <w:p w14:paraId="3F378F32" w14:textId="517D35F3" w:rsidR="00B1199D" w:rsidRDefault="00B1199D" w:rsidP="009A43C3">
      <w:pPr>
        <w:spacing w:after="0" w:line="240" w:lineRule="auto"/>
        <w:ind w:firstLine="567"/>
        <w:rPr>
          <w:rFonts w:ascii="Times New Roman" w:eastAsia="Times New Roman" w:hAnsi="Times New Roman" w:cs="Times New Roman"/>
          <w:color w:val="000000"/>
          <w:sz w:val="24"/>
          <w:szCs w:val="24"/>
          <w:lang w:eastAsia="ru-RU"/>
        </w:rPr>
      </w:pPr>
    </w:p>
    <w:tbl>
      <w:tblPr>
        <w:tblStyle w:val="a6"/>
        <w:tblW w:w="0" w:type="auto"/>
        <w:tblInd w:w="108" w:type="dxa"/>
        <w:tblLook w:val="04A0" w:firstRow="1" w:lastRow="0" w:firstColumn="1" w:lastColumn="0" w:noHBand="0" w:noVBand="1"/>
      </w:tblPr>
      <w:tblGrid>
        <w:gridCol w:w="4677"/>
        <w:gridCol w:w="4537"/>
      </w:tblGrid>
      <w:tr w:rsidR="00F22FA4" w14:paraId="39AD8F5C" w14:textId="77777777" w:rsidTr="00F22FA4">
        <w:tc>
          <w:tcPr>
            <w:tcW w:w="4677" w:type="dxa"/>
          </w:tcPr>
          <w:p w14:paraId="60CE4E7C" w14:textId="77777777" w:rsidR="00F22FA4" w:rsidRPr="00F22FA4" w:rsidRDefault="00F22FA4" w:rsidP="00F22FA4">
            <w:pPr>
              <w:tabs>
                <w:tab w:val="left" w:pos="851"/>
              </w:tabs>
              <w:jc w:val="both"/>
              <w:rPr>
                <w:rFonts w:ascii="Times New Roman" w:hAnsi="Times New Roman" w:cs="Times New Roman"/>
                <w:b/>
                <w:sz w:val="24"/>
                <w:szCs w:val="28"/>
              </w:rPr>
            </w:pPr>
            <w:r w:rsidRPr="00F22FA4">
              <w:rPr>
                <w:rFonts w:ascii="Times New Roman" w:hAnsi="Times New Roman" w:cs="Times New Roman"/>
                <w:b/>
                <w:sz w:val="24"/>
                <w:szCs w:val="28"/>
              </w:rPr>
              <w:t>Название, версия и размер набора данных</w:t>
            </w:r>
          </w:p>
          <w:p w14:paraId="3C10142A" w14:textId="77777777" w:rsidR="00F22FA4" w:rsidRPr="00F22FA4" w:rsidRDefault="00F22FA4" w:rsidP="00F22FA4">
            <w:pPr>
              <w:jc w:val="both"/>
              <w:rPr>
                <w:rFonts w:ascii="Times New Roman" w:eastAsia="Times New Roman" w:hAnsi="Times New Roman" w:cs="Times New Roman"/>
                <w:b/>
                <w:color w:val="000000"/>
                <w:sz w:val="24"/>
                <w:szCs w:val="24"/>
                <w:lang w:eastAsia="ru-RU"/>
              </w:rPr>
            </w:pPr>
          </w:p>
        </w:tc>
        <w:tc>
          <w:tcPr>
            <w:tcW w:w="4537" w:type="dxa"/>
          </w:tcPr>
          <w:p w14:paraId="4FE25A43" w14:textId="65A5E5DA" w:rsidR="00F22FA4" w:rsidRPr="00F22FA4" w:rsidRDefault="00F22FA4" w:rsidP="00F22FA4">
            <w:pPr>
              <w:jc w:val="both"/>
              <w:rPr>
                <w:rFonts w:ascii="Times New Roman" w:eastAsia="Times New Roman" w:hAnsi="Times New Roman" w:cs="Times New Roman"/>
                <w:bCs/>
                <w:color w:val="000000"/>
                <w:sz w:val="24"/>
                <w:szCs w:val="24"/>
                <w:lang w:eastAsia="ru-RU"/>
              </w:rPr>
            </w:pPr>
            <w:r w:rsidRPr="00F22FA4">
              <w:rPr>
                <w:rFonts w:ascii="Times New Roman" w:hAnsi="Times New Roman" w:cs="Times New Roman"/>
                <w:bCs/>
                <w:sz w:val="24"/>
                <w:szCs w:val="28"/>
              </w:rPr>
              <w:t>Идентификация набора данных и дополнительная информация по мере необходимости</w:t>
            </w:r>
          </w:p>
        </w:tc>
      </w:tr>
      <w:tr w:rsidR="00F22FA4" w14:paraId="57AE980C" w14:textId="77777777" w:rsidTr="00F22FA4">
        <w:tc>
          <w:tcPr>
            <w:tcW w:w="4677" w:type="dxa"/>
          </w:tcPr>
          <w:p w14:paraId="5261A027" w14:textId="286FD13C" w:rsidR="00F22FA4" w:rsidRPr="00F22FA4" w:rsidRDefault="00F22FA4" w:rsidP="00F22FA4">
            <w:pPr>
              <w:jc w:val="both"/>
              <w:rPr>
                <w:rFonts w:ascii="Times New Roman" w:eastAsia="Times New Roman" w:hAnsi="Times New Roman" w:cs="Times New Roman"/>
                <w:b/>
                <w:color w:val="000000"/>
                <w:sz w:val="24"/>
                <w:szCs w:val="24"/>
                <w:lang w:eastAsia="ru-RU"/>
              </w:rPr>
            </w:pPr>
            <w:r w:rsidRPr="00F22FA4">
              <w:rPr>
                <w:rFonts w:ascii="Times New Roman" w:hAnsi="Times New Roman" w:cs="Times New Roman"/>
                <w:b/>
                <w:sz w:val="24"/>
                <w:szCs w:val="28"/>
              </w:rPr>
              <w:t>Владелец набора данных</w:t>
            </w:r>
          </w:p>
        </w:tc>
        <w:tc>
          <w:tcPr>
            <w:tcW w:w="4537" w:type="dxa"/>
          </w:tcPr>
          <w:p w14:paraId="0649C8F2" w14:textId="64BAB9FF" w:rsidR="00F22FA4" w:rsidRPr="00F22FA4" w:rsidRDefault="00F22FA4" w:rsidP="00F22FA4">
            <w:pPr>
              <w:jc w:val="both"/>
              <w:rPr>
                <w:rFonts w:ascii="Times New Roman" w:eastAsia="Times New Roman" w:hAnsi="Times New Roman" w:cs="Times New Roman"/>
                <w:bCs/>
                <w:color w:val="000000"/>
                <w:sz w:val="24"/>
                <w:szCs w:val="24"/>
                <w:lang w:eastAsia="ru-RU"/>
              </w:rPr>
            </w:pPr>
            <w:r w:rsidRPr="00F22FA4">
              <w:rPr>
                <w:rFonts w:ascii="Times New Roman" w:hAnsi="Times New Roman" w:cs="Times New Roman"/>
                <w:bCs/>
                <w:sz w:val="24"/>
                <w:szCs w:val="28"/>
              </w:rPr>
              <w:t>Владелец набора данных, если применимо</w:t>
            </w:r>
          </w:p>
        </w:tc>
      </w:tr>
      <w:tr w:rsidR="00F22FA4" w14:paraId="4551C4AF" w14:textId="77777777" w:rsidTr="00F22FA4">
        <w:tc>
          <w:tcPr>
            <w:tcW w:w="4677" w:type="dxa"/>
          </w:tcPr>
          <w:p w14:paraId="600BDDAC" w14:textId="6A7E4540" w:rsidR="00F22FA4" w:rsidRPr="00F22FA4" w:rsidRDefault="00F22FA4" w:rsidP="00F22FA4">
            <w:pPr>
              <w:jc w:val="both"/>
              <w:rPr>
                <w:rFonts w:ascii="Times New Roman" w:eastAsia="Times New Roman" w:hAnsi="Times New Roman" w:cs="Times New Roman"/>
                <w:b/>
                <w:color w:val="000000"/>
                <w:sz w:val="24"/>
                <w:szCs w:val="24"/>
                <w:lang w:eastAsia="ru-RU"/>
              </w:rPr>
            </w:pPr>
            <w:r w:rsidRPr="00F22FA4">
              <w:rPr>
                <w:rFonts w:ascii="Times New Roman" w:hAnsi="Times New Roman" w:cs="Times New Roman"/>
                <w:b/>
                <w:sz w:val="24"/>
                <w:szCs w:val="28"/>
              </w:rPr>
              <w:t>Права доступа к набору данных</w:t>
            </w:r>
          </w:p>
        </w:tc>
        <w:tc>
          <w:tcPr>
            <w:tcW w:w="4537" w:type="dxa"/>
          </w:tcPr>
          <w:p w14:paraId="4243FD1B" w14:textId="09338B62" w:rsidR="00F22FA4" w:rsidRPr="00F22FA4" w:rsidRDefault="00F22FA4" w:rsidP="00F22FA4">
            <w:pPr>
              <w:jc w:val="both"/>
              <w:rPr>
                <w:rFonts w:ascii="Times New Roman" w:eastAsia="Times New Roman" w:hAnsi="Times New Roman" w:cs="Times New Roman"/>
                <w:bCs/>
                <w:color w:val="000000"/>
                <w:sz w:val="24"/>
                <w:szCs w:val="24"/>
                <w:lang w:eastAsia="ru-RU"/>
              </w:rPr>
            </w:pPr>
            <w:r w:rsidRPr="00F22FA4">
              <w:rPr>
                <w:rFonts w:ascii="Times New Roman" w:hAnsi="Times New Roman" w:cs="Times New Roman"/>
                <w:bCs/>
                <w:sz w:val="24"/>
                <w:szCs w:val="28"/>
              </w:rPr>
              <w:t>Информация, касающаяся контроля доступа</w:t>
            </w:r>
          </w:p>
        </w:tc>
      </w:tr>
      <w:tr w:rsidR="00F22FA4" w14:paraId="7E6449DF" w14:textId="77777777" w:rsidTr="00F22FA4">
        <w:tc>
          <w:tcPr>
            <w:tcW w:w="4677" w:type="dxa"/>
          </w:tcPr>
          <w:p w14:paraId="6CF3392D" w14:textId="1976EDFE" w:rsidR="00F22FA4" w:rsidRPr="00F22FA4" w:rsidRDefault="00F22FA4" w:rsidP="00F22FA4">
            <w:pPr>
              <w:jc w:val="both"/>
              <w:rPr>
                <w:rFonts w:ascii="Times New Roman" w:eastAsia="Times New Roman" w:hAnsi="Times New Roman" w:cs="Times New Roman"/>
                <w:b/>
                <w:color w:val="000000"/>
                <w:sz w:val="24"/>
                <w:szCs w:val="24"/>
                <w:lang w:eastAsia="ru-RU"/>
              </w:rPr>
            </w:pPr>
            <w:r w:rsidRPr="00F22FA4">
              <w:rPr>
                <w:rFonts w:ascii="Times New Roman" w:hAnsi="Times New Roman" w:cs="Times New Roman"/>
                <w:b/>
                <w:sz w:val="24"/>
                <w:szCs w:val="28"/>
              </w:rPr>
              <w:t>Описание содержимого набора данных</w:t>
            </w:r>
          </w:p>
        </w:tc>
        <w:tc>
          <w:tcPr>
            <w:tcW w:w="4537" w:type="dxa"/>
          </w:tcPr>
          <w:p w14:paraId="49E557C0" w14:textId="0294F661" w:rsidR="00F22FA4" w:rsidRPr="00F22FA4" w:rsidRDefault="00F22FA4" w:rsidP="00F22FA4">
            <w:pPr>
              <w:jc w:val="both"/>
              <w:rPr>
                <w:rFonts w:ascii="Times New Roman" w:eastAsia="Times New Roman" w:hAnsi="Times New Roman" w:cs="Times New Roman"/>
                <w:bCs/>
                <w:color w:val="000000"/>
                <w:sz w:val="24"/>
                <w:szCs w:val="24"/>
                <w:lang w:eastAsia="ru-RU"/>
              </w:rPr>
            </w:pPr>
            <w:r w:rsidRPr="00F22FA4">
              <w:rPr>
                <w:rFonts w:ascii="Times New Roman" w:hAnsi="Times New Roman" w:cs="Times New Roman"/>
                <w:bCs/>
                <w:sz w:val="24"/>
                <w:szCs w:val="28"/>
              </w:rPr>
              <w:t>Может включать информацию о действии во времени данных и о том, являются ли наборы данных реальными, синтетическими и полусинтетическими, географические регионы, охватываемые набором данных и т.д.</w:t>
            </w:r>
          </w:p>
        </w:tc>
      </w:tr>
      <w:tr w:rsidR="00F22FA4" w14:paraId="1B3301A8" w14:textId="77777777" w:rsidTr="00F22FA4">
        <w:tc>
          <w:tcPr>
            <w:tcW w:w="4677" w:type="dxa"/>
          </w:tcPr>
          <w:p w14:paraId="6872EA25" w14:textId="6815285D" w:rsidR="00F22FA4" w:rsidRPr="00F22FA4" w:rsidRDefault="00F22FA4" w:rsidP="00F22FA4">
            <w:pPr>
              <w:jc w:val="both"/>
              <w:rPr>
                <w:rFonts w:ascii="Times New Roman" w:eastAsia="Times New Roman" w:hAnsi="Times New Roman" w:cs="Times New Roman"/>
                <w:b/>
                <w:color w:val="000000"/>
                <w:sz w:val="24"/>
                <w:szCs w:val="24"/>
                <w:lang w:eastAsia="ru-RU"/>
              </w:rPr>
            </w:pPr>
            <w:r w:rsidRPr="00F22FA4">
              <w:rPr>
                <w:rFonts w:ascii="Times New Roman" w:hAnsi="Times New Roman" w:cs="Times New Roman"/>
                <w:b/>
                <w:sz w:val="24"/>
                <w:szCs w:val="28"/>
              </w:rPr>
              <w:t xml:space="preserve">Преднамеренные и непреднамеренные цели использования настоящего набора данных, в том числе, разрешено ли его использование для систем </w:t>
            </w:r>
            <w:r w:rsidR="00DE6C04" w:rsidRPr="00DE6C04">
              <w:rPr>
                <w:rFonts w:ascii="Times New Roman" w:hAnsi="Times New Roman" w:cs="Times New Roman"/>
                <w:b/>
                <w:sz w:val="24"/>
                <w:szCs w:val="28"/>
              </w:rPr>
              <w:t>AI</w:t>
            </w:r>
          </w:p>
        </w:tc>
        <w:tc>
          <w:tcPr>
            <w:tcW w:w="4537" w:type="dxa"/>
          </w:tcPr>
          <w:p w14:paraId="0901163D" w14:textId="77777777" w:rsidR="00F22FA4" w:rsidRPr="00F22FA4" w:rsidRDefault="00F22FA4" w:rsidP="00F22FA4">
            <w:pPr>
              <w:tabs>
                <w:tab w:val="left" w:pos="851"/>
              </w:tabs>
              <w:jc w:val="both"/>
              <w:rPr>
                <w:rFonts w:ascii="Times New Roman" w:hAnsi="Times New Roman" w:cs="Times New Roman"/>
                <w:bCs/>
                <w:sz w:val="24"/>
                <w:szCs w:val="28"/>
              </w:rPr>
            </w:pPr>
            <w:r w:rsidRPr="00F22FA4">
              <w:rPr>
                <w:rFonts w:ascii="Times New Roman" w:hAnsi="Times New Roman" w:cs="Times New Roman"/>
                <w:bCs/>
                <w:sz w:val="24"/>
                <w:szCs w:val="28"/>
              </w:rPr>
              <w:t>Как указано</w:t>
            </w:r>
          </w:p>
          <w:p w14:paraId="1B8D6A48" w14:textId="77777777" w:rsidR="00F22FA4" w:rsidRPr="00F22FA4" w:rsidRDefault="00F22FA4" w:rsidP="00F22FA4">
            <w:pPr>
              <w:jc w:val="both"/>
              <w:rPr>
                <w:rFonts w:ascii="Times New Roman" w:eastAsia="Times New Roman" w:hAnsi="Times New Roman" w:cs="Times New Roman"/>
                <w:bCs/>
                <w:color w:val="000000"/>
                <w:sz w:val="24"/>
                <w:szCs w:val="24"/>
                <w:lang w:eastAsia="ru-RU"/>
              </w:rPr>
            </w:pPr>
          </w:p>
        </w:tc>
      </w:tr>
      <w:tr w:rsidR="00F22FA4" w14:paraId="59753F3D" w14:textId="77777777" w:rsidTr="00F22FA4">
        <w:tc>
          <w:tcPr>
            <w:tcW w:w="4677" w:type="dxa"/>
          </w:tcPr>
          <w:p w14:paraId="0ED35809" w14:textId="09BEC7B4" w:rsidR="00F22FA4" w:rsidRPr="00F22FA4" w:rsidRDefault="00F22FA4" w:rsidP="00F22FA4">
            <w:pPr>
              <w:jc w:val="both"/>
              <w:rPr>
                <w:rFonts w:ascii="Times New Roman" w:eastAsia="Times New Roman" w:hAnsi="Times New Roman" w:cs="Times New Roman"/>
                <w:b/>
                <w:color w:val="000000"/>
                <w:sz w:val="24"/>
                <w:szCs w:val="24"/>
                <w:lang w:eastAsia="ru-RU"/>
              </w:rPr>
            </w:pPr>
            <w:r w:rsidRPr="00F22FA4">
              <w:rPr>
                <w:rFonts w:ascii="Times New Roman" w:hAnsi="Times New Roman" w:cs="Times New Roman"/>
                <w:b/>
                <w:sz w:val="24"/>
                <w:szCs w:val="28"/>
              </w:rPr>
              <w:t>Подробная информация о сборе данных: откуда, кем и т. д.</w:t>
            </w:r>
          </w:p>
        </w:tc>
        <w:tc>
          <w:tcPr>
            <w:tcW w:w="4537" w:type="dxa"/>
          </w:tcPr>
          <w:p w14:paraId="5CE5081E" w14:textId="76FFF7F0" w:rsidR="00F22FA4" w:rsidRPr="00F22FA4" w:rsidRDefault="00F22FA4" w:rsidP="00F22FA4">
            <w:pPr>
              <w:jc w:val="both"/>
              <w:rPr>
                <w:rFonts w:ascii="Times New Roman" w:eastAsia="Times New Roman" w:hAnsi="Times New Roman" w:cs="Times New Roman"/>
                <w:bCs/>
                <w:color w:val="000000"/>
                <w:sz w:val="24"/>
                <w:szCs w:val="24"/>
                <w:lang w:eastAsia="ru-RU"/>
              </w:rPr>
            </w:pPr>
            <w:r w:rsidRPr="00F22FA4">
              <w:rPr>
                <w:rFonts w:ascii="Times New Roman" w:hAnsi="Times New Roman" w:cs="Times New Roman"/>
                <w:bCs/>
                <w:sz w:val="24"/>
                <w:szCs w:val="28"/>
              </w:rPr>
              <w:t>Информация об источниках происхождения данных</w:t>
            </w:r>
          </w:p>
        </w:tc>
      </w:tr>
      <w:tr w:rsidR="00F22FA4" w14:paraId="25DBE33E" w14:textId="77777777" w:rsidTr="00F22FA4">
        <w:tc>
          <w:tcPr>
            <w:tcW w:w="4677" w:type="dxa"/>
          </w:tcPr>
          <w:p w14:paraId="0207E6EC" w14:textId="54D7B131" w:rsidR="00F22FA4" w:rsidRPr="00F22FA4" w:rsidRDefault="00F22FA4" w:rsidP="00F22FA4">
            <w:pPr>
              <w:jc w:val="both"/>
              <w:rPr>
                <w:rFonts w:ascii="Times New Roman" w:eastAsia="Times New Roman" w:hAnsi="Times New Roman" w:cs="Times New Roman"/>
                <w:b/>
                <w:color w:val="000000"/>
                <w:sz w:val="24"/>
                <w:szCs w:val="24"/>
                <w:lang w:eastAsia="ru-RU"/>
              </w:rPr>
            </w:pPr>
            <w:r w:rsidRPr="00F22FA4">
              <w:rPr>
                <w:rFonts w:ascii="Times New Roman" w:hAnsi="Times New Roman" w:cs="Times New Roman"/>
                <w:b/>
                <w:sz w:val="24"/>
                <w:szCs w:val="28"/>
              </w:rPr>
              <w:t>Известные или обоснованно предвидимые риски нежелательной предвзятости в наборе данных и охватываемых географических регионах</w:t>
            </w:r>
          </w:p>
        </w:tc>
        <w:tc>
          <w:tcPr>
            <w:tcW w:w="4537" w:type="dxa"/>
          </w:tcPr>
          <w:p w14:paraId="71B57A24" w14:textId="77777777" w:rsidR="00F22FA4" w:rsidRPr="00F22FA4" w:rsidRDefault="00F22FA4" w:rsidP="00F22FA4">
            <w:pPr>
              <w:tabs>
                <w:tab w:val="left" w:pos="851"/>
              </w:tabs>
              <w:jc w:val="both"/>
              <w:rPr>
                <w:rFonts w:ascii="Times New Roman" w:hAnsi="Times New Roman" w:cs="Times New Roman"/>
                <w:bCs/>
                <w:sz w:val="24"/>
                <w:szCs w:val="28"/>
              </w:rPr>
            </w:pPr>
            <w:r w:rsidRPr="00F22FA4">
              <w:rPr>
                <w:rFonts w:ascii="Times New Roman" w:hAnsi="Times New Roman" w:cs="Times New Roman"/>
                <w:bCs/>
                <w:sz w:val="24"/>
                <w:szCs w:val="28"/>
              </w:rPr>
              <w:t>Как указано</w:t>
            </w:r>
          </w:p>
          <w:p w14:paraId="0432A476" w14:textId="77777777" w:rsidR="00F22FA4" w:rsidRPr="00F22FA4" w:rsidRDefault="00F22FA4" w:rsidP="00F22FA4">
            <w:pPr>
              <w:jc w:val="both"/>
              <w:rPr>
                <w:rFonts w:ascii="Times New Roman" w:eastAsia="Times New Roman" w:hAnsi="Times New Roman" w:cs="Times New Roman"/>
                <w:bCs/>
                <w:color w:val="000000"/>
                <w:sz w:val="24"/>
                <w:szCs w:val="24"/>
                <w:lang w:eastAsia="ru-RU"/>
              </w:rPr>
            </w:pPr>
          </w:p>
        </w:tc>
      </w:tr>
      <w:tr w:rsidR="00F22FA4" w14:paraId="31815498" w14:textId="77777777" w:rsidTr="00F22FA4">
        <w:tc>
          <w:tcPr>
            <w:tcW w:w="4677" w:type="dxa"/>
          </w:tcPr>
          <w:p w14:paraId="24F7C861" w14:textId="538B80E1" w:rsidR="00F22FA4" w:rsidRPr="00F22FA4" w:rsidRDefault="00F22FA4" w:rsidP="00F22FA4">
            <w:pPr>
              <w:jc w:val="both"/>
              <w:rPr>
                <w:rFonts w:ascii="Times New Roman" w:hAnsi="Times New Roman" w:cs="Times New Roman"/>
                <w:bCs/>
                <w:sz w:val="24"/>
                <w:szCs w:val="28"/>
              </w:rPr>
            </w:pPr>
            <w:r w:rsidRPr="0079557D">
              <w:rPr>
                <w:rFonts w:ascii="Times New Roman" w:hAnsi="Times New Roman" w:cs="Times New Roman"/>
                <w:b/>
                <w:sz w:val="24"/>
                <w:szCs w:val="28"/>
              </w:rPr>
              <w:t>Процессы, применяемые к набору данных в целях обеспечения качества</w:t>
            </w:r>
          </w:p>
        </w:tc>
        <w:tc>
          <w:tcPr>
            <w:tcW w:w="4537" w:type="dxa"/>
          </w:tcPr>
          <w:p w14:paraId="50CF0861" w14:textId="29DC19F9" w:rsidR="00F22FA4" w:rsidRPr="00F22FA4" w:rsidRDefault="00F22FA4" w:rsidP="00F22FA4">
            <w:pPr>
              <w:tabs>
                <w:tab w:val="left" w:pos="851"/>
              </w:tabs>
              <w:jc w:val="both"/>
              <w:rPr>
                <w:rFonts w:ascii="Times New Roman" w:hAnsi="Times New Roman" w:cs="Times New Roman"/>
                <w:bCs/>
                <w:sz w:val="24"/>
                <w:szCs w:val="28"/>
              </w:rPr>
            </w:pPr>
            <w:r w:rsidRPr="00C63511">
              <w:rPr>
                <w:rFonts w:ascii="Times New Roman" w:hAnsi="Times New Roman" w:cs="Times New Roman"/>
                <w:sz w:val="24"/>
                <w:szCs w:val="28"/>
              </w:rPr>
              <w:t>Описание процессов обеспечения качества данных, применяемых к набору данных</w:t>
            </w:r>
          </w:p>
        </w:tc>
      </w:tr>
      <w:tr w:rsidR="00F22FA4" w14:paraId="2B8457A4" w14:textId="77777777" w:rsidTr="00F22FA4">
        <w:tc>
          <w:tcPr>
            <w:tcW w:w="4677" w:type="dxa"/>
          </w:tcPr>
          <w:p w14:paraId="44B31CBE" w14:textId="7BDD1DF3" w:rsidR="00F22FA4" w:rsidRPr="00F22FA4" w:rsidRDefault="00F22FA4" w:rsidP="00F22FA4">
            <w:pPr>
              <w:jc w:val="both"/>
              <w:rPr>
                <w:rFonts w:ascii="Times New Roman" w:hAnsi="Times New Roman" w:cs="Times New Roman"/>
                <w:bCs/>
                <w:sz w:val="24"/>
                <w:szCs w:val="28"/>
              </w:rPr>
            </w:pPr>
            <w:r w:rsidRPr="0079557D">
              <w:rPr>
                <w:rFonts w:ascii="Times New Roman" w:hAnsi="Times New Roman" w:cs="Times New Roman"/>
                <w:b/>
                <w:sz w:val="24"/>
                <w:szCs w:val="28"/>
              </w:rPr>
              <w:t>Необходима ли оценка воздействия на защиту данных?</w:t>
            </w:r>
          </w:p>
        </w:tc>
        <w:tc>
          <w:tcPr>
            <w:tcW w:w="4537" w:type="dxa"/>
          </w:tcPr>
          <w:p w14:paraId="26627DE4" w14:textId="6CD2F1D4" w:rsidR="00F22FA4" w:rsidRPr="00F22FA4" w:rsidRDefault="00F22FA4" w:rsidP="00F22FA4">
            <w:pPr>
              <w:tabs>
                <w:tab w:val="left" w:pos="851"/>
              </w:tabs>
              <w:jc w:val="both"/>
              <w:rPr>
                <w:rFonts w:ascii="Times New Roman" w:hAnsi="Times New Roman" w:cs="Times New Roman"/>
                <w:bCs/>
                <w:sz w:val="24"/>
                <w:szCs w:val="28"/>
              </w:rPr>
            </w:pPr>
            <w:r w:rsidRPr="00C63511">
              <w:rPr>
                <w:rFonts w:ascii="Times New Roman" w:hAnsi="Times New Roman" w:cs="Times New Roman"/>
                <w:sz w:val="24"/>
                <w:szCs w:val="28"/>
              </w:rPr>
              <w:t xml:space="preserve">Да </w:t>
            </w:r>
            <w:proofErr w:type="gramStart"/>
            <w:r w:rsidRPr="00C63511">
              <w:rPr>
                <w:rFonts w:ascii="Times New Roman" w:hAnsi="Times New Roman" w:cs="Times New Roman"/>
                <w:sz w:val="24"/>
                <w:szCs w:val="28"/>
              </w:rPr>
              <w:t>или Нет</w:t>
            </w:r>
            <w:proofErr w:type="gramEnd"/>
            <w:r w:rsidRPr="00C63511">
              <w:rPr>
                <w:rFonts w:ascii="Times New Roman" w:hAnsi="Times New Roman" w:cs="Times New Roman"/>
                <w:sz w:val="24"/>
                <w:szCs w:val="28"/>
              </w:rPr>
              <w:t>, в зависимости от наличия персональных данных в наборе данных</w:t>
            </w:r>
          </w:p>
        </w:tc>
      </w:tr>
    </w:tbl>
    <w:p w14:paraId="4B8B7B60" w14:textId="4108F262" w:rsidR="00B1199D" w:rsidRDefault="00B1199D" w:rsidP="009A43C3">
      <w:pPr>
        <w:spacing w:after="0" w:line="240" w:lineRule="auto"/>
        <w:ind w:firstLine="567"/>
        <w:rPr>
          <w:rFonts w:ascii="Times New Roman" w:eastAsia="Times New Roman" w:hAnsi="Times New Roman" w:cs="Times New Roman"/>
          <w:color w:val="000000"/>
          <w:sz w:val="24"/>
          <w:szCs w:val="24"/>
          <w:lang w:eastAsia="ru-RU"/>
        </w:rPr>
      </w:pPr>
    </w:p>
    <w:p w14:paraId="11163752" w14:textId="77777777" w:rsidR="0065357B" w:rsidRPr="0065357B" w:rsidRDefault="0065357B" w:rsidP="0065357B">
      <w:pPr>
        <w:spacing w:after="0" w:line="240" w:lineRule="auto"/>
        <w:ind w:firstLine="567"/>
        <w:rPr>
          <w:rFonts w:ascii="Times New Roman" w:eastAsia="Times New Roman" w:hAnsi="Times New Roman" w:cs="Times New Roman"/>
          <w:color w:val="000000"/>
          <w:sz w:val="24"/>
          <w:szCs w:val="24"/>
          <w:lang w:eastAsia="ru-RU"/>
        </w:rPr>
      </w:pPr>
      <w:r w:rsidRPr="0065357B">
        <w:rPr>
          <w:rFonts w:ascii="Times New Roman" w:eastAsia="Times New Roman" w:hAnsi="Times New Roman" w:cs="Times New Roman"/>
          <w:color w:val="000000"/>
          <w:sz w:val="24"/>
          <w:szCs w:val="24"/>
          <w:lang w:eastAsia="ru-RU"/>
        </w:rPr>
        <w:t>E.2.3.2 Документация по качеству данных</w:t>
      </w:r>
    </w:p>
    <w:p w14:paraId="1C550561" w14:textId="3E1B1790" w:rsidR="0065357B" w:rsidRPr="0065357B" w:rsidRDefault="0065357B" w:rsidP="0065357B">
      <w:pPr>
        <w:spacing w:after="0" w:line="240" w:lineRule="auto"/>
        <w:ind w:firstLine="567"/>
        <w:rPr>
          <w:rFonts w:ascii="Times New Roman" w:eastAsia="Times New Roman" w:hAnsi="Times New Roman" w:cs="Times New Roman"/>
          <w:color w:val="000000"/>
          <w:sz w:val="24"/>
          <w:szCs w:val="24"/>
          <w:lang w:eastAsia="ru-RU"/>
        </w:rPr>
      </w:pPr>
      <w:r w:rsidRPr="0065357B">
        <w:rPr>
          <w:rFonts w:ascii="Times New Roman" w:eastAsia="Times New Roman" w:hAnsi="Times New Roman" w:cs="Times New Roman"/>
          <w:color w:val="000000"/>
          <w:sz w:val="24"/>
          <w:szCs w:val="24"/>
          <w:lang w:eastAsia="ru-RU"/>
        </w:rPr>
        <w:t xml:space="preserve">Содержит информацию о характеристиках качества данных, которые были учтены для каждого набора данных, используемого для системы </w:t>
      </w:r>
      <w:r w:rsidR="00DE6C04" w:rsidRPr="00DE6C04">
        <w:rPr>
          <w:rFonts w:ascii="Times New Roman" w:eastAsia="Times New Roman" w:hAnsi="Times New Roman" w:cs="Times New Roman"/>
          <w:color w:val="000000"/>
          <w:sz w:val="24"/>
          <w:szCs w:val="24"/>
          <w:lang w:eastAsia="ru-RU"/>
        </w:rPr>
        <w:t>AI</w:t>
      </w:r>
      <w:r w:rsidRPr="0065357B">
        <w:rPr>
          <w:rFonts w:ascii="Times New Roman" w:eastAsia="Times New Roman" w:hAnsi="Times New Roman" w:cs="Times New Roman"/>
          <w:color w:val="000000"/>
          <w:sz w:val="24"/>
          <w:szCs w:val="24"/>
          <w:lang w:eastAsia="ru-RU"/>
        </w:rPr>
        <w:t xml:space="preserve"> (Таблица E.11). См</w:t>
      </w:r>
      <w:r>
        <w:rPr>
          <w:rFonts w:ascii="Times New Roman" w:eastAsia="Times New Roman" w:hAnsi="Times New Roman" w:cs="Times New Roman"/>
          <w:color w:val="000000"/>
          <w:sz w:val="24"/>
          <w:szCs w:val="24"/>
          <w:lang w:eastAsia="ru-RU"/>
        </w:rPr>
        <w:t>.</w:t>
      </w:r>
      <w:r w:rsidRPr="0065357B">
        <w:rPr>
          <w:rFonts w:ascii="Times New Roman" w:eastAsia="Times New Roman" w:hAnsi="Times New Roman" w:cs="Times New Roman"/>
          <w:color w:val="000000"/>
          <w:sz w:val="24"/>
          <w:szCs w:val="24"/>
          <w:lang w:eastAsia="ru-RU"/>
        </w:rPr>
        <w:t xml:space="preserve"> 6.4.3.</w:t>
      </w:r>
    </w:p>
    <w:p w14:paraId="04BC23BF" w14:textId="2D4433ED" w:rsidR="0065357B" w:rsidRDefault="0065357B" w:rsidP="0065357B">
      <w:pPr>
        <w:spacing w:after="0" w:line="240" w:lineRule="auto"/>
        <w:ind w:firstLine="567"/>
        <w:rPr>
          <w:rFonts w:ascii="Times New Roman" w:eastAsia="Times New Roman" w:hAnsi="Times New Roman" w:cs="Times New Roman"/>
          <w:color w:val="000000"/>
          <w:sz w:val="24"/>
          <w:szCs w:val="24"/>
          <w:lang w:eastAsia="ru-RU"/>
        </w:rPr>
      </w:pPr>
    </w:p>
    <w:p w14:paraId="2C88C877" w14:textId="167F4E02" w:rsidR="0065357B" w:rsidRDefault="0065357B" w:rsidP="0065357B">
      <w:pPr>
        <w:spacing w:after="0" w:line="240" w:lineRule="auto"/>
        <w:ind w:firstLine="567"/>
        <w:rPr>
          <w:rFonts w:ascii="Times New Roman" w:eastAsia="Times New Roman" w:hAnsi="Times New Roman" w:cs="Times New Roman"/>
          <w:color w:val="000000"/>
          <w:sz w:val="24"/>
          <w:szCs w:val="24"/>
          <w:lang w:eastAsia="ru-RU"/>
        </w:rPr>
      </w:pPr>
    </w:p>
    <w:p w14:paraId="2CE04EDC" w14:textId="343E273D" w:rsidR="0065357B" w:rsidRDefault="0065357B" w:rsidP="0065357B">
      <w:pPr>
        <w:spacing w:after="0" w:line="240" w:lineRule="auto"/>
        <w:ind w:firstLine="567"/>
        <w:rPr>
          <w:rFonts w:ascii="Times New Roman" w:eastAsia="Times New Roman" w:hAnsi="Times New Roman" w:cs="Times New Roman"/>
          <w:color w:val="000000"/>
          <w:sz w:val="24"/>
          <w:szCs w:val="24"/>
          <w:lang w:eastAsia="ru-RU"/>
        </w:rPr>
      </w:pPr>
    </w:p>
    <w:p w14:paraId="4F74166B" w14:textId="77777777" w:rsidR="0065357B" w:rsidRPr="0065357B" w:rsidRDefault="0065357B" w:rsidP="0065357B">
      <w:pPr>
        <w:spacing w:after="0" w:line="240" w:lineRule="auto"/>
        <w:ind w:firstLine="567"/>
        <w:rPr>
          <w:rFonts w:ascii="Times New Roman" w:eastAsia="Times New Roman" w:hAnsi="Times New Roman" w:cs="Times New Roman"/>
          <w:color w:val="000000"/>
          <w:sz w:val="24"/>
          <w:szCs w:val="24"/>
          <w:lang w:eastAsia="ru-RU"/>
        </w:rPr>
      </w:pPr>
    </w:p>
    <w:p w14:paraId="0F4771A5" w14:textId="7662C205" w:rsidR="00B1199D" w:rsidRPr="0065357B" w:rsidRDefault="0065357B" w:rsidP="0065357B">
      <w:pPr>
        <w:spacing w:after="0" w:line="240" w:lineRule="auto"/>
        <w:ind w:firstLine="567"/>
        <w:jc w:val="center"/>
        <w:rPr>
          <w:rFonts w:ascii="Times New Roman" w:eastAsia="Times New Roman" w:hAnsi="Times New Roman" w:cs="Times New Roman"/>
          <w:b/>
          <w:bCs/>
          <w:color w:val="000000"/>
          <w:sz w:val="24"/>
          <w:szCs w:val="24"/>
          <w:lang w:eastAsia="ru-RU"/>
        </w:rPr>
      </w:pPr>
      <w:r w:rsidRPr="0065357B">
        <w:rPr>
          <w:rFonts w:ascii="Times New Roman" w:eastAsia="Times New Roman" w:hAnsi="Times New Roman" w:cs="Times New Roman"/>
          <w:b/>
          <w:bCs/>
          <w:color w:val="000000"/>
          <w:sz w:val="24"/>
          <w:szCs w:val="24"/>
          <w:lang w:eastAsia="ru-RU"/>
        </w:rPr>
        <w:t>Таблица E.11 - Информация о качестве данных</w:t>
      </w:r>
    </w:p>
    <w:p w14:paraId="6D84AFE1" w14:textId="45BA3C0B" w:rsidR="0095484A" w:rsidRDefault="0095484A" w:rsidP="009A43C3">
      <w:pPr>
        <w:spacing w:after="0" w:line="240" w:lineRule="auto"/>
        <w:ind w:firstLine="567"/>
        <w:rPr>
          <w:rFonts w:ascii="Times New Roman" w:eastAsia="Times New Roman" w:hAnsi="Times New Roman" w:cs="Times New Roman"/>
          <w:color w:val="000000"/>
          <w:sz w:val="24"/>
          <w:szCs w:val="24"/>
          <w:lang w:eastAsia="ru-RU"/>
        </w:rPr>
      </w:pPr>
    </w:p>
    <w:tbl>
      <w:tblPr>
        <w:tblStyle w:val="a6"/>
        <w:tblW w:w="0" w:type="auto"/>
        <w:tblInd w:w="250" w:type="dxa"/>
        <w:tblLook w:val="04A0" w:firstRow="1" w:lastRow="0" w:firstColumn="1" w:lastColumn="0" w:noHBand="0" w:noVBand="1"/>
      </w:tblPr>
      <w:tblGrid>
        <w:gridCol w:w="851"/>
        <w:gridCol w:w="4110"/>
        <w:gridCol w:w="4111"/>
      </w:tblGrid>
      <w:tr w:rsidR="00800FA8" w14:paraId="0C76011D" w14:textId="77777777" w:rsidTr="00800FA8">
        <w:tc>
          <w:tcPr>
            <w:tcW w:w="9072" w:type="dxa"/>
            <w:gridSpan w:val="3"/>
            <w:vAlign w:val="center"/>
          </w:tcPr>
          <w:p w14:paraId="2BDB05B0" w14:textId="59884A0B" w:rsidR="00800FA8" w:rsidRPr="00800FA8" w:rsidRDefault="00800FA8" w:rsidP="00800FA8">
            <w:pPr>
              <w:jc w:val="center"/>
              <w:rPr>
                <w:rFonts w:ascii="Times New Roman" w:eastAsia="Times New Roman" w:hAnsi="Times New Roman" w:cs="Times New Roman"/>
                <w:b/>
                <w:bCs/>
                <w:color w:val="000000"/>
                <w:sz w:val="24"/>
                <w:szCs w:val="24"/>
                <w:lang w:eastAsia="ru-RU"/>
              </w:rPr>
            </w:pPr>
            <w:r w:rsidRPr="00800FA8">
              <w:rPr>
                <w:rFonts w:ascii="Times New Roman" w:eastAsia="Times New Roman" w:hAnsi="Times New Roman" w:cs="Times New Roman"/>
                <w:b/>
                <w:bCs/>
                <w:color w:val="000000"/>
                <w:sz w:val="24"/>
                <w:szCs w:val="24"/>
                <w:lang w:eastAsia="ru-RU"/>
              </w:rPr>
              <w:lastRenderedPageBreak/>
              <w:t>Характеристики качества данных, которые выполняются</w:t>
            </w:r>
          </w:p>
        </w:tc>
      </w:tr>
      <w:tr w:rsidR="00800FA8" w14:paraId="585CA590" w14:textId="77777777" w:rsidTr="0065357B">
        <w:tc>
          <w:tcPr>
            <w:tcW w:w="851" w:type="dxa"/>
          </w:tcPr>
          <w:p w14:paraId="261576A6" w14:textId="77777777" w:rsidR="00800FA8" w:rsidRDefault="00800FA8" w:rsidP="00800FA8">
            <w:pPr>
              <w:rPr>
                <w:rFonts w:ascii="Times New Roman" w:eastAsia="Times New Roman" w:hAnsi="Times New Roman" w:cs="Times New Roman"/>
                <w:color w:val="000000"/>
                <w:sz w:val="24"/>
                <w:szCs w:val="24"/>
                <w:lang w:eastAsia="ru-RU"/>
              </w:rPr>
            </w:pPr>
          </w:p>
        </w:tc>
        <w:tc>
          <w:tcPr>
            <w:tcW w:w="4110" w:type="dxa"/>
          </w:tcPr>
          <w:p w14:paraId="67E7BB31" w14:textId="77777777" w:rsidR="00800FA8" w:rsidRPr="002B5468" w:rsidRDefault="00800FA8" w:rsidP="00800FA8">
            <w:pPr>
              <w:tabs>
                <w:tab w:val="left" w:pos="851"/>
              </w:tabs>
              <w:jc w:val="both"/>
              <w:rPr>
                <w:rFonts w:ascii="Times New Roman" w:hAnsi="Times New Roman" w:cs="Times New Roman"/>
                <w:b/>
                <w:sz w:val="24"/>
                <w:szCs w:val="28"/>
              </w:rPr>
            </w:pPr>
            <w:r w:rsidRPr="002B5468">
              <w:rPr>
                <w:rFonts w:ascii="Times New Roman" w:hAnsi="Times New Roman" w:cs="Times New Roman"/>
                <w:b/>
                <w:sz w:val="24"/>
                <w:szCs w:val="28"/>
              </w:rPr>
              <w:t>Характеристика качества данных</w:t>
            </w:r>
          </w:p>
          <w:p w14:paraId="2075923A" w14:textId="77777777" w:rsidR="00800FA8" w:rsidRDefault="00800FA8" w:rsidP="00800FA8">
            <w:pPr>
              <w:rPr>
                <w:rFonts w:ascii="Times New Roman" w:eastAsia="Times New Roman" w:hAnsi="Times New Roman" w:cs="Times New Roman"/>
                <w:color w:val="000000"/>
                <w:sz w:val="24"/>
                <w:szCs w:val="24"/>
                <w:lang w:eastAsia="ru-RU"/>
              </w:rPr>
            </w:pPr>
          </w:p>
        </w:tc>
        <w:tc>
          <w:tcPr>
            <w:tcW w:w="4111" w:type="dxa"/>
          </w:tcPr>
          <w:p w14:paraId="59777F54" w14:textId="567A0443" w:rsidR="00800FA8" w:rsidRDefault="00800FA8" w:rsidP="00800FA8">
            <w:pPr>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 xml:space="preserve">Значение для системы </w:t>
            </w:r>
            <w:r w:rsidR="00DE6C04" w:rsidRPr="00DE6C04">
              <w:rPr>
                <w:rFonts w:ascii="Times New Roman" w:hAnsi="Times New Roman" w:cs="Times New Roman"/>
                <w:b/>
                <w:sz w:val="24"/>
                <w:szCs w:val="28"/>
              </w:rPr>
              <w:t>AI</w:t>
            </w:r>
            <w:r w:rsidRPr="002B5468">
              <w:rPr>
                <w:rFonts w:ascii="Times New Roman" w:hAnsi="Times New Roman" w:cs="Times New Roman"/>
                <w:b/>
                <w:sz w:val="24"/>
                <w:szCs w:val="28"/>
              </w:rPr>
              <w:t xml:space="preserve">, дата выполнения, соответствующие </w:t>
            </w:r>
            <w:r>
              <w:rPr>
                <w:rFonts w:ascii="Times New Roman" w:hAnsi="Times New Roman" w:cs="Times New Roman"/>
                <w:b/>
                <w:sz w:val="24"/>
                <w:szCs w:val="28"/>
              </w:rPr>
              <w:t>утвержде</w:t>
            </w:r>
            <w:r w:rsidRPr="002B5468">
              <w:rPr>
                <w:rFonts w:ascii="Times New Roman" w:hAnsi="Times New Roman" w:cs="Times New Roman"/>
                <w:b/>
                <w:sz w:val="24"/>
                <w:szCs w:val="28"/>
              </w:rPr>
              <w:t>ния</w:t>
            </w:r>
          </w:p>
        </w:tc>
      </w:tr>
      <w:tr w:rsidR="00800FA8" w14:paraId="6EBEA7BB" w14:textId="77777777" w:rsidTr="0065357B">
        <w:tc>
          <w:tcPr>
            <w:tcW w:w="851" w:type="dxa"/>
          </w:tcPr>
          <w:p w14:paraId="06BDC495" w14:textId="77777777" w:rsidR="00800FA8" w:rsidRPr="002B5468" w:rsidRDefault="00800FA8" w:rsidP="00800FA8">
            <w:pPr>
              <w:tabs>
                <w:tab w:val="left" w:pos="851"/>
              </w:tabs>
              <w:jc w:val="both"/>
              <w:rPr>
                <w:rFonts w:ascii="Times New Roman" w:hAnsi="Times New Roman" w:cs="Times New Roman"/>
                <w:b/>
                <w:sz w:val="24"/>
                <w:szCs w:val="28"/>
              </w:rPr>
            </w:pPr>
            <w:r w:rsidRPr="002B5468">
              <w:rPr>
                <w:rFonts w:ascii="Times New Roman" w:hAnsi="Times New Roman" w:cs="Times New Roman"/>
                <w:b/>
                <w:sz w:val="24"/>
                <w:szCs w:val="28"/>
              </w:rPr>
              <w:t>1</w:t>
            </w:r>
          </w:p>
          <w:p w14:paraId="75485C4D" w14:textId="77777777" w:rsidR="00800FA8" w:rsidRDefault="00800FA8" w:rsidP="00800FA8">
            <w:pPr>
              <w:rPr>
                <w:rFonts w:ascii="Times New Roman" w:eastAsia="Times New Roman" w:hAnsi="Times New Roman" w:cs="Times New Roman"/>
                <w:color w:val="000000"/>
                <w:sz w:val="24"/>
                <w:szCs w:val="24"/>
                <w:lang w:eastAsia="ru-RU"/>
              </w:rPr>
            </w:pPr>
          </w:p>
        </w:tc>
        <w:tc>
          <w:tcPr>
            <w:tcW w:w="4110" w:type="dxa"/>
          </w:tcPr>
          <w:p w14:paraId="7409F1C0" w14:textId="392B4CC4" w:rsidR="00800FA8" w:rsidRDefault="00800FA8" w:rsidP="00800FA8">
            <w:pPr>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Название и описание характеристики качества данных</w:t>
            </w:r>
          </w:p>
        </w:tc>
        <w:tc>
          <w:tcPr>
            <w:tcW w:w="4111" w:type="dxa"/>
          </w:tcPr>
          <w:p w14:paraId="3C8C55A6" w14:textId="4D2CBD5D" w:rsidR="00800FA8" w:rsidRPr="00800FA8" w:rsidRDefault="00800FA8" w:rsidP="00800FA8">
            <w:pPr>
              <w:rPr>
                <w:rFonts w:ascii="Times New Roman" w:hAnsi="Times New Roman" w:cs="Times New Roman"/>
                <w:sz w:val="24"/>
                <w:szCs w:val="28"/>
              </w:rPr>
            </w:pPr>
            <w:r w:rsidRPr="00DE0492">
              <w:rPr>
                <w:rFonts w:ascii="Times New Roman" w:hAnsi="Times New Roman" w:cs="Times New Roman"/>
                <w:sz w:val="24"/>
                <w:szCs w:val="28"/>
              </w:rPr>
              <w:t xml:space="preserve">Информация о качестве данных, </w:t>
            </w:r>
            <w:r>
              <w:rPr>
                <w:rFonts w:ascii="Times New Roman" w:hAnsi="Times New Roman" w:cs="Times New Roman"/>
                <w:sz w:val="24"/>
                <w:szCs w:val="28"/>
              </w:rPr>
              <w:t>в соответствии с описанием</w:t>
            </w:r>
            <w:r w:rsidRPr="00DE0492">
              <w:rPr>
                <w:rFonts w:ascii="Times New Roman" w:hAnsi="Times New Roman" w:cs="Times New Roman"/>
                <w:sz w:val="24"/>
                <w:szCs w:val="28"/>
              </w:rPr>
              <w:t xml:space="preserve"> в </w:t>
            </w:r>
            <w:r w:rsidRPr="00800FA8">
              <w:rPr>
                <w:rFonts w:ascii="Times New Roman" w:hAnsi="Times New Roman" w:cs="Times New Roman"/>
                <w:sz w:val="24"/>
                <w:szCs w:val="28"/>
              </w:rPr>
              <w:t>6.4.3</w:t>
            </w:r>
          </w:p>
        </w:tc>
      </w:tr>
      <w:tr w:rsidR="00800FA8" w14:paraId="5F9704AD" w14:textId="77777777" w:rsidTr="0065357B">
        <w:tc>
          <w:tcPr>
            <w:tcW w:w="851" w:type="dxa"/>
          </w:tcPr>
          <w:p w14:paraId="48698189" w14:textId="77777777" w:rsidR="00800FA8" w:rsidRPr="002B5468" w:rsidRDefault="00800FA8" w:rsidP="00800FA8">
            <w:pPr>
              <w:tabs>
                <w:tab w:val="left" w:pos="851"/>
              </w:tabs>
              <w:jc w:val="both"/>
              <w:rPr>
                <w:rFonts w:ascii="Times New Roman" w:hAnsi="Times New Roman" w:cs="Times New Roman"/>
                <w:b/>
                <w:sz w:val="24"/>
                <w:szCs w:val="28"/>
              </w:rPr>
            </w:pPr>
            <w:r w:rsidRPr="002B5468">
              <w:rPr>
                <w:rFonts w:ascii="Times New Roman" w:hAnsi="Times New Roman" w:cs="Times New Roman"/>
                <w:b/>
                <w:sz w:val="24"/>
                <w:szCs w:val="28"/>
              </w:rPr>
              <w:t>2</w:t>
            </w:r>
          </w:p>
          <w:p w14:paraId="23359663" w14:textId="77777777" w:rsidR="00800FA8" w:rsidRDefault="00800FA8" w:rsidP="00800FA8">
            <w:pPr>
              <w:rPr>
                <w:rFonts w:ascii="Times New Roman" w:eastAsia="Times New Roman" w:hAnsi="Times New Roman" w:cs="Times New Roman"/>
                <w:color w:val="000000"/>
                <w:sz w:val="24"/>
                <w:szCs w:val="24"/>
                <w:lang w:eastAsia="ru-RU"/>
              </w:rPr>
            </w:pPr>
          </w:p>
        </w:tc>
        <w:tc>
          <w:tcPr>
            <w:tcW w:w="4110" w:type="dxa"/>
          </w:tcPr>
          <w:p w14:paraId="59D72BB4" w14:textId="129B3C10" w:rsidR="00800FA8" w:rsidRDefault="00800FA8" w:rsidP="00800FA8">
            <w:pPr>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Название и описание характеристики качества данных</w:t>
            </w:r>
          </w:p>
        </w:tc>
        <w:tc>
          <w:tcPr>
            <w:tcW w:w="4111" w:type="dxa"/>
          </w:tcPr>
          <w:p w14:paraId="2EB48D21" w14:textId="685BFCBD" w:rsidR="00800FA8" w:rsidRPr="00800FA8" w:rsidRDefault="00800FA8" w:rsidP="00800FA8">
            <w:pPr>
              <w:rPr>
                <w:rFonts w:ascii="Times New Roman" w:hAnsi="Times New Roman" w:cs="Times New Roman"/>
                <w:sz w:val="24"/>
                <w:szCs w:val="28"/>
              </w:rPr>
            </w:pPr>
            <w:r w:rsidRPr="00DE0492">
              <w:rPr>
                <w:rFonts w:ascii="Times New Roman" w:hAnsi="Times New Roman" w:cs="Times New Roman"/>
                <w:sz w:val="24"/>
                <w:szCs w:val="28"/>
              </w:rPr>
              <w:t xml:space="preserve">Информация о качестве данных, </w:t>
            </w:r>
            <w:r>
              <w:rPr>
                <w:rFonts w:ascii="Times New Roman" w:hAnsi="Times New Roman" w:cs="Times New Roman"/>
                <w:sz w:val="24"/>
                <w:szCs w:val="28"/>
              </w:rPr>
              <w:t>в соответствии с описанием</w:t>
            </w:r>
            <w:r w:rsidRPr="00DE0492">
              <w:rPr>
                <w:rFonts w:ascii="Times New Roman" w:hAnsi="Times New Roman" w:cs="Times New Roman"/>
                <w:sz w:val="24"/>
                <w:szCs w:val="28"/>
              </w:rPr>
              <w:t xml:space="preserve"> в </w:t>
            </w:r>
            <w:r w:rsidRPr="00800FA8">
              <w:rPr>
                <w:rFonts w:ascii="Times New Roman" w:hAnsi="Times New Roman" w:cs="Times New Roman"/>
                <w:sz w:val="24"/>
                <w:szCs w:val="28"/>
              </w:rPr>
              <w:t>6.4.3</w:t>
            </w:r>
          </w:p>
        </w:tc>
      </w:tr>
      <w:tr w:rsidR="00800FA8" w14:paraId="44CEDD0A" w14:textId="77777777" w:rsidTr="0065357B">
        <w:tc>
          <w:tcPr>
            <w:tcW w:w="851" w:type="dxa"/>
          </w:tcPr>
          <w:p w14:paraId="3F9B4AF2" w14:textId="2BFBD114" w:rsidR="00800FA8" w:rsidRDefault="00800FA8" w:rsidP="00800FA8">
            <w:pPr>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3</w:t>
            </w:r>
          </w:p>
        </w:tc>
        <w:tc>
          <w:tcPr>
            <w:tcW w:w="4110" w:type="dxa"/>
          </w:tcPr>
          <w:p w14:paraId="4397078C" w14:textId="7690ADC0" w:rsidR="00800FA8" w:rsidRDefault="00800FA8" w:rsidP="00800FA8">
            <w:pPr>
              <w:rPr>
                <w:rFonts w:ascii="Times New Roman" w:eastAsia="Times New Roman" w:hAnsi="Times New Roman" w:cs="Times New Roman"/>
                <w:color w:val="000000"/>
                <w:sz w:val="24"/>
                <w:szCs w:val="24"/>
                <w:lang w:eastAsia="ru-RU"/>
              </w:rPr>
            </w:pPr>
            <w:r>
              <w:rPr>
                <w:rFonts w:ascii="Times New Roman" w:hAnsi="Times New Roman" w:cs="Times New Roman"/>
                <w:sz w:val="24"/>
                <w:szCs w:val="28"/>
                <w:lang w:val="en-US"/>
              </w:rPr>
              <w:t>…</w:t>
            </w:r>
          </w:p>
        </w:tc>
        <w:tc>
          <w:tcPr>
            <w:tcW w:w="4111" w:type="dxa"/>
          </w:tcPr>
          <w:p w14:paraId="14095357" w14:textId="27669583" w:rsidR="00800FA8" w:rsidRDefault="00800FA8" w:rsidP="00800FA8">
            <w:pPr>
              <w:rPr>
                <w:rFonts w:ascii="Times New Roman" w:eastAsia="Times New Roman" w:hAnsi="Times New Roman" w:cs="Times New Roman"/>
                <w:color w:val="000000"/>
                <w:sz w:val="24"/>
                <w:szCs w:val="24"/>
                <w:lang w:eastAsia="ru-RU"/>
              </w:rPr>
            </w:pPr>
            <w:r>
              <w:rPr>
                <w:rFonts w:ascii="Times New Roman" w:hAnsi="Times New Roman" w:cs="Times New Roman"/>
                <w:sz w:val="24"/>
                <w:szCs w:val="28"/>
                <w:lang w:val="en-US"/>
              </w:rPr>
              <w:t>…</w:t>
            </w:r>
          </w:p>
        </w:tc>
      </w:tr>
      <w:tr w:rsidR="00BC19F8" w14:paraId="2111E229" w14:textId="77777777" w:rsidTr="00BC19F8">
        <w:tc>
          <w:tcPr>
            <w:tcW w:w="9072" w:type="dxa"/>
            <w:gridSpan w:val="3"/>
            <w:vAlign w:val="center"/>
          </w:tcPr>
          <w:p w14:paraId="13B1A4F4" w14:textId="7F8B9DA0" w:rsidR="00BC19F8" w:rsidRPr="00BC19F8" w:rsidRDefault="00BC19F8" w:rsidP="00BC19F8">
            <w:pPr>
              <w:jc w:val="center"/>
              <w:rPr>
                <w:rFonts w:ascii="Times New Roman" w:eastAsia="Times New Roman" w:hAnsi="Times New Roman" w:cs="Times New Roman"/>
                <w:b/>
                <w:bCs/>
                <w:color w:val="000000"/>
                <w:sz w:val="24"/>
                <w:szCs w:val="24"/>
                <w:lang w:eastAsia="ru-RU"/>
              </w:rPr>
            </w:pPr>
            <w:r w:rsidRPr="00BC19F8">
              <w:rPr>
                <w:rFonts w:ascii="Times New Roman" w:eastAsia="Times New Roman" w:hAnsi="Times New Roman" w:cs="Times New Roman"/>
                <w:b/>
                <w:bCs/>
                <w:color w:val="000000"/>
                <w:sz w:val="24"/>
                <w:szCs w:val="24"/>
                <w:lang w:eastAsia="ru-RU"/>
              </w:rPr>
              <w:t>Характеристики качества данных, которые планируются, но еще не выполняются. Дата, к которой планируется выполнение характеристики качества данных.</w:t>
            </w:r>
          </w:p>
        </w:tc>
      </w:tr>
      <w:tr w:rsidR="00BC19F8" w14:paraId="28CA8CA3" w14:textId="77777777" w:rsidTr="0065357B">
        <w:tc>
          <w:tcPr>
            <w:tcW w:w="851" w:type="dxa"/>
          </w:tcPr>
          <w:p w14:paraId="461DF73E" w14:textId="77777777" w:rsidR="00BC19F8" w:rsidRDefault="00BC19F8" w:rsidP="00BC19F8">
            <w:pPr>
              <w:rPr>
                <w:rFonts w:ascii="Times New Roman" w:eastAsia="Times New Roman" w:hAnsi="Times New Roman" w:cs="Times New Roman"/>
                <w:color w:val="000000"/>
                <w:sz w:val="24"/>
                <w:szCs w:val="24"/>
                <w:lang w:eastAsia="ru-RU"/>
              </w:rPr>
            </w:pPr>
          </w:p>
        </w:tc>
        <w:tc>
          <w:tcPr>
            <w:tcW w:w="4110" w:type="dxa"/>
          </w:tcPr>
          <w:p w14:paraId="06A2CFC8" w14:textId="52FA9472" w:rsidR="00BC19F8" w:rsidRDefault="00BC19F8" w:rsidP="00BC19F8">
            <w:pPr>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Характеристика качества данных</w:t>
            </w:r>
          </w:p>
        </w:tc>
        <w:tc>
          <w:tcPr>
            <w:tcW w:w="4111" w:type="dxa"/>
          </w:tcPr>
          <w:p w14:paraId="2F09DF5C" w14:textId="721DB559" w:rsidR="00BC19F8" w:rsidRDefault="00BC19F8" w:rsidP="00BC19F8">
            <w:pPr>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Значение для системы, планируемая дата выполнения</w:t>
            </w:r>
          </w:p>
        </w:tc>
      </w:tr>
      <w:tr w:rsidR="00BC19F8" w14:paraId="4DAE2813" w14:textId="77777777" w:rsidTr="0065357B">
        <w:tc>
          <w:tcPr>
            <w:tcW w:w="851" w:type="dxa"/>
          </w:tcPr>
          <w:p w14:paraId="097F039B" w14:textId="77777777" w:rsidR="00BC19F8" w:rsidRPr="002B5468" w:rsidRDefault="00BC19F8" w:rsidP="00BC19F8">
            <w:pPr>
              <w:tabs>
                <w:tab w:val="left" w:pos="851"/>
              </w:tabs>
              <w:jc w:val="both"/>
              <w:rPr>
                <w:rFonts w:ascii="Times New Roman" w:hAnsi="Times New Roman" w:cs="Times New Roman"/>
                <w:b/>
                <w:sz w:val="24"/>
                <w:szCs w:val="28"/>
              </w:rPr>
            </w:pPr>
            <w:r w:rsidRPr="002B5468">
              <w:rPr>
                <w:rFonts w:ascii="Times New Roman" w:hAnsi="Times New Roman" w:cs="Times New Roman"/>
                <w:b/>
                <w:sz w:val="24"/>
                <w:szCs w:val="28"/>
              </w:rPr>
              <w:t>1</w:t>
            </w:r>
          </w:p>
          <w:p w14:paraId="7D82163D" w14:textId="77777777" w:rsidR="00BC19F8" w:rsidRDefault="00BC19F8" w:rsidP="00BC19F8">
            <w:pPr>
              <w:rPr>
                <w:rFonts w:ascii="Times New Roman" w:eastAsia="Times New Roman" w:hAnsi="Times New Roman" w:cs="Times New Roman"/>
                <w:color w:val="000000"/>
                <w:sz w:val="24"/>
                <w:szCs w:val="24"/>
                <w:lang w:eastAsia="ru-RU"/>
              </w:rPr>
            </w:pPr>
          </w:p>
        </w:tc>
        <w:tc>
          <w:tcPr>
            <w:tcW w:w="4110" w:type="dxa"/>
          </w:tcPr>
          <w:p w14:paraId="029C17E0" w14:textId="78C312A9" w:rsidR="00BC19F8" w:rsidRDefault="00BC19F8" w:rsidP="00BC19F8">
            <w:pPr>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Название и описание характеристики качества данных</w:t>
            </w:r>
          </w:p>
        </w:tc>
        <w:tc>
          <w:tcPr>
            <w:tcW w:w="4111" w:type="dxa"/>
          </w:tcPr>
          <w:p w14:paraId="394CADA3" w14:textId="6EAFDCFF" w:rsidR="00BC19F8" w:rsidRPr="00BC19F8" w:rsidRDefault="00BC19F8" w:rsidP="00BC19F8">
            <w:pPr>
              <w:rPr>
                <w:rFonts w:ascii="Times New Roman" w:hAnsi="Times New Roman" w:cs="Times New Roman"/>
                <w:sz w:val="24"/>
                <w:szCs w:val="28"/>
              </w:rPr>
            </w:pPr>
            <w:r w:rsidRPr="00DE0492">
              <w:rPr>
                <w:rFonts w:ascii="Times New Roman" w:hAnsi="Times New Roman" w:cs="Times New Roman"/>
                <w:sz w:val="24"/>
                <w:szCs w:val="28"/>
              </w:rPr>
              <w:t xml:space="preserve">Информация о качестве данных, </w:t>
            </w:r>
            <w:r>
              <w:rPr>
                <w:rFonts w:ascii="Times New Roman" w:hAnsi="Times New Roman" w:cs="Times New Roman"/>
                <w:sz w:val="24"/>
                <w:szCs w:val="28"/>
              </w:rPr>
              <w:t>в соответствии с описанием</w:t>
            </w:r>
            <w:r w:rsidRPr="00DE0492">
              <w:rPr>
                <w:rFonts w:ascii="Times New Roman" w:hAnsi="Times New Roman" w:cs="Times New Roman"/>
                <w:sz w:val="24"/>
                <w:szCs w:val="28"/>
              </w:rPr>
              <w:t xml:space="preserve"> в </w:t>
            </w:r>
            <w:r w:rsidRPr="00BC19F8">
              <w:rPr>
                <w:rFonts w:ascii="Times New Roman" w:hAnsi="Times New Roman" w:cs="Times New Roman"/>
                <w:sz w:val="24"/>
                <w:szCs w:val="28"/>
              </w:rPr>
              <w:t>6.4.3</w:t>
            </w:r>
          </w:p>
        </w:tc>
      </w:tr>
      <w:tr w:rsidR="00BC19F8" w14:paraId="67D8E8B4" w14:textId="77777777" w:rsidTr="0065357B">
        <w:tc>
          <w:tcPr>
            <w:tcW w:w="851" w:type="dxa"/>
          </w:tcPr>
          <w:p w14:paraId="68B9F4BF" w14:textId="77777777" w:rsidR="00BC19F8" w:rsidRPr="002B5468" w:rsidRDefault="00BC19F8" w:rsidP="00BC19F8">
            <w:pPr>
              <w:tabs>
                <w:tab w:val="left" w:pos="851"/>
              </w:tabs>
              <w:jc w:val="both"/>
              <w:rPr>
                <w:rFonts w:ascii="Times New Roman" w:hAnsi="Times New Roman" w:cs="Times New Roman"/>
                <w:b/>
                <w:sz w:val="24"/>
                <w:szCs w:val="28"/>
              </w:rPr>
            </w:pPr>
            <w:r w:rsidRPr="002B5468">
              <w:rPr>
                <w:rFonts w:ascii="Times New Roman" w:hAnsi="Times New Roman" w:cs="Times New Roman"/>
                <w:b/>
                <w:sz w:val="24"/>
                <w:szCs w:val="28"/>
              </w:rPr>
              <w:t>2</w:t>
            </w:r>
          </w:p>
          <w:p w14:paraId="3B0D958F" w14:textId="77777777" w:rsidR="00BC19F8" w:rsidRDefault="00BC19F8" w:rsidP="00BC19F8">
            <w:pPr>
              <w:rPr>
                <w:rFonts w:ascii="Times New Roman" w:eastAsia="Times New Roman" w:hAnsi="Times New Roman" w:cs="Times New Roman"/>
                <w:color w:val="000000"/>
                <w:sz w:val="24"/>
                <w:szCs w:val="24"/>
                <w:lang w:eastAsia="ru-RU"/>
              </w:rPr>
            </w:pPr>
          </w:p>
        </w:tc>
        <w:tc>
          <w:tcPr>
            <w:tcW w:w="4110" w:type="dxa"/>
          </w:tcPr>
          <w:p w14:paraId="132F5FBA" w14:textId="6BBE095C" w:rsidR="00BC19F8" w:rsidRDefault="00BC19F8" w:rsidP="00BC19F8">
            <w:pPr>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Название и описание характеристики качества данных</w:t>
            </w:r>
          </w:p>
        </w:tc>
        <w:tc>
          <w:tcPr>
            <w:tcW w:w="4111" w:type="dxa"/>
          </w:tcPr>
          <w:p w14:paraId="1B780EB5" w14:textId="747A0FD2" w:rsidR="00BC19F8" w:rsidRPr="00BC19F8" w:rsidRDefault="00BC19F8" w:rsidP="00BC19F8">
            <w:pPr>
              <w:rPr>
                <w:rFonts w:ascii="Times New Roman" w:hAnsi="Times New Roman" w:cs="Times New Roman"/>
                <w:sz w:val="24"/>
                <w:szCs w:val="28"/>
              </w:rPr>
            </w:pPr>
            <w:r w:rsidRPr="00DE0492">
              <w:rPr>
                <w:rFonts w:ascii="Times New Roman" w:hAnsi="Times New Roman" w:cs="Times New Roman"/>
                <w:sz w:val="24"/>
                <w:szCs w:val="28"/>
              </w:rPr>
              <w:t xml:space="preserve">Информация о качестве данных, </w:t>
            </w:r>
            <w:r>
              <w:rPr>
                <w:rFonts w:ascii="Times New Roman" w:hAnsi="Times New Roman" w:cs="Times New Roman"/>
                <w:sz w:val="24"/>
                <w:szCs w:val="28"/>
              </w:rPr>
              <w:t>в соответствии с описанием</w:t>
            </w:r>
            <w:r w:rsidRPr="00DE0492">
              <w:rPr>
                <w:rFonts w:ascii="Times New Roman" w:hAnsi="Times New Roman" w:cs="Times New Roman"/>
                <w:sz w:val="24"/>
                <w:szCs w:val="28"/>
              </w:rPr>
              <w:t xml:space="preserve"> в </w:t>
            </w:r>
            <w:r w:rsidRPr="00BC19F8">
              <w:rPr>
                <w:rFonts w:ascii="Times New Roman" w:hAnsi="Times New Roman" w:cs="Times New Roman"/>
                <w:sz w:val="24"/>
                <w:szCs w:val="28"/>
              </w:rPr>
              <w:t>6.4.3</w:t>
            </w:r>
          </w:p>
        </w:tc>
      </w:tr>
      <w:tr w:rsidR="00BC19F8" w14:paraId="51C6C9C8" w14:textId="77777777" w:rsidTr="0065357B">
        <w:tc>
          <w:tcPr>
            <w:tcW w:w="851" w:type="dxa"/>
          </w:tcPr>
          <w:p w14:paraId="4CBB9148" w14:textId="40EF405E" w:rsidR="00BC19F8" w:rsidRDefault="00BC19F8" w:rsidP="00BC19F8">
            <w:pPr>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3</w:t>
            </w:r>
          </w:p>
        </w:tc>
        <w:tc>
          <w:tcPr>
            <w:tcW w:w="4110" w:type="dxa"/>
          </w:tcPr>
          <w:p w14:paraId="52C16048" w14:textId="516C5022" w:rsidR="00BC19F8" w:rsidRDefault="00BC19F8" w:rsidP="00BC19F8">
            <w:pPr>
              <w:rPr>
                <w:rFonts w:ascii="Times New Roman" w:eastAsia="Times New Roman" w:hAnsi="Times New Roman" w:cs="Times New Roman"/>
                <w:color w:val="000000"/>
                <w:sz w:val="24"/>
                <w:szCs w:val="24"/>
                <w:lang w:eastAsia="ru-RU"/>
              </w:rPr>
            </w:pPr>
            <w:r>
              <w:rPr>
                <w:rFonts w:ascii="Times New Roman" w:hAnsi="Times New Roman" w:cs="Times New Roman"/>
                <w:sz w:val="24"/>
                <w:szCs w:val="28"/>
                <w:lang w:val="en-US"/>
              </w:rPr>
              <w:t>…</w:t>
            </w:r>
          </w:p>
        </w:tc>
        <w:tc>
          <w:tcPr>
            <w:tcW w:w="4111" w:type="dxa"/>
          </w:tcPr>
          <w:p w14:paraId="5F977DED" w14:textId="4EF52ED2" w:rsidR="00BC19F8" w:rsidRDefault="00BC19F8" w:rsidP="00BC19F8">
            <w:pPr>
              <w:rPr>
                <w:rFonts w:ascii="Times New Roman" w:eastAsia="Times New Roman" w:hAnsi="Times New Roman" w:cs="Times New Roman"/>
                <w:color w:val="000000"/>
                <w:sz w:val="24"/>
                <w:szCs w:val="24"/>
                <w:lang w:eastAsia="ru-RU"/>
              </w:rPr>
            </w:pPr>
            <w:r>
              <w:rPr>
                <w:rFonts w:ascii="Times New Roman" w:hAnsi="Times New Roman" w:cs="Times New Roman"/>
                <w:sz w:val="24"/>
                <w:szCs w:val="28"/>
                <w:lang w:val="en-US"/>
              </w:rPr>
              <w:t>…</w:t>
            </w:r>
          </w:p>
        </w:tc>
      </w:tr>
    </w:tbl>
    <w:p w14:paraId="149E4026" w14:textId="77777777" w:rsidR="0065357B" w:rsidRDefault="0065357B" w:rsidP="009A43C3">
      <w:pPr>
        <w:spacing w:after="0" w:line="240" w:lineRule="auto"/>
        <w:ind w:firstLine="567"/>
        <w:rPr>
          <w:rFonts w:ascii="Times New Roman" w:eastAsia="Times New Roman" w:hAnsi="Times New Roman" w:cs="Times New Roman"/>
          <w:color w:val="000000"/>
          <w:sz w:val="24"/>
          <w:szCs w:val="24"/>
          <w:lang w:eastAsia="ru-RU"/>
        </w:rPr>
      </w:pPr>
    </w:p>
    <w:p w14:paraId="72F1F868" w14:textId="77777777" w:rsidR="00EF6D75" w:rsidRPr="00125DE1" w:rsidRDefault="00EF6D75" w:rsidP="00182824">
      <w:pPr>
        <w:spacing w:after="0" w:line="240" w:lineRule="auto"/>
        <w:ind w:firstLine="567"/>
        <w:jc w:val="both"/>
        <w:rPr>
          <w:rFonts w:ascii="Times New Roman" w:eastAsia="Times New Roman" w:hAnsi="Times New Roman" w:cs="Times New Roman"/>
          <w:b/>
          <w:bCs/>
          <w:color w:val="000000"/>
          <w:sz w:val="24"/>
          <w:szCs w:val="24"/>
          <w:lang w:eastAsia="ru-RU"/>
        </w:rPr>
      </w:pPr>
      <w:r w:rsidRPr="00125DE1">
        <w:rPr>
          <w:rFonts w:ascii="Times New Roman" w:eastAsia="Times New Roman" w:hAnsi="Times New Roman" w:cs="Times New Roman"/>
          <w:b/>
          <w:bCs/>
          <w:color w:val="000000"/>
          <w:sz w:val="24"/>
          <w:szCs w:val="24"/>
          <w:lang w:eastAsia="ru-RU"/>
        </w:rPr>
        <w:t>E.2.4 Информация об алгоритмах и моделях</w:t>
      </w:r>
    </w:p>
    <w:p w14:paraId="06744EA6" w14:textId="77777777" w:rsidR="00125DE1" w:rsidRDefault="00125DE1" w:rsidP="00182824">
      <w:pPr>
        <w:spacing w:after="0" w:line="240" w:lineRule="auto"/>
        <w:ind w:firstLine="567"/>
        <w:jc w:val="both"/>
        <w:rPr>
          <w:rFonts w:ascii="Times New Roman" w:eastAsia="Times New Roman" w:hAnsi="Times New Roman" w:cs="Times New Roman"/>
          <w:color w:val="000000"/>
          <w:sz w:val="24"/>
          <w:szCs w:val="24"/>
          <w:lang w:eastAsia="ru-RU"/>
        </w:rPr>
      </w:pPr>
    </w:p>
    <w:p w14:paraId="47D3B194" w14:textId="42245241" w:rsidR="00EF6D75" w:rsidRPr="00EF6D75" w:rsidRDefault="00EF6D75" w:rsidP="00182824">
      <w:pPr>
        <w:spacing w:after="0" w:line="240" w:lineRule="auto"/>
        <w:ind w:firstLine="567"/>
        <w:jc w:val="both"/>
        <w:rPr>
          <w:rFonts w:ascii="Times New Roman" w:eastAsia="Times New Roman" w:hAnsi="Times New Roman" w:cs="Times New Roman"/>
          <w:color w:val="000000"/>
          <w:sz w:val="24"/>
          <w:szCs w:val="24"/>
          <w:lang w:eastAsia="ru-RU"/>
        </w:rPr>
      </w:pPr>
      <w:r w:rsidRPr="00EF6D75">
        <w:rPr>
          <w:rFonts w:ascii="Times New Roman" w:eastAsia="Times New Roman" w:hAnsi="Times New Roman" w:cs="Times New Roman"/>
          <w:color w:val="000000"/>
          <w:sz w:val="24"/>
          <w:szCs w:val="24"/>
          <w:lang w:eastAsia="ru-RU"/>
        </w:rPr>
        <w:t>E.2.4.1 Информация об алгоритмах</w:t>
      </w:r>
    </w:p>
    <w:p w14:paraId="1F506817" w14:textId="2A562F68" w:rsidR="00EF6D75" w:rsidRPr="00EF6D75" w:rsidRDefault="00EF6D75" w:rsidP="00182824">
      <w:pPr>
        <w:spacing w:after="0" w:line="240" w:lineRule="auto"/>
        <w:ind w:firstLine="567"/>
        <w:jc w:val="both"/>
        <w:rPr>
          <w:rFonts w:ascii="Times New Roman" w:eastAsia="Times New Roman" w:hAnsi="Times New Roman" w:cs="Times New Roman"/>
          <w:color w:val="000000"/>
          <w:sz w:val="24"/>
          <w:szCs w:val="24"/>
          <w:lang w:eastAsia="ru-RU"/>
        </w:rPr>
      </w:pPr>
      <w:r w:rsidRPr="00EF6D75">
        <w:rPr>
          <w:rFonts w:ascii="Times New Roman" w:eastAsia="Times New Roman" w:hAnsi="Times New Roman" w:cs="Times New Roman"/>
          <w:color w:val="000000"/>
          <w:sz w:val="24"/>
          <w:szCs w:val="24"/>
          <w:lang w:eastAsia="ru-RU"/>
        </w:rPr>
        <w:t xml:space="preserve">Включает информацию о каждом алгоритме, разработанном для системы </w:t>
      </w:r>
      <w:r w:rsidR="00DE6C04" w:rsidRPr="00DE6C04">
        <w:rPr>
          <w:rFonts w:ascii="Times New Roman" w:eastAsia="Times New Roman" w:hAnsi="Times New Roman" w:cs="Times New Roman"/>
          <w:color w:val="000000"/>
          <w:sz w:val="24"/>
          <w:szCs w:val="24"/>
          <w:lang w:eastAsia="ru-RU"/>
        </w:rPr>
        <w:t>AI</w:t>
      </w:r>
      <w:r w:rsidRPr="00EF6D75">
        <w:rPr>
          <w:rFonts w:ascii="Times New Roman" w:eastAsia="Times New Roman" w:hAnsi="Times New Roman" w:cs="Times New Roman"/>
          <w:color w:val="000000"/>
          <w:sz w:val="24"/>
          <w:szCs w:val="24"/>
          <w:lang w:eastAsia="ru-RU"/>
        </w:rPr>
        <w:t xml:space="preserve"> или используемом в системе </w:t>
      </w:r>
      <w:r w:rsidR="00DE6C04" w:rsidRPr="00DE6C04">
        <w:rPr>
          <w:rFonts w:ascii="Times New Roman" w:eastAsia="Times New Roman" w:hAnsi="Times New Roman" w:cs="Times New Roman"/>
          <w:color w:val="000000"/>
          <w:sz w:val="24"/>
          <w:szCs w:val="24"/>
          <w:lang w:eastAsia="ru-RU"/>
        </w:rPr>
        <w:t>AI</w:t>
      </w:r>
      <w:r w:rsidRPr="00EF6D75">
        <w:rPr>
          <w:rFonts w:ascii="Times New Roman" w:eastAsia="Times New Roman" w:hAnsi="Times New Roman" w:cs="Times New Roman"/>
          <w:color w:val="000000"/>
          <w:sz w:val="24"/>
          <w:szCs w:val="24"/>
          <w:lang w:eastAsia="ru-RU"/>
        </w:rPr>
        <w:t xml:space="preserve"> (таблица E.12). См</w:t>
      </w:r>
      <w:r w:rsidR="00125DE1">
        <w:rPr>
          <w:rFonts w:ascii="Times New Roman" w:eastAsia="Times New Roman" w:hAnsi="Times New Roman" w:cs="Times New Roman"/>
          <w:color w:val="000000"/>
          <w:sz w:val="24"/>
          <w:szCs w:val="24"/>
          <w:lang w:eastAsia="ru-RU"/>
        </w:rPr>
        <w:t>.</w:t>
      </w:r>
      <w:r w:rsidRPr="00EF6D75">
        <w:rPr>
          <w:rFonts w:ascii="Times New Roman" w:eastAsia="Times New Roman" w:hAnsi="Times New Roman" w:cs="Times New Roman"/>
          <w:color w:val="000000"/>
          <w:sz w:val="24"/>
          <w:szCs w:val="24"/>
          <w:lang w:eastAsia="ru-RU"/>
        </w:rPr>
        <w:t xml:space="preserve"> 6.5.2 и 6.5.3.</w:t>
      </w:r>
    </w:p>
    <w:p w14:paraId="6AB5EE5A" w14:textId="77777777" w:rsidR="00EF6D75" w:rsidRPr="00EF6D75" w:rsidRDefault="00EF6D75" w:rsidP="00EF6D75">
      <w:pPr>
        <w:spacing w:after="0" w:line="240" w:lineRule="auto"/>
        <w:ind w:firstLine="567"/>
        <w:rPr>
          <w:rFonts w:ascii="Times New Roman" w:eastAsia="Times New Roman" w:hAnsi="Times New Roman" w:cs="Times New Roman"/>
          <w:color w:val="000000"/>
          <w:sz w:val="24"/>
          <w:szCs w:val="24"/>
          <w:lang w:eastAsia="ru-RU"/>
        </w:rPr>
      </w:pPr>
    </w:p>
    <w:p w14:paraId="6927A5BF" w14:textId="3D12102D" w:rsidR="0095484A" w:rsidRPr="00125DE1" w:rsidRDefault="00EF6D75" w:rsidP="00125DE1">
      <w:pPr>
        <w:spacing w:after="0" w:line="240" w:lineRule="auto"/>
        <w:ind w:firstLine="567"/>
        <w:jc w:val="center"/>
        <w:rPr>
          <w:rFonts w:ascii="Times New Roman" w:eastAsia="Times New Roman" w:hAnsi="Times New Roman" w:cs="Times New Roman"/>
          <w:b/>
          <w:bCs/>
          <w:color w:val="000000"/>
          <w:sz w:val="24"/>
          <w:szCs w:val="24"/>
          <w:lang w:eastAsia="ru-RU"/>
        </w:rPr>
      </w:pPr>
      <w:r w:rsidRPr="00125DE1">
        <w:rPr>
          <w:rFonts w:ascii="Times New Roman" w:eastAsia="Times New Roman" w:hAnsi="Times New Roman" w:cs="Times New Roman"/>
          <w:b/>
          <w:bCs/>
          <w:color w:val="000000"/>
          <w:sz w:val="24"/>
          <w:szCs w:val="24"/>
          <w:lang w:eastAsia="ru-RU"/>
        </w:rPr>
        <w:t>Таблица E.12 - Информация об алгоритмах</w:t>
      </w:r>
    </w:p>
    <w:p w14:paraId="15FBEBF9" w14:textId="7C985C69" w:rsidR="0095484A" w:rsidRDefault="0095484A" w:rsidP="009A43C3">
      <w:pPr>
        <w:spacing w:after="0" w:line="240" w:lineRule="auto"/>
        <w:ind w:firstLine="567"/>
        <w:rPr>
          <w:rFonts w:ascii="Times New Roman" w:eastAsia="Times New Roman" w:hAnsi="Times New Roman" w:cs="Times New Roman"/>
          <w:color w:val="000000"/>
          <w:sz w:val="24"/>
          <w:szCs w:val="24"/>
          <w:lang w:eastAsia="ru-RU"/>
        </w:rPr>
      </w:pPr>
    </w:p>
    <w:tbl>
      <w:tblPr>
        <w:tblStyle w:val="a6"/>
        <w:tblW w:w="0" w:type="auto"/>
        <w:tblInd w:w="108" w:type="dxa"/>
        <w:tblLook w:val="04A0" w:firstRow="1" w:lastRow="0" w:firstColumn="1" w:lastColumn="0" w:noHBand="0" w:noVBand="1"/>
      </w:tblPr>
      <w:tblGrid>
        <w:gridCol w:w="1134"/>
        <w:gridCol w:w="3686"/>
        <w:gridCol w:w="4394"/>
      </w:tblGrid>
      <w:tr w:rsidR="00987A75" w14:paraId="3560CC6C" w14:textId="77777777" w:rsidTr="00FC60CE">
        <w:tc>
          <w:tcPr>
            <w:tcW w:w="4820" w:type="dxa"/>
            <w:gridSpan w:val="2"/>
          </w:tcPr>
          <w:p w14:paraId="36DDE1FA" w14:textId="7AFF58B0" w:rsidR="00987A75" w:rsidRDefault="00987A75" w:rsidP="00DE6C04">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 xml:space="preserve">Соответствие алгоритма целям системы </w:t>
            </w:r>
            <w:r w:rsidR="00DE6C04" w:rsidRPr="00DE6C04">
              <w:rPr>
                <w:rFonts w:ascii="Times New Roman" w:hAnsi="Times New Roman" w:cs="Times New Roman"/>
                <w:b/>
                <w:sz w:val="24"/>
                <w:szCs w:val="28"/>
              </w:rPr>
              <w:t xml:space="preserve">AI </w:t>
            </w:r>
            <w:r w:rsidRPr="002B5468">
              <w:rPr>
                <w:rFonts w:ascii="Times New Roman" w:hAnsi="Times New Roman" w:cs="Times New Roman"/>
                <w:b/>
                <w:sz w:val="24"/>
                <w:szCs w:val="28"/>
              </w:rPr>
              <w:t>и его предполагаемому использованию</w:t>
            </w:r>
          </w:p>
        </w:tc>
        <w:tc>
          <w:tcPr>
            <w:tcW w:w="4394" w:type="dxa"/>
          </w:tcPr>
          <w:p w14:paraId="79330557" w14:textId="2AC69184" w:rsidR="00987A75" w:rsidRDefault="00987A75" w:rsidP="00DE6C04">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Относительно бизнес-целей и задачи, которую необходимо выполнить</w:t>
            </w:r>
          </w:p>
        </w:tc>
      </w:tr>
      <w:tr w:rsidR="00987A75" w14:paraId="59EFB592" w14:textId="77777777" w:rsidTr="00236DC6">
        <w:tc>
          <w:tcPr>
            <w:tcW w:w="4820" w:type="dxa"/>
            <w:gridSpan w:val="2"/>
          </w:tcPr>
          <w:p w14:paraId="037B7169" w14:textId="1EC93D56" w:rsidR="00987A75" w:rsidRDefault="00987A75" w:rsidP="00DE6C04">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Источник алгоритма</w:t>
            </w:r>
          </w:p>
        </w:tc>
        <w:tc>
          <w:tcPr>
            <w:tcW w:w="4394" w:type="dxa"/>
          </w:tcPr>
          <w:p w14:paraId="31BA7A39" w14:textId="2942D18D" w:rsidR="00987A75" w:rsidRDefault="00987A75" w:rsidP="00DE6C04">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Например, научные статьи, журналы и презентации или репозитории исходного кода</w:t>
            </w:r>
          </w:p>
        </w:tc>
      </w:tr>
      <w:tr w:rsidR="00987A75" w14:paraId="626E3C08" w14:textId="77777777" w:rsidTr="00F669D6">
        <w:tc>
          <w:tcPr>
            <w:tcW w:w="4820" w:type="dxa"/>
            <w:gridSpan w:val="2"/>
          </w:tcPr>
          <w:p w14:paraId="4EAC27E2" w14:textId="036DE8BD" w:rsidR="00987A75" w:rsidRDefault="00987A75" w:rsidP="00DE6C04">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Достоверность алгоритма</w:t>
            </w:r>
          </w:p>
        </w:tc>
        <w:tc>
          <w:tcPr>
            <w:tcW w:w="4394" w:type="dxa"/>
          </w:tcPr>
          <w:p w14:paraId="3D82EA95" w14:textId="2A865E52" w:rsidR="00987A75" w:rsidRDefault="00987A75" w:rsidP="00DE6C04">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 xml:space="preserve">Например, протестирован и доказан авторитетными экспертами в </w:t>
            </w:r>
            <w:r>
              <w:rPr>
                <w:rFonts w:ascii="Times New Roman" w:hAnsi="Times New Roman" w:cs="Times New Roman"/>
                <w:sz w:val="24"/>
                <w:szCs w:val="28"/>
              </w:rPr>
              <w:t>настоящей</w:t>
            </w:r>
            <w:r w:rsidRPr="00DE0492">
              <w:rPr>
                <w:rFonts w:ascii="Times New Roman" w:hAnsi="Times New Roman" w:cs="Times New Roman"/>
                <w:sz w:val="24"/>
                <w:szCs w:val="28"/>
              </w:rPr>
              <w:t xml:space="preserve"> области</w:t>
            </w:r>
          </w:p>
        </w:tc>
      </w:tr>
      <w:tr w:rsidR="00987A75" w14:paraId="7699E659" w14:textId="77777777" w:rsidTr="00F03140">
        <w:tc>
          <w:tcPr>
            <w:tcW w:w="4820" w:type="dxa"/>
            <w:gridSpan w:val="2"/>
          </w:tcPr>
          <w:p w14:paraId="3252E63B" w14:textId="7FDD4A73" w:rsidR="00987A75" w:rsidRDefault="00987A75" w:rsidP="00DE6C04">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Использование и производительность в реальных условиях</w:t>
            </w:r>
          </w:p>
        </w:tc>
        <w:tc>
          <w:tcPr>
            <w:tcW w:w="4394" w:type="dxa"/>
          </w:tcPr>
          <w:p w14:paraId="31572101" w14:textId="677E15BC" w:rsidR="00987A75" w:rsidRDefault="00987A75" w:rsidP="00DE6C04">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 xml:space="preserve">Информация о предыдущем использовании алгоритма, </w:t>
            </w:r>
            <w:r>
              <w:rPr>
                <w:rFonts w:ascii="Times New Roman" w:hAnsi="Times New Roman" w:cs="Times New Roman"/>
                <w:sz w:val="24"/>
                <w:szCs w:val="28"/>
              </w:rPr>
              <w:t>в соответствии с описанием</w:t>
            </w:r>
            <w:r w:rsidRPr="00DE0492">
              <w:rPr>
                <w:rFonts w:ascii="Times New Roman" w:hAnsi="Times New Roman" w:cs="Times New Roman"/>
                <w:sz w:val="24"/>
                <w:szCs w:val="28"/>
              </w:rPr>
              <w:t xml:space="preserve"> в </w:t>
            </w:r>
            <w:r w:rsidRPr="00987A75">
              <w:rPr>
                <w:rFonts w:ascii="Times New Roman" w:hAnsi="Times New Roman" w:cs="Times New Roman"/>
                <w:sz w:val="24"/>
                <w:szCs w:val="28"/>
              </w:rPr>
              <w:t>6.5.2</w:t>
            </w:r>
            <w:r w:rsidRPr="00DE0492">
              <w:rPr>
                <w:rFonts w:ascii="Times New Roman" w:hAnsi="Times New Roman" w:cs="Times New Roman"/>
                <w:sz w:val="24"/>
                <w:szCs w:val="28"/>
              </w:rPr>
              <w:t xml:space="preserve"> d)</w:t>
            </w:r>
          </w:p>
        </w:tc>
      </w:tr>
      <w:tr w:rsidR="00987A75" w14:paraId="6672FA20" w14:textId="77777777" w:rsidTr="00E67E33">
        <w:tc>
          <w:tcPr>
            <w:tcW w:w="4820" w:type="dxa"/>
            <w:gridSpan w:val="2"/>
          </w:tcPr>
          <w:p w14:paraId="257ABF2D" w14:textId="6B14C627" w:rsidR="00987A75" w:rsidRDefault="00987A75" w:rsidP="00DE6C04">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Требования к данным</w:t>
            </w:r>
          </w:p>
        </w:tc>
        <w:tc>
          <w:tcPr>
            <w:tcW w:w="4394" w:type="dxa"/>
          </w:tcPr>
          <w:p w14:paraId="7104F68A" w14:textId="1702C5D9" w:rsidR="00987A75" w:rsidRDefault="00987A75" w:rsidP="00DE6C04">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Как указано</w:t>
            </w:r>
          </w:p>
        </w:tc>
      </w:tr>
      <w:tr w:rsidR="00987A75" w14:paraId="607B040C" w14:textId="77777777" w:rsidTr="006F00AB">
        <w:tc>
          <w:tcPr>
            <w:tcW w:w="4820" w:type="dxa"/>
            <w:gridSpan w:val="2"/>
          </w:tcPr>
          <w:p w14:paraId="606CDD16" w14:textId="77777777" w:rsidR="00987A75" w:rsidRPr="002B5468" w:rsidRDefault="00987A75" w:rsidP="00DE6C04">
            <w:pPr>
              <w:tabs>
                <w:tab w:val="left" w:pos="851"/>
              </w:tabs>
              <w:jc w:val="both"/>
              <w:rPr>
                <w:rFonts w:ascii="Times New Roman" w:hAnsi="Times New Roman" w:cs="Times New Roman"/>
                <w:b/>
                <w:sz w:val="24"/>
                <w:szCs w:val="28"/>
              </w:rPr>
            </w:pPr>
            <w:r w:rsidRPr="002B5468">
              <w:rPr>
                <w:rFonts w:ascii="Times New Roman" w:hAnsi="Times New Roman" w:cs="Times New Roman"/>
                <w:b/>
                <w:sz w:val="24"/>
                <w:szCs w:val="28"/>
              </w:rPr>
              <w:t>Возможность нежелательных результатов</w:t>
            </w:r>
          </w:p>
          <w:p w14:paraId="570FA143" w14:textId="77777777" w:rsidR="00987A75" w:rsidRDefault="00987A75" w:rsidP="00DE6C04">
            <w:pPr>
              <w:jc w:val="both"/>
              <w:rPr>
                <w:rFonts w:ascii="Times New Roman" w:eastAsia="Times New Roman" w:hAnsi="Times New Roman" w:cs="Times New Roman"/>
                <w:color w:val="000000"/>
                <w:sz w:val="24"/>
                <w:szCs w:val="24"/>
                <w:lang w:eastAsia="ru-RU"/>
              </w:rPr>
            </w:pPr>
          </w:p>
        </w:tc>
        <w:tc>
          <w:tcPr>
            <w:tcW w:w="4394" w:type="dxa"/>
          </w:tcPr>
          <w:p w14:paraId="0DAA7C9B" w14:textId="4B6A8B3B" w:rsidR="00987A75" w:rsidRDefault="00987A75" w:rsidP="00DE6C04">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 xml:space="preserve">Например, ложные корреляции, переобучение или распространение нежелательных </w:t>
            </w:r>
            <w:r>
              <w:rPr>
                <w:rFonts w:ascii="Times New Roman" w:hAnsi="Times New Roman" w:cs="Times New Roman"/>
                <w:sz w:val="24"/>
                <w:szCs w:val="28"/>
              </w:rPr>
              <w:t>предвзятостей</w:t>
            </w:r>
          </w:p>
        </w:tc>
      </w:tr>
      <w:tr w:rsidR="001B7173" w14:paraId="60ED5C59" w14:textId="77777777" w:rsidTr="00D6004B">
        <w:tc>
          <w:tcPr>
            <w:tcW w:w="9214" w:type="dxa"/>
            <w:gridSpan w:val="3"/>
          </w:tcPr>
          <w:p w14:paraId="5C3B104E" w14:textId="71F87870" w:rsidR="001B7173" w:rsidRPr="001B7173" w:rsidRDefault="001B7173" w:rsidP="00DE6C04">
            <w:pPr>
              <w:jc w:val="both"/>
              <w:rPr>
                <w:rFonts w:ascii="Times New Roman" w:eastAsia="Times New Roman" w:hAnsi="Times New Roman" w:cs="Times New Roman"/>
                <w:b/>
                <w:bCs/>
                <w:color w:val="000000"/>
                <w:sz w:val="24"/>
                <w:szCs w:val="24"/>
                <w:lang w:eastAsia="ru-RU"/>
              </w:rPr>
            </w:pPr>
            <w:r w:rsidRPr="001B7173">
              <w:rPr>
                <w:rFonts w:ascii="Times New Roman" w:eastAsia="Times New Roman" w:hAnsi="Times New Roman" w:cs="Times New Roman"/>
                <w:b/>
                <w:bCs/>
                <w:color w:val="000000"/>
                <w:sz w:val="24"/>
                <w:szCs w:val="24"/>
                <w:lang w:eastAsia="ru-RU"/>
              </w:rPr>
              <w:t>Правовые, организационные или технические требования</w:t>
            </w:r>
          </w:p>
        </w:tc>
      </w:tr>
      <w:tr w:rsidR="001B7173" w14:paraId="15BB6E24" w14:textId="77777777" w:rsidTr="00125DE1">
        <w:tc>
          <w:tcPr>
            <w:tcW w:w="1134" w:type="dxa"/>
          </w:tcPr>
          <w:p w14:paraId="0CFC9E46" w14:textId="76DDD33D" w:rsidR="001B7173" w:rsidRDefault="001B7173" w:rsidP="00DE6C04">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1</w:t>
            </w:r>
          </w:p>
        </w:tc>
        <w:tc>
          <w:tcPr>
            <w:tcW w:w="3686" w:type="dxa"/>
          </w:tcPr>
          <w:p w14:paraId="52509209" w14:textId="36FDBAF4" w:rsidR="001B7173" w:rsidRDefault="001B7173" w:rsidP="00DE6C04">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Название и описание требования</w:t>
            </w:r>
          </w:p>
        </w:tc>
        <w:tc>
          <w:tcPr>
            <w:tcW w:w="4394" w:type="dxa"/>
          </w:tcPr>
          <w:p w14:paraId="77FF3C5B" w14:textId="3EF9FCC8" w:rsidR="001B7173" w:rsidRDefault="001B7173" w:rsidP="00DE6C04">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Описание того, как требование было выполнено</w:t>
            </w:r>
          </w:p>
        </w:tc>
      </w:tr>
      <w:tr w:rsidR="001B7173" w14:paraId="198F062E" w14:textId="77777777" w:rsidTr="00125DE1">
        <w:tc>
          <w:tcPr>
            <w:tcW w:w="1134" w:type="dxa"/>
          </w:tcPr>
          <w:p w14:paraId="17634BD7" w14:textId="77777777" w:rsidR="001B7173" w:rsidRPr="002B5468" w:rsidRDefault="001B7173" w:rsidP="00DE6C04">
            <w:pPr>
              <w:tabs>
                <w:tab w:val="left" w:pos="851"/>
              </w:tabs>
              <w:jc w:val="both"/>
              <w:rPr>
                <w:rFonts w:ascii="Times New Roman" w:hAnsi="Times New Roman" w:cs="Times New Roman"/>
                <w:b/>
                <w:sz w:val="24"/>
                <w:szCs w:val="28"/>
              </w:rPr>
            </w:pPr>
            <w:r w:rsidRPr="002B5468">
              <w:rPr>
                <w:rFonts w:ascii="Times New Roman" w:hAnsi="Times New Roman" w:cs="Times New Roman"/>
                <w:b/>
                <w:sz w:val="24"/>
                <w:szCs w:val="28"/>
              </w:rPr>
              <w:t>2</w:t>
            </w:r>
          </w:p>
          <w:p w14:paraId="3B5845F4" w14:textId="77777777" w:rsidR="001B7173" w:rsidRDefault="001B7173" w:rsidP="00DE6C04">
            <w:pPr>
              <w:jc w:val="both"/>
              <w:rPr>
                <w:rFonts w:ascii="Times New Roman" w:eastAsia="Times New Roman" w:hAnsi="Times New Roman" w:cs="Times New Roman"/>
                <w:color w:val="000000"/>
                <w:sz w:val="24"/>
                <w:szCs w:val="24"/>
                <w:lang w:eastAsia="ru-RU"/>
              </w:rPr>
            </w:pPr>
          </w:p>
        </w:tc>
        <w:tc>
          <w:tcPr>
            <w:tcW w:w="3686" w:type="dxa"/>
          </w:tcPr>
          <w:p w14:paraId="57614002" w14:textId="77777777" w:rsidR="001B7173" w:rsidRPr="00DE0492" w:rsidRDefault="001B7173" w:rsidP="00DE6C04">
            <w:pPr>
              <w:tabs>
                <w:tab w:val="left" w:pos="851"/>
              </w:tabs>
              <w:jc w:val="both"/>
              <w:rPr>
                <w:rFonts w:ascii="Times New Roman" w:hAnsi="Times New Roman" w:cs="Times New Roman"/>
                <w:sz w:val="24"/>
                <w:szCs w:val="28"/>
              </w:rPr>
            </w:pPr>
            <w:r w:rsidRPr="00DE0492">
              <w:rPr>
                <w:rFonts w:ascii="Times New Roman" w:hAnsi="Times New Roman" w:cs="Times New Roman"/>
                <w:sz w:val="24"/>
                <w:szCs w:val="28"/>
              </w:rPr>
              <w:t>Название и описание требования</w:t>
            </w:r>
          </w:p>
          <w:p w14:paraId="44807004" w14:textId="77777777" w:rsidR="001B7173" w:rsidRDefault="001B7173" w:rsidP="00DE6C04">
            <w:pPr>
              <w:jc w:val="both"/>
              <w:rPr>
                <w:rFonts w:ascii="Times New Roman" w:eastAsia="Times New Roman" w:hAnsi="Times New Roman" w:cs="Times New Roman"/>
                <w:color w:val="000000"/>
                <w:sz w:val="24"/>
                <w:szCs w:val="24"/>
                <w:lang w:eastAsia="ru-RU"/>
              </w:rPr>
            </w:pPr>
          </w:p>
        </w:tc>
        <w:tc>
          <w:tcPr>
            <w:tcW w:w="4394" w:type="dxa"/>
          </w:tcPr>
          <w:p w14:paraId="0E562325" w14:textId="48E182D0" w:rsidR="001B7173" w:rsidRDefault="001B7173" w:rsidP="00DE6C04">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Описание того, как требование было выполнено</w:t>
            </w:r>
          </w:p>
        </w:tc>
      </w:tr>
      <w:tr w:rsidR="001B7173" w14:paraId="23D11984" w14:textId="77777777" w:rsidTr="00125DE1">
        <w:tc>
          <w:tcPr>
            <w:tcW w:w="1134" w:type="dxa"/>
          </w:tcPr>
          <w:p w14:paraId="2CCA1E8D" w14:textId="0E644998" w:rsidR="001B7173" w:rsidRDefault="001B7173" w:rsidP="00DE6C04">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3</w:t>
            </w:r>
          </w:p>
        </w:tc>
        <w:tc>
          <w:tcPr>
            <w:tcW w:w="3686" w:type="dxa"/>
          </w:tcPr>
          <w:p w14:paraId="6102C38A" w14:textId="38681281" w:rsidR="001B7173" w:rsidRDefault="001B7173" w:rsidP="00DE6C04">
            <w:pPr>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8"/>
                <w:lang w:val="en-US"/>
              </w:rPr>
              <w:t>…</w:t>
            </w:r>
          </w:p>
        </w:tc>
        <w:tc>
          <w:tcPr>
            <w:tcW w:w="4394" w:type="dxa"/>
          </w:tcPr>
          <w:p w14:paraId="42146770" w14:textId="0B9AA0E1" w:rsidR="001B7173" w:rsidRDefault="001B7173" w:rsidP="00DE6C04">
            <w:pPr>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8"/>
                <w:lang w:val="en-US"/>
              </w:rPr>
              <w:t>…</w:t>
            </w:r>
          </w:p>
        </w:tc>
      </w:tr>
      <w:tr w:rsidR="001B7173" w14:paraId="36917ADD" w14:textId="77777777" w:rsidTr="000F6EA9">
        <w:tc>
          <w:tcPr>
            <w:tcW w:w="9214" w:type="dxa"/>
            <w:gridSpan w:val="3"/>
          </w:tcPr>
          <w:p w14:paraId="58830CDE" w14:textId="71D56A97" w:rsidR="001B7173" w:rsidRPr="00C50446" w:rsidRDefault="00C50446" w:rsidP="00DE6C04">
            <w:pPr>
              <w:jc w:val="both"/>
              <w:rPr>
                <w:rFonts w:ascii="Times New Roman" w:eastAsia="Times New Roman" w:hAnsi="Times New Roman" w:cs="Times New Roman"/>
                <w:b/>
                <w:bCs/>
                <w:color w:val="000000"/>
                <w:sz w:val="24"/>
                <w:szCs w:val="24"/>
                <w:lang w:eastAsia="ru-RU"/>
              </w:rPr>
            </w:pPr>
            <w:r w:rsidRPr="00C50446">
              <w:rPr>
                <w:rFonts w:ascii="Times New Roman" w:eastAsia="Times New Roman" w:hAnsi="Times New Roman" w:cs="Times New Roman"/>
                <w:b/>
                <w:bCs/>
                <w:color w:val="000000"/>
                <w:sz w:val="24"/>
                <w:szCs w:val="24"/>
                <w:lang w:eastAsia="ru-RU"/>
              </w:rPr>
              <w:lastRenderedPageBreak/>
              <w:t>Правовые, организационные или технические требования, которые не выполнены</w:t>
            </w:r>
          </w:p>
        </w:tc>
      </w:tr>
      <w:tr w:rsidR="00C50446" w14:paraId="4CA3C333" w14:textId="77777777" w:rsidTr="00125DE1">
        <w:tc>
          <w:tcPr>
            <w:tcW w:w="1134" w:type="dxa"/>
          </w:tcPr>
          <w:p w14:paraId="5C332FB3" w14:textId="57B32D36" w:rsidR="00C50446" w:rsidRDefault="00C50446" w:rsidP="00DE6C04">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1</w:t>
            </w:r>
          </w:p>
        </w:tc>
        <w:tc>
          <w:tcPr>
            <w:tcW w:w="3686" w:type="dxa"/>
          </w:tcPr>
          <w:p w14:paraId="32B9CA22" w14:textId="0FDA4CDB" w:rsidR="00C50446" w:rsidRDefault="00C50446" w:rsidP="00DE6C04">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Название и описание требования</w:t>
            </w:r>
          </w:p>
        </w:tc>
        <w:tc>
          <w:tcPr>
            <w:tcW w:w="4394" w:type="dxa"/>
          </w:tcPr>
          <w:p w14:paraId="1C8C479B" w14:textId="44C3380A" w:rsidR="00C50446" w:rsidRDefault="00C50446" w:rsidP="00DE6C04">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 xml:space="preserve">Планы </w:t>
            </w:r>
            <w:r>
              <w:rPr>
                <w:rFonts w:ascii="Times New Roman" w:hAnsi="Times New Roman" w:cs="Times New Roman"/>
                <w:sz w:val="24"/>
                <w:szCs w:val="28"/>
              </w:rPr>
              <w:t xml:space="preserve">по </w:t>
            </w:r>
            <w:r w:rsidRPr="00DE0492">
              <w:rPr>
                <w:rFonts w:ascii="Times New Roman" w:hAnsi="Times New Roman" w:cs="Times New Roman"/>
                <w:sz w:val="24"/>
                <w:szCs w:val="28"/>
              </w:rPr>
              <w:t>достижени</w:t>
            </w:r>
            <w:r>
              <w:rPr>
                <w:rFonts w:ascii="Times New Roman" w:hAnsi="Times New Roman" w:cs="Times New Roman"/>
                <w:sz w:val="24"/>
                <w:szCs w:val="28"/>
              </w:rPr>
              <w:t>ю</w:t>
            </w:r>
            <w:r w:rsidRPr="00DE0492">
              <w:rPr>
                <w:rFonts w:ascii="Times New Roman" w:hAnsi="Times New Roman" w:cs="Times New Roman"/>
                <w:sz w:val="24"/>
                <w:szCs w:val="28"/>
              </w:rPr>
              <w:t xml:space="preserve"> требования</w:t>
            </w:r>
          </w:p>
        </w:tc>
      </w:tr>
      <w:tr w:rsidR="00C50446" w14:paraId="1CA5CE99" w14:textId="77777777" w:rsidTr="00125DE1">
        <w:tc>
          <w:tcPr>
            <w:tcW w:w="1134" w:type="dxa"/>
          </w:tcPr>
          <w:p w14:paraId="06233E70" w14:textId="1049A03E" w:rsidR="00C50446" w:rsidRDefault="00C50446" w:rsidP="00DE6C04">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2</w:t>
            </w:r>
          </w:p>
        </w:tc>
        <w:tc>
          <w:tcPr>
            <w:tcW w:w="3686" w:type="dxa"/>
          </w:tcPr>
          <w:p w14:paraId="111F137A" w14:textId="73951E5F" w:rsidR="00C50446" w:rsidRDefault="00C50446" w:rsidP="00DE6C04">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Название и описание требования</w:t>
            </w:r>
          </w:p>
        </w:tc>
        <w:tc>
          <w:tcPr>
            <w:tcW w:w="4394" w:type="dxa"/>
          </w:tcPr>
          <w:p w14:paraId="703AD90E" w14:textId="3ABB1707" w:rsidR="00C50446" w:rsidRDefault="00C50446" w:rsidP="00DE6C04">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 xml:space="preserve">Планы </w:t>
            </w:r>
            <w:r>
              <w:rPr>
                <w:rFonts w:ascii="Times New Roman" w:hAnsi="Times New Roman" w:cs="Times New Roman"/>
                <w:sz w:val="24"/>
                <w:szCs w:val="28"/>
              </w:rPr>
              <w:t xml:space="preserve">по </w:t>
            </w:r>
            <w:r w:rsidRPr="00DE0492">
              <w:rPr>
                <w:rFonts w:ascii="Times New Roman" w:hAnsi="Times New Roman" w:cs="Times New Roman"/>
                <w:sz w:val="24"/>
                <w:szCs w:val="28"/>
              </w:rPr>
              <w:t>достижени</w:t>
            </w:r>
            <w:r>
              <w:rPr>
                <w:rFonts w:ascii="Times New Roman" w:hAnsi="Times New Roman" w:cs="Times New Roman"/>
                <w:sz w:val="24"/>
                <w:szCs w:val="28"/>
              </w:rPr>
              <w:t>ю</w:t>
            </w:r>
            <w:r w:rsidRPr="00DE0492">
              <w:rPr>
                <w:rFonts w:ascii="Times New Roman" w:hAnsi="Times New Roman" w:cs="Times New Roman"/>
                <w:sz w:val="24"/>
                <w:szCs w:val="28"/>
              </w:rPr>
              <w:t xml:space="preserve"> требования</w:t>
            </w:r>
          </w:p>
        </w:tc>
      </w:tr>
      <w:tr w:rsidR="00C50446" w14:paraId="3127C207" w14:textId="77777777" w:rsidTr="00125DE1">
        <w:tc>
          <w:tcPr>
            <w:tcW w:w="1134" w:type="dxa"/>
          </w:tcPr>
          <w:p w14:paraId="1FF37543" w14:textId="366F2C67" w:rsidR="00C50446" w:rsidRDefault="00C50446" w:rsidP="00DE6C04">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3</w:t>
            </w:r>
          </w:p>
        </w:tc>
        <w:tc>
          <w:tcPr>
            <w:tcW w:w="3686" w:type="dxa"/>
          </w:tcPr>
          <w:p w14:paraId="59E64F39" w14:textId="6207427C" w:rsidR="00C50446" w:rsidRDefault="00C50446" w:rsidP="00DE6C04">
            <w:pPr>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8"/>
                <w:lang w:val="en-US"/>
              </w:rPr>
              <w:t>…</w:t>
            </w:r>
          </w:p>
        </w:tc>
        <w:tc>
          <w:tcPr>
            <w:tcW w:w="4394" w:type="dxa"/>
          </w:tcPr>
          <w:p w14:paraId="737A2D46" w14:textId="4B8E6B6F" w:rsidR="00C50446" w:rsidRDefault="00C50446" w:rsidP="00DE6C04">
            <w:pPr>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8"/>
                <w:lang w:val="en-US"/>
              </w:rPr>
              <w:t>…</w:t>
            </w:r>
          </w:p>
        </w:tc>
      </w:tr>
    </w:tbl>
    <w:p w14:paraId="7C1E27BE" w14:textId="2BE7B11D" w:rsidR="0095484A" w:rsidRDefault="0095484A" w:rsidP="009A43C3">
      <w:pPr>
        <w:spacing w:after="0" w:line="240" w:lineRule="auto"/>
        <w:ind w:firstLine="567"/>
        <w:rPr>
          <w:rFonts w:ascii="Times New Roman" w:eastAsia="Times New Roman" w:hAnsi="Times New Roman" w:cs="Times New Roman"/>
          <w:color w:val="000000"/>
          <w:sz w:val="24"/>
          <w:szCs w:val="24"/>
          <w:lang w:eastAsia="ru-RU"/>
        </w:rPr>
      </w:pPr>
    </w:p>
    <w:p w14:paraId="404E7112" w14:textId="395E8766" w:rsidR="00182824" w:rsidRPr="00182824" w:rsidRDefault="00182824" w:rsidP="00182824">
      <w:pPr>
        <w:spacing w:after="0" w:line="240" w:lineRule="auto"/>
        <w:ind w:firstLine="567"/>
        <w:jc w:val="both"/>
        <w:rPr>
          <w:rFonts w:ascii="Times New Roman" w:eastAsia="Times New Roman" w:hAnsi="Times New Roman" w:cs="Times New Roman"/>
          <w:color w:val="000000"/>
          <w:sz w:val="24"/>
          <w:szCs w:val="24"/>
          <w:lang w:eastAsia="ru-RU"/>
        </w:rPr>
      </w:pPr>
      <w:r w:rsidRPr="00182824">
        <w:rPr>
          <w:rFonts w:ascii="Times New Roman" w:eastAsia="Times New Roman" w:hAnsi="Times New Roman" w:cs="Times New Roman"/>
          <w:color w:val="000000"/>
          <w:sz w:val="24"/>
          <w:szCs w:val="24"/>
          <w:lang w:eastAsia="ru-RU"/>
        </w:rPr>
        <w:t xml:space="preserve">E.2.4.2 Информация о моделях, используемых в системе </w:t>
      </w:r>
      <w:r w:rsidR="00E07DB3" w:rsidRPr="00E07DB3">
        <w:rPr>
          <w:rFonts w:ascii="Times New Roman" w:eastAsia="Times New Roman" w:hAnsi="Times New Roman" w:cs="Times New Roman"/>
          <w:color w:val="000000"/>
          <w:sz w:val="24"/>
          <w:szCs w:val="24"/>
          <w:lang w:eastAsia="ru-RU"/>
        </w:rPr>
        <w:t>AI</w:t>
      </w:r>
    </w:p>
    <w:p w14:paraId="1C54A42C" w14:textId="3191DBE3" w:rsidR="00182824" w:rsidRPr="00182824" w:rsidRDefault="00182824" w:rsidP="00182824">
      <w:pPr>
        <w:spacing w:after="0" w:line="240" w:lineRule="auto"/>
        <w:ind w:firstLine="567"/>
        <w:jc w:val="both"/>
        <w:rPr>
          <w:rFonts w:ascii="Times New Roman" w:eastAsia="Times New Roman" w:hAnsi="Times New Roman" w:cs="Times New Roman"/>
          <w:color w:val="000000"/>
          <w:sz w:val="24"/>
          <w:szCs w:val="24"/>
          <w:lang w:eastAsia="ru-RU"/>
        </w:rPr>
      </w:pPr>
      <w:r w:rsidRPr="00182824">
        <w:rPr>
          <w:rFonts w:ascii="Times New Roman" w:eastAsia="Times New Roman" w:hAnsi="Times New Roman" w:cs="Times New Roman"/>
          <w:color w:val="000000"/>
          <w:sz w:val="24"/>
          <w:szCs w:val="24"/>
          <w:lang w:eastAsia="ru-RU"/>
        </w:rPr>
        <w:t xml:space="preserve">Включает информацию о каждой модели, разработанной для системы </w:t>
      </w:r>
      <w:r w:rsidR="00E07DB3" w:rsidRPr="00E07DB3">
        <w:rPr>
          <w:rFonts w:ascii="Times New Roman" w:eastAsia="Times New Roman" w:hAnsi="Times New Roman" w:cs="Times New Roman"/>
          <w:color w:val="000000"/>
          <w:sz w:val="24"/>
          <w:szCs w:val="24"/>
          <w:lang w:eastAsia="ru-RU"/>
        </w:rPr>
        <w:t>AI</w:t>
      </w:r>
      <w:r w:rsidRPr="00182824">
        <w:rPr>
          <w:rFonts w:ascii="Times New Roman" w:eastAsia="Times New Roman" w:hAnsi="Times New Roman" w:cs="Times New Roman"/>
          <w:color w:val="000000"/>
          <w:sz w:val="24"/>
          <w:szCs w:val="24"/>
          <w:lang w:eastAsia="ru-RU"/>
        </w:rPr>
        <w:t xml:space="preserve"> или используемой в ней (таблица E.13). См</w:t>
      </w:r>
      <w:r>
        <w:rPr>
          <w:rFonts w:ascii="Times New Roman" w:eastAsia="Times New Roman" w:hAnsi="Times New Roman" w:cs="Times New Roman"/>
          <w:color w:val="000000"/>
          <w:sz w:val="24"/>
          <w:szCs w:val="24"/>
          <w:lang w:eastAsia="ru-RU"/>
        </w:rPr>
        <w:t>.</w:t>
      </w:r>
      <w:r w:rsidRPr="00182824">
        <w:rPr>
          <w:rFonts w:ascii="Times New Roman" w:eastAsia="Times New Roman" w:hAnsi="Times New Roman" w:cs="Times New Roman"/>
          <w:color w:val="000000"/>
          <w:sz w:val="24"/>
          <w:szCs w:val="24"/>
          <w:lang w:eastAsia="ru-RU"/>
        </w:rPr>
        <w:t xml:space="preserve"> 6.5.4 и 6.5.5.</w:t>
      </w:r>
    </w:p>
    <w:p w14:paraId="762ADD49" w14:textId="77777777" w:rsidR="00182824" w:rsidRPr="00182824" w:rsidRDefault="00182824" w:rsidP="00182824">
      <w:pPr>
        <w:spacing w:after="0" w:line="240" w:lineRule="auto"/>
        <w:ind w:firstLine="567"/>
        <w:rPr>
          <w:rFonts w:ascii="Times New Roman" w:eastAsia="Times New Roman" w:hAnsi="Times New Roman" w:cs="Times New Roman"/>
          <w:color w:val="000000"/>
          <w:sz w:val="24"/>
          <w:szCs w:val="24"/>
          <w:lang w:eastAsia="ru-RU"/>
        </w:rPr>
      </w:pPr>
    </w:p>
    <w:p w14:paraId="72828092" w14:textId="410B3C39" w:rsidR="0095484A" w:rsidRPr="00182824" w:rsidRDefault="00182824" w:rsidP="00182824">
      <w:pPr>
        <w:spacing w:after="0" w:line="240" w:lineRule="auto"/>
        <w:ind w:firstLine="567"/>
        <w:jc w:val="center"/>
        <w:rPr>
          <w:rFonts w:ascii="Times New Roman" w:eastAsia="Times New Roman" w:hAnsi="Times New Roman" w:cs="Times New Roman"/>
          <w:b/>
          <w:bCs/>
          <w:color w:val="000000"/>
          <w:sz w:val="24"/>
          <w:szCs w:val="24"/>
          <w:lang w:eastAsia="ru-RU"/>
        </w:rPr>
      </w:pPr>
      <w:r w:rsidRPr="00182824">
        <w:rPr>
          <w:rFonts w:ascii="Times New Roman" w:eastAsia="Times New Roman" w:hAnsi="Times New Roman" w:cs="Times New Roman"/>
          <w:b/>
          <w:bCs/>
          <w:color w:val="000000"/>
          <w:sz w:val="24"/>
          <w:szCs w:val="24"/>
          <w:lang w:eastAsia="ru-RU"/>
        </w:rPr>
        <w:t>Таблица E.13 - Информация о модели</w:t>
      </w:r>
    </w:p>
    <w:p w14:paraId="4C25AEF1" w14:textId="5CB54391" w:rsidR="008F5BDC" w:rsidRDefault="008F5BDC" w:rsidP="009A43C3">
      <w:pPr>
        <w:spacing w:after="0" w:line="240" w:lineRule="auto"/>
        <w:ind w:firstLine="567"/>
        <w:rPr>
          <w:rFonts w:ascii="Times New Roman" w:eastAsia="Times New Roman" w:hAnsi="Times New Roman" w:cs="Times New Roman"/>
          <w:color w:val="000000"/>
          <w:sz w:val="24"/>
          <w:szCs w:val="24"/>
          <w:lang w:eastAsia="ru-RU"/>
        </w:rPr>
      </w:pPr>
    </w:p>
    <w:tbl>
      <w:tblPr>
        <w:tblStyle w:val="a6"/>
        <w:tblW w:w="0" w:type="auto"/>
        <w:tblInd w:w="108" w:type="dxa"/>
        <w:tblLook w:val="04A0" w:firstRow="1" w:lastRow="0" w:firstColumn="1" w:lastColumn="0" w:noHBand="0" w:noVBand="1"/>
      </w:tblPr>
      <w:tblGrid>
        <w:gridCol w:w="1134"/>
        <w:gridCol w:w="3686"/>
        <w:gridCol w:w="4394"/>
      </w:tblGrid>
      <w:tr w:rsidR="00681392" w14:paraId="505163AD" w14:textId="77777777" w:rsidTr="002741A6">
        <w:tc>
          <w:tcPr>
            <w:tcW w:w="1134" w:type="dxa"/>
          </w:tcPr>
          <w:p w14:paraId="22D1E22F" w14:textId="77777777" w:rsidR="00681392" w:rsidRPr="002B5468" w:rsidRDefault="00681392" w:rsidP="00681392">
            <w:pPr>
              <w:tabs>
                <w:tab w:val="left" w:pos="851"/>
              </w:tabs>
              <w:jc w:val="both"/>
              <w:rPr>
                <w:rFonts w:ascii="Times New Roman" w:hAnsi="Times New Roman" w:cs="Times New Roman"/>
                <w:b/>
                <w:sz w:val="24"/>
                <w:szCs w:val="28"/>
              </w:rPr>
            </w:pPr>
            <w:r w:rsidRPr="002B5468">
              <w:rPr>
                <w:rFonts w:ascii="Times New Roman" w:hAnsi="Times New Roman" w:cs="Times New Roman"/>
                <w:b/>
                <w:sz w:val="24"/>
                <w:szCs w:val="28"/>
              </w:rPr>
              <w:t>а)</w:t>
            </w:r>
          </w:p>
          <w:p w14:paraId="20FD61D8" w14:textId="184508E6" w:rsidR="00681392" w:rsidRDefault="00681392" w:rsidP="00681392">
            <w:pPr>
              <w:jc w:val="both"/>
              <w:rPr>
                <w:rFonts w:ascii="Times New Roman" w:eastAsia="Times New Roman" w:hAnsi="Times New Roman" w:cs="Times New Roman"/>
                <w:color w:val="000000"/>
                <w:sz w:val="24"/>
                <w:szCs w:val="24"/>
                <w:lang w:eastAsia="ru-RU"/>
              </w:rPr>
            </w:pPr>
          </w:p>
        </w:tc>
        <w:tc>
          <w:tcPr>
            <w:tcW w:w="3686" w:type="dxa"/>
          </w:tcPr>
          <w:p w14:paraId="339F6713" w14:textId="50119E64" w:rsidR="00681392" w:rsidRDefault="00681392" w:rsidP="00681392">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 xml:space="preserve">Данные (например, обучающие, </w:t>
            </w:r>
            <w:proofErr w:type="spellStart"/>
            <w:r w:rsidRPr="002B5468">
              <w:rPr>
                <w:rFonts w:ascii="Times New Roman" w:hAnsi="Times New Roman" w:cs="Times New Roman"/>
                <w:b/>
                <w:sz w:val="24"/>
                <w:szCs w:val="28"/>
              </w:rPr>
              <w:t>валидационные</w:t>
            </w:r>
            <w:proofErr w:type="spellEnd"/>
            <w:r w:rsidRPr="002B5468">
              <w:rPr>
                <w:rFonts w:ascii="Times New Roman" w:hAnsi="Times New Roman" w:cs="Times New Roman"/>
                <w:b/>
                <w:sz w:val="24"/>
                <w:szCs w:val="28"/>
              </w:rPr>
              <w:t>, тестовые) и алгоритмы, используемые для разработки моделей (см</w:t>
            </w:r>
            <w:r>
              <w:rPr>
                <w:rFonts w:ascii="Times New Roman" w:hAnsi="Times New Roman" w:cs="Times New Roman"/>
                <w:b/>
                <w:sz w:val="24"/>
                <w:szCs w:val="28"/>
              </w:rPr>
              <w:t>.</w:t>
            </w:r>
            <w:r w:rsidRPr="002B5468">
              <w:rPr>
                <w:rFonts w:ascii="Times New Roman" w:hAnsi="Times New Roman" w:cs="Times New Roman"/>
                <w:b/>
                <w:sz w:val="24"/>
                <w:szCs w:val="28"/>
              </w:rPr>
              <w:t xml:space="preserve"> </w:t>
            </w:r>
            <w:r w:rsidRPr="00681392">
              <w:rPr>
                <w:rFonts w:ascii="Times New Roman" w:hAnsi="Times New Roman" w:cs="Times New Roman"/>
                <w:b/>
                <w:sz w:val="24"/>
                <w:szCs w:val="28"/>
              </w:rPr>
              <w:t>6.5.3</w:t>
            </w:r>
            <w:r w:rsidRPr="002B5468">
              <w:rPr>
                <w:rFonts w:ascii="Times New Roman" w:hAnsi="Times New Roman" w:cs="Times New Roman"/>
                <w:b/>
                <w:sz w:val="24"/>
                <w:szCs w:val="28"/>
              </w:rPr>
              <w:t>)</w:t>
            </w:r>
          </w:p>
        </w:tc>
        <w:tc>
          <w:tcPr>
            <w:tcW w:w="4394" w:type="dxa"/>
          </w:tcPr>
          <w:p w14:paraId="49CFD7C1" w14:textId="77777777" w:rsidR="00681392" w:rsidRPr="00DE0492" w:rsidRDefault="00681392" w:rsidP="00681392">
            <w:pPr>
              <w:tabs>
                <w:tab w:val="left" w:pos="851"/>
              </w:tabs>
              <w:jc w:val="both"/>
              <w:rPr>
                <w:rFonts w:ascii="Times New Roman" w:hAnsi="Times New Roman" w:cs="Times New Roman"/>
                <w:sz w:val="24"/>
                <w:szCs w:val="28"/>
              </w:rPr>
            </w:pPr>
            <w:r w:rsidRPr="00DE0492">
              <w:rPr>
                <w:rFonts w:ascii="Times New Roman" w:hAnsi="Times New Roman" w:cs="Times New Roman"/>
                <w:sz w:val="24"/>
                <w:szCs w:val="28"/>
              </w:rPr>
              <w:t>Описание данных и алгоритмов, используемых для разработки модели</w:t>
            </w:r>
          </w:p>
          <w:p w14:paraId="054201F2" w14:textId="47C795AD" w:rsidR="00681392" w:rsidRDefault="00681392" w:rsidP="00681392">
            <w:pPr>
              <w:jc w:val="both"/>
              <w:rPr>
                <w:rFonts w:ascii="Times New Roman" w:eastAsia="Times New Roman" w:hAnsi="Times New Roman" w:cs="Times New Roman"/>
                <w:color w:val="000000"/>
                <w:sz w:val="24"/>
                <w:szCs w:val="24"/>
                <w:lang w:eastAsia="ru-RU"/>
              </w:rPr>
            </w:pPr>
          </w:p>
        </w:tc>
      </w:tr>
      <w:tr w:rsidR="00681392" w14:paraId="34D2A585" w14:textId="77777777" w:rsidTr="002741A6">
        <w:tc>
          <w:tcPr>
            <w:tcW w:w="1134" w:type="dxa"/>
          </w:tcPr>
          <w:p w14:paraId="3BB60516" w14:textId="4594E466" w:rsidR="00681392" w:rsidRDefault="00681392" w:rsidP="00681392">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lang w:val="en-US"/>
              </w:rPr>
              <w:t>b)</w:t>
            </w:r>
          </w:p>
        </w:tc>
        <w:tc>
          <w:tcPr>
            <w:tcW w:w="3686" w:type="dxa"/>
          </w:tcPr>
          <w:p w14:paraId="525A0F9D" w14:textId="7C0AFC5C" w:rsidR="00681392" w:rsidRDefault="00681392" w:rsidP="00681392">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Параметры и методы обучения модели</w:t>
            </w:r>
          </w:p>
        </w:tc>
        <w:tc>
          <w:tcPr>
            <w:tcW w:w="4394" w:type="dxa"/>
          </w:tcPr>
          <w:p w14:paraId="6415D67F" w14:textId="4C80576C" w:rsidR="00681392" w:rsidRDefault="00681392" w:rsidP="00681392">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Описание параметров и методов обучения модели</w:t>
            </w:r>
          </w:p>
        </w:tc>
      </w:tr>
      <w:tr w:rsidR="00681392" w14:paraId="5564C141" w14:textId="77777777" w:rsidTr="002741A6">
        <w:tc>
          <w:tcPr>
            <w:tcW w:w="1134" w:type="dxa"/>
          </w:tcPr>
          <w:p w14:paraId="1024C1ED" w14:textId="72A6A9C4" w:rsidR="00681392" w:rsidRDefault="00681392" w:rsidP="00681392">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lang w:val="en-US"/>
              </w:rPr>
              <w:t>c)</w:t>
            </w:r>
          </w:p>
        </w:tc>
        <w:tc>
          <w:tcPr>
            <w:tcW w:w="3686" w:type="dxa"/>
          </w:tcPr>
          <w:p w14:paraId="6D305612" w14:textId="7ECBB4BE" w:rsidR="00681392" w:rsidRDefault="00681392" w:rsidP="00681392">
            <w:pPr>
              <w:jc w:val="both"/>
              <w:rPr>
                <w:rFonts w:ascii="Times New Roman" w:eastAsia="Times New Roman" w:hAnsi="Times New Roman" w:cs="Times New Roman"/>
                <w:color w:val="000000"/>
                <w:sz w:val="24"/>
                <w:szCs w:val="24"/>
                <w:lang w:eastAsia="ru-RU"/>
              </w:rPr>
            </w:pPr>
            <w:r>
              <w:rPr>
                <w:rFonts w:ascii="Times New Roman" w:hAnsi="Times New Roman" w:cs="Times New Roman"/>
                <w:b/>
                <w:sz w:val="24"/>
                <w:szCs w:val="28"/>
              </w:rPr>
              <w:t xml:space="preserve">Образцы </w:t>
            </w:r>
            <w:r w:rsidRPr="002B5468">
              <w:rPr>
                <w:rFonts w:ascii="Times New Roman" w:hAnsi="Times New Roman" w:cs="Times New Roman"/>
                <w:b/>
                <w:sz w:val="24"/>
                <w:szCs w:val="28"/>
              </w:rPr>
              <w:t xml:space="preserve">данных не используются повторно между обучающими, тестовыми и </w:t>
            </w:r>
            <w:proofErr w:type="spellStart"/>
            <w:r w:rsidRPr="002B5468">
              <w:rPr>
                <w:rFonts w:ascii="Times New Roman" w:hAnsi="Times New Roman" w:cs="Times New Roman"/>
                <w:b/>
                <w:sz w:val="24"/>
                <w:szCs w:val="28"/>
              </w:rPr>
              <w:t>валидационными</w:t>
            </w:r>
            <w:proofErr w:type="spellEnd"/>
            <w:r w:rsidRPr="002B5468">
              <w:rPr>
                <w:rFonts w:ascii="Times New Roman" w:hAnsi="Times New Roman" w:cs="Times New Roman"/>
                <w:b/>
                <w:sz w:val="24"/>
                <w:szCs w:val="28"/>
              </w:rPr>
              <w:t xml:space="preserve"> наборами данных</w:t>
            </w:r>
          </w:p>
        </w:tc>
        <w:tc>
          <w:tcPr>
            <w:tcW w:w="4394" w:type="dxa"/>
          </w:tcPr>
          <w:p w14:paraId="7262DA7C" w14:textId="67E1D6A1" w:rsidR="00681392" w:rsidRDefault="00681392" w:rsidP="00681392">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 xml:space="preserve">Описание шагов, предпринятых для обеспечения непересекаемости обучающих, </w:t>
            </w:r>
            <w:proofErr w:type="spellStart"/>
            <w:r w:rsidRPr="00DE0492">
              <w:rPr>
                <w:rFonts w:ascii="Times New Roman" w:hAnsi="Times New Roman" w:cs="Times New Roman"/>
                <w:sz w:val="24"/>
                <w:szCs w:val="28"/>
              </w:rPr>
              <w:t>валидационных</w:t>
            </w:r>
            <w:proofErr w:type="spellEnd"/>
            <w:r w:rsidRPr="00DE0492">
              <w:rPr>
                <w:rFonts w:ascii="Times New Roman" w:hAnsi="Times New Roman" w:cs="Times New Roman"/>
                <w:sz w:val="24"/>
                <w:szCs w:val="28"/>
              </w:rPr>
              <w:t xml:space="preserve"> и тестовых наборов данных</w:t>
            </w:r>
          </w:p>
        </w:tc>
      </w:tr>
      <w:tr w:rsidR="00681392" w14:paraId="3AB8B40C" w14:textId="77777777" w:rsidTr="002741A6">
        <w:tc>
          <w:tcPr>
            <w:tcW w:w="1134" w:type="dxa"/>
          </w:tcPr>
          <w:p w14:paraId="5CFC7985" w14:textId="5DF3D732" w:rsidR="00681392" w:rsidRDefault="00681392" w:rsidP="00681392">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lang w:val="en-US"/>
              </w:rPr>
              <w:t>d)</w:t>
            </w:r>
          </w:p>
        </w:tc>
        <w:tc>
          <w:tcPr>
            <w:tcW w:w="3686" w:type="dxa"/>
          </w:tcPr>
          <w:p w14:paraId="5CCEBCA1" w14:textId="6E938AE7" w:rsidR="00681392" w:rsidRDefault="00681392" w:rsidP="00681392">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Шаги, предпринятые для обучения, тестирования и валидации нескольких моделей</w:t>
            </w:r>
          </w:p>
        </w:tc>
        <w:tc>
          <w:tcPr>
            <w:tcW w:w="4394" w:type="dxa"/>
          </w:tcPr>
          <w:p w14:paraId="2D44B5C8" w14:textId="77777777" w:rsidR="00681392" w:rsidRPr="00DE0492" w:rsidRDefault="00681392" w:rsidP="00681392">
            <w:pPr>
              <w:tabs>
                <w:tab w:val="left" w:pos="851"/>
              </w:tabs>
              <w:jc w:val="both"/>
              <w:rPr>
                <w:rFonts w:ascii="Times New Roman" w:hAnsi="Times New Roman" w:cs="Times New Roman"/>
                <w:sz w:val="24"/>
                <w:szCs w:val="28"/>
              </w:rPr>
            </w:pPr>
            <w:r w:rsidRPr="00DE0492">
              <w:rPr>
                <w:rFonts w:ascii="Times New Roman" w:hAnsi="Times New Roman" w:cs="Times New Roman"/>
                <w:sz w:val="24"/>
                <w:szCs w:val="28"/>
              </w:rPr>
              <w:t>Описание шагов, предпринятых для разработки нескольких моделей</w:t>
            </w:r>
          </w:p>
          <w:p w14:paraId="02275A1D" w14:textId="0FDA534D" w:rsidR="00681392" w:rsidRDefault="00681392" w:rsidP="00681392">
            <w:pPr>
              <w:jc w:val="both"/>
              <w:rPr>
                <w:rFonts w:ascii="Times New Roman" w:eastAsia="Times New Roman" w:hAnsi="Times New Roman" w:cs="Times New Roman"/>
                <w:color w:val="000000"/>
                <w:sz w:val="24"/>
                <w:szCs w:val="24"/>
                <w:lang w:eastAsia="ru-RU"/>
              </w:rPr>
            </w:pPr>
          </w:p>
        </w:tc>
      </w:tr>
      <w:tr w:rsidR="00681392" w14:paraId="2CC8716A" w14:textId="77777777" w:rsidTr="002741A6">
        <w:tc>
          <w:tcPr>
            <w:tcW w:w="1134" w:type="dxa"/>
          </w:tcPr>
          <w:p w14:paraId="794B095A" w14:textId="3FFE88DB" w:rsidR="00681392" w:rsidRDefault="00681392" w:rsidP="00681392">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lang w:val="en-US"/>
              </w:rPr>
              <w:t>e)</w:t>
            </w:r>
          </w:p>
        </w:tc>
        <w:tc>
          <w:tcPr>
            <w:tcW w:w="3686" w:type="dxa"/>
          </w:tcPr>
          <w:p w14:paraId="4EB2ADF7" w14:textId="22D5132D" w:rsidR="00681392" w:rsidRDefault="00681392" w:rsidP="00681392">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Критерии и шаги, предпринятые для выбора подходящих признаков</w:t>
            </w:r>
          </w:p>
        </w:tc>
        <w:tc>
          <w:tcPr>
            <w:tcW w:w="4394" w:type="dxa"/>
          </w:tcPr>
          <w:p w14:paraId="37C8C8B4" w14:textId="634D621D" w:rsidR="00681392" w:rsidRDefault="00681392" w:rsidP="00681392">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Описание определенных критериев и шагов, предпринятых для выбора признаков</w:t>
            </w:r>
          </w:p>
        </w:tc>
      </w:tr>
      <w:tr w:rsidR="00681392" w14:paraId="0BE41853" w14:textId="77777777" w:rsidTr="002741A6">
        <w:tc>
          <w:tcPr>
            <w:tcW w:w="1134" w:type="dxa"/>
          </w:tcPr>
          <w:p w14:paraId="02277188" w14:textId="2AB9D84A" w:rsidR="00681392" w:rsidRDefault="00681392" w:rsidP="00681392">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lang w:val="en-US"/>
              </w:rPr>
              <w:t>f)</w:t>
            </w:r>
          </w:p>
        </w:tc>
        <w:tc>
          <w:tcPr>
            <w:tcW w:w="3686" w:type="dxa"/>
          </w:tcPr>
          <w:p w14:paraId="3E3B21E2" w14:textId="36AB5BFC" w:rsidR="00681392" w:rsidRDefault="00681392" w:rsidP="00681392">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Критерии выбора модели</w:t>
            </w:r>
          </w:p>
        </w:tc>
        <w:tc>
          <w:tcPr>
            <w:tcW w:w="4394" w:type="dxa"/>
          </w:tcPr>
          <w:p w14:paraId="7D8FACC6" w14:textId="66F4A8DD" w:rsidR="00681392" w:rsidRDefault="00681392" w:rsidP="00681392">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Описание критериев, определенных для выбора модели</w:t>
            </w:r>
          </w:p>
        </w:tc>
      </w:tr>
      <w:tr w:rsidR="00681392" w14:paraId="61214F4A" w14:textId="77777777" w:rsidTr="002741A6">
        <w:tc>
          <w:tcPr>
            <w:tcW w:w="1134" w:type="dxa"/>
          </w:tcPr>
          <w:p w14:paraId="706D3D98" w14:textId="52FF09B7" w:rsidR="00681392" w:rsidRDefault="00681392" w:rsidP="00681392">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lang w:val="en-US"/>
              </w:rPr>
              <w:t>g)</w:t>
            </w:r>
          </w:p>
        </w:tc>
        <w:tc>
          <w:tcPr>
            <w:tcW w:w="3686" w:type="dxa"/>
          </w:tcPr>
          <w:p w14:paraId="29E0EF39" w14:textId="1D248CBF" w:rsidR="00681392" w:rsidRDefault="00681392" w:rsidP="00681392">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Метрики, используемые для оценки производительности моделей</w:t>
            </w:r>
          </w:p>
        </w:tc>
        <w:tc>
          <w:tcPr>
            <w:tcW w:w="4394" w:type="dxa"/>
          </w:tcPr>
          <w:p w14:paraId="3546330D" w14:textId="1E383802" w:rsidR="00681392" w:rsidRDefault="00681392" w:rsidP="00681392">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Например, точность, рабочая характеристика приемника, матрица ошибок, среднеквадратичная ошибка или среднее расстояние до центра кластера</w:t>
            </w:r>
          </w:p>
        </w:tc>
      </w:tr>
      <w:tr w:rsidR="00681392" w14:paraId="3BF7F79A" w14:textId="77777777" w:rsidTr="002741A6">
        <w:tc>
          <w:tcPr>
            <w:tcW w:w="1134" w:type="dxa"/>
          </w:tcPr>
          <w:p w14:paraId="6DC9562D" w14:textId="77777777" w:rsidR="00681392" w:rsidRPr="002B5468" w:rsidRDefault="00681392" w:rsidP="00681392">
            <w:pPr>
              <w:tabs>
                <w:tab w:val="left" w:pos="851"/>
              </w:tabs>
              <w:jc w:val="both"/>
              <w:rPr>
                <w:rFonts w:ascii="Times New Roman" w:hAnsi="Times New Roman" w:cs="Times New Roman"/>
                <w:b/>
                <w:sz w:val="24"/>
                <w:szCs w:val="28"/>
              </w:rPr>
            </w:pPr>
            <w:r w:rsidRPr="002B5468">
              <w:rPr>
                <w:rFonts w:ascii="Times New Roman" w:hAnsi="Times New Roman" w:cs="Times New Roman"/>
                <w:b/>
                <w:sz w:val="24"/>
                <w:szCs w:val="28"/>
              </w:rPr>
              <w:t>h)</w:t>
            </w:r>
          </w:p>
          <w:p w14:paraId="1558833B" w14:textId="77777777" w:rsidR="00681392" w:rsidRDefault="00681392" w:rsidP="00681392">
            <w:pPr>
              <w:jc w:val="both"/>
              <w:rPr>
                <w:rFonts w:ascii="Times New Roman" w:eastAsia="Times New Roman" w:hAnsi="Times New Roman" w:cs="Times New Roman"/>
                <w:color w:val="000000"/>
                <w:sz w:val="24"/>
                <w:szCs w:val="24"/>
                <w:lang w:eastAsia="ru-RU"/>
              </w:rPr>
            </w:pPr>
          </w:p>
        </w:tc>
        <w:tc>
          <w:tcPr>
            <w:tcW w:w="3686" w:type="dxa"/>
          </w:tcPr>
          <w:p w14:paraId="7FAF2BA5" w14:textId="5FFBF80D" w:rsidR="00681392" w:rsidRDefault="00681392" w:rsidP="00681392">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Оценка того, насколько хорошо выбранные модели обобщаются на производственных данных</w:t>
            </w:r>
          </w:p>
        </w:tc>
        <w:tc>
          <w:tcPr>
            <w:tcW w:w="4394" w:type="dxa"/>
          </w:tcPr>
          <w:p w14:paraId="7E2A6880" w14:textId="606806BA" w:rsidR="00681392" w:rsidRDefault="00681392" w:rsidP="00681392">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Описание оценок для определения того, обобщаются ли модели на производственны</w:t>
            </w:r>
            <w:r>
              <w:rPr>
                <w:rFonts w:ascii="Times New Roman" w:hAnsi="Times New Roman" w:cs="Times New Roman"/>
                <w:sz w:val="24"/>
                <w:szCs w:val="28"/>
              </w:rPr>
              <w:t>х</w:t>
            </w:r>
            <w:r w:rsidRPr="00DE0492">
              <w:rPr>
                <w:rFonts w:ascii="Times New Roman" w:hAnsi="Times New Roman" w:cs="Times New Roman"/>
                <w:sz w:val="24"/>
                <w:szCs w:val="28"/>
              </w:rPr>
              <w:t xml:space="preserve"> данны</w:t>
            </w:r>
            <w:r>
              <w:rPr>
                <w:rFonts w:ascii="Times New Roman" w:hAnsi="Times New Roman" w:cs="Times New Roman"/>
                <w:sz w:val="24"/>
                <w:szCs w:val="28"/>
              </w:rPr>
              <w:t>х</w:t>
            </w:r>
          </w:p>
        </w:tc>
      </w:tr>
      <w:tr w:rsidR="00681392" w14:paraId="7839D166" w14:textId="77777777" w:rsidTr="002741A6">
        <w:tc>
          <w:tcPr>
            <w:tcW w:w="1134" w:type="dxa"/>
          </w:tcPr>
          <w:p w14:paraId="3D5D8C48" w14:textId="11D6FF04" w:rsidR="00681392" w:rsidRDefault="00681392" w:rsidP="00681392">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i)</w:t>
            </w:r>
          </w:p>
        </w:tc>
        <w:tc>
          <w:tcPr>
            <w:tcW w:w="3686" w:type="dxa"/>
          </w:tcPr>
          <w:p w14:paraId="48DB83E4" w14:textId="0001F015" w:rsidR="00681392" w:rsidRDefault="00681392" w:rsidP="00681392">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Оценка того, способствуют ли выбранные модели сохранению или созданию нежелательн</w:t>
            </w:r>
            <w:r>
              <w:rPr>
                <w:rFonts w:ascii="Times New Roman" w:hAnsi="Times New Roman" w:cs="Times New Roman"/>
                <w:b/>
                <w:sz w:val="24"/>
                <w:szCs w:val="28"/>
              </w:rPr>
              <w:t>ой</w:t>
            </w:r>
            <w:r w:rsidRPr="002B5468">
              <w:rPr>
                <w:rFonts w:ascii="Times New Roman" w:hAnsi="Times New Roman" w:cs="Times New Roman"/>
                <w:b/>
                <w:sz w:val="24"/>
                <w:szCs w:val="28"/>
              </w:rPr>
              <w:t xml:space="preserve"> </w:t>
            </w:r>
            <w:r>
              <w:rPr>
                <w:rFonts w:ascii="Times New Roman" w:hAnsi="Times New Roman" w:cs="Times New Roman"/>
                <w:b/>
                <w:sz w:val="24"/>
                <w:szCs w:val="28"/>
              </w:rPr>
              <w:t>предвзятости</w:t>
            </w:r>
            <w:r w:rsidRPr="002B5468">
              <w:rPr>
                <w:rFonts w:ascii="Times New Roman" w:hAnsi="Times New Roman" w:cs="Times New Roman"/>
                <w:b/>
                <w:sz w:val="24"/>
                <w:szCs w:val="28"/>
              </w:rPr>
              <w:t xml:space="preserve"> или других негативных воздействий</w:t>
            </w:r>
          </w:p>
        </w:tc>
        <w:tc>
          <w:tcPr>
            <w:tcW w:w="4394" w:type="dxa"/>
          </w:tcPr>
          <w:p w14:paraId="285FA496" w14:textId="65640EDF" w:rsidR="00681392" w:rsidRDefault="00681392" w:rsidP="00681392">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Описание оценок для определения того, способствуют ли модели сохранению или созданию нежелательн</w:t>
            </w:r>
            <w:r>
              <w:rPr>
                <w:rFonts w:ascii="Times New Roman" w:hAnsi="Times New Roman" w:cs="Times New Roman"/>
                <w:sz w:val="24"/>
                <w:szCs w:val="28"/>
              </w:rPr>
              <w:t>ой предвзятости</w:t>
            </w:r>
            <w:r w:rsidRPr="00DE0492">
              <w:rPr>
                <w:rFonts w:ascii="Times New Roman" w:hAnsi="Times New Roman" w:cs="Times New Roman"/>
                <w:sz w:val="24"/>
                <w:szCs w:val="28"/>
              </w:rPr>
              <w:t xml:space="preserve"> или других негативных </w:t>
            </w:r>
            <w:r>
              <w:rPr>
                <w:rFonts w:ascii="Times New Roman" w:hAnsi="Times New Roman" w:cs="Times New Roman"/>
                <w:sz w:val="24"/>
                <w:szCs w:val="28"/>
              </w:rPr>
              <w:t>воздейст</w:t>
            </w:r>
            <w:r w:rsidRPr="00DE0492">
              <w:rPr>
                <w:rFonts w:ascii="Times New Roman" w:hAnsi="Times New Roman" w:cs="Times New Roman"/>
                <w:sz w:val="24"/>
                <w:szCs w:val="28"/>
              </w:rPr>
              <w:t>вий</w:t>
            </w:r>
          </w:p>
        </w:tc>
      </w:tr>
      <w:tr w:rsidR="00E6086C" w14:paraId="126C2ECD" w14:textId="77777777" w:rsidTr="002741A6">
        <w:tc>
          <w:tcPr>
            <w:tcW w:w="1134" w:type="dxa"/>
          </w:tcPr>
          <w:p w14:paraId="718E600C" w14:textId="77777777" w:rsidR="00E6086C" w:rsidRPr="002B5468" w:rsidRDefault="00E6086C" w:rsidP="00E6086C">
            <w:pPr>
              <w:tabs>
                <w:tab w:val="left" w:pos="851"/>
              </w:tabs>
              <w:jc w:val="both"/>
              <w:rPr>
                <w:rFonts w:ascii="Times New Roman" w:hAnsi="Times New Roman" w:cs="Times New Roman"/>
                <w:b/>
                <w:sz w:val="24"/>
                <w:szCs w:val="28"/>
              </w:rPr>
            </w:pPr>
            <w:r w:rsidRPr="002B5468">
              <w:rPr>
                <w:rFonts w:ascii="Times New Roman" w:hAnsi="Times New Roman" w:cs="Times New Roman"/>
                <w:b/>
                <w:sz w:val="24"/>
                <w:szCs w:val="28"/>
              </w:rPr>
              <w:t>j)</w:t>
            </w:r>
          </w:p>
          <w:p w14:paraId="54F3C02E" w14:textId="77777777" w:rsidR="00E6086C" w:rsidRDefault="00E6086C" w:rsidP="00E6086C">
            <w:pPr>
              <w:jc w:val="both"/>
              <w:rPr>
                <w:rFonts w:ascii="Times New Roman" w:eastAsia="Times New Roman" w:hAnsi="Times New Roman" w:cs="Times New Roman"/>
                <w:color w:val="000000"/>
                <w:sz w:val="24"/>
                <w:szCs w:val="24"/>
                <w:lang w:eastAsia="ru-RU"/>
              </w:rPr>
            </w:pPr>
          </w:p>
        </w:tc>
        <w:tc>
          <w:tcPr>
            <w:tcW w:w="3686" w:type="dxa"/>
          </w:tcPr>
          <w:p w14:paraId="26207E67" w14:textId="7E07951B" w:rsidR="00E6086C" w:rsidRDefault="00E6086C" w:rsidP="00E6086C">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 xml:space="preserve">Оценка того, содержат ли выходные данные модели персональные данные или </w:t>
            </w:r>
            <w:r w:rsidRPr="002B5468">
              <w:rPr>
                <w:rFonts w:ascii="Times New Roman" w:hAnsi="Times New Roman" w:cs="Times New Roman"/>
                <w:b/>
                <w:sz w:val="24"/>
                <w:szCs w:val="28"/>
              </w:rPr>
              <w:lastRenderedPageBreak/>
              <w:t xml:space="preserve">создают </w:t>
            </w:r>
            <w:r>
              <w:rPr>
                <w:rFonts w:ascii="Times New Roman" w:hAnsi="Times New Roman" w:cs="Times New Roman"/>
                <w:b/>
                <w:sz w:val="24"/>
                <w:szCs w:val="28"/>
              </w:rPr>
              <w:t>персональные данные</w:t>
            </w:r>
          </w:p>
        </w:tc>
        <w:tc>
          <w:tcPr>
            <w:tcW w:w="4394" w:type="dxa"/>
          </w:tcPr>
          <w:p w14:paraId="03F02A9E" w14:textId="77777777" w:rsidR="00E6086C" w:rsidRPr="00DE0492" w:rsidRDefault="00E6086C" w:rsidP="00E6086C">
            <w:pPr>
              <w:tabs>
                <w:tab w:val="left" w:pos="851"/>
              </w:tabs>
              <w:jc w:val="both"/>
              <w:rPr>
                <w:rFonts w:ascii="Times New Roman" w:hAnsi="Times New Roman" w:cs="Times New Roman"/>
                <w:sz w:val="24"/>
                <w:szCs w:val="28"/>
              </w:rPr>
            </w:pPr>
            <w:r w:rsidRPr="00DE0492">
              <w:rPr>
                <w:rFonts w:ascii="Times New Roman" w:hAnsi="Times New Roman" w:cs="Times New Roman"/>
                <w:sz w:val="24"/>
                <w:szCs w:val="28"/>
              </w:rPr>
              <w:lastRenderedPageBreak/>
              <w:t>Описание оценок для определения того, содержат ли модели персональные данные или создают их</w:t>
            </w:r>
          </w:p>
          <w:p w14:paraId="479DF927" w14:textId="77777777" w:rsidR="00E6086C" w:rsidRDefault="00E6086C" w:rsidP="00E6086C">
            <w:pPr>
              <w:jc w:val="both"/>
              <w:rPr>
                <w:rFonts w:ascii="Times New Roman" w:eastAsia="Times New Roman" w:hAnsi="Times New Roman" w:cs="Times New Roman"/>
                <w:color w:val="000000"/>
                <w:sz w:val="24"/>
                <w:szCs w:val="24"/>
                <w:lang w:eastAsia="ru-RU"/>
              </w:rPr>
            </w:pPr>
          </w:p>
        </w:tc>
      </w:tr>
      <w:tr w:rsidR="00E6086C" w14:paraId="0E3CFE51" w14:textId="77777777" w:rsidTr="002741A6">
        <w:tc>
          <w:tcPr>
            <w:tcW w:w="1134" w:type="dxa"/>
          </w:tcPr>
          <w:p w14:paraId="2F9FA1FA" w14:textId="77777777" w:rsidR="00E6086C" w:rsidRPr="002B5468" w:rsidRDefault="00E6086C" w:rsidP="00E6086C">
            <w:pPr>
              <w:tabs>
                <w:tab w:val="left" w:pos="851"/>
              </w:tabs>
              <w:jc w:val="both"/>
              <w:rPr>
                <w:rFonts w:ascii="Times New Roman" w:hAnsi="Times New Roman" w:cs="Times New Roman"/>
                <w:b/>
                <w:sz w:val="24"/>
                <w:szCs w:val="28"/>
              </w:rPr>
            </w:pPr>
            <w:r w:rsidRPr="002B5468">
              <w:rPr>
                <w:rFonts w:ascii="Times New Roman" w:hAnsi="Times New Roman" w:cs="Times New Roman"/>
                <w:b/>
                <w:sz w:val="24"/>
                <w:szCs w:val="28"/>
              </w:rPr>
              <w:lastRenderedPageBreak/>
              <w:t>k)</w:t>
            </w:r>
          </w:p>
          <w:p w14:paraId="70E973B4" w14:textId="77777777" w:rsidR="00E6086C" w:rsidRDefault="00E6086C" w:rsidP="00E6086C">
            <w:pPr>
              <w:jc w:val="both"/>
              <w:rPr>
                <w:rFonts w:ascii="Times New Roman" w:eastAsia="Times New Roman" w:hAnsi="Times New Roman" w:cs="Times New Roman"/>
                <w:color w:val="000000"/>
                <w:sz w:val="24"/>
                <w:szCs w:val="24"/>
                <w:lang w:eastAsia="ru-RU"/>
              </w:rPr>
            </w:pPr>
          </w:p>
        </w:tc>
        <w:tc>
          <w:tcPr>
            <w:tcW w:w="3686" w:type="dxa"/>
          </w:tcPr>
          <w:p w14:paraId="1A15BE9A" w14:textId="77777777" w:rsidR="00E6086C" w:rsidRPr="002B5468" w:rsidRDefault="00E6086C" w:rsidP="00E6086C">
            <w:pPr>
              <w:tabs>
                <w:tab w:val="left" w:pos="851"/>
              </w:tabs>
              <w:jc w:val="both"/>
              <w:rPr>
                <w:rFonts w:ascii="Times New Roman" w:hAnsi="Times New Roman" w:cs="Times New Roman"/>
                <w:b/>
                <w:sz w:val="24"/>
                <w:szCs w:val="28"/>
              </w:rPr>
            </w:pPr>
            <w:r w:rsidRPr="002B5468">
              <w:rPr>
                <w:rFonts w:ascii="Times New Roman" w:hAnsi="Times New Roman" w:cs="Times New Roman"/>
                <w:b/>
                <w:sz w:val="24"/>
                <w:szCs w:val="28"/>
              </w:rPr>
              <w:t>У</w:t>
            </w:r>
            <w:r w:rsidRPr="00947748">
              <w:rPr>
                <w:rFonts w:ascii="Times New Roman" w:hAnsi="Times New Roman" w:cs="Times New Roman"/>
                <w:b/>
                <w:sz w:val="24"/>
                <w:szCs w:val="28"/>
              </w:rPr>
              <w:t>сто</w:t>
            </w:r>
            <w:r w:rsidRPr="002B5468">
              <w:rPr>
                <w:rFonts w:ascii="Times New Roman" w:hAnsi="Times New Roman" w:cs="Times New Roman"/>
                <w:b/>
                <w:sz w:val="24"/>
                <w:szCs w:val="28"/>
              </w:rPr>
              <w:t>йчивость модели</w:t>
            </w:r>
          </w:p>
          <w:p w14:paraId="4708B820" w14:textId="77777777" w:rsidR="00E6086C" w:rsidRDefault="00E6086C" w:rsidP="00E6086C">
            <w:pPr>
              <w:jc w:val="both"/>
              <w:rPr>
                <w:rFonts w:ascii="Times New Roman" w:eastAsia="Times New Roman" w:hAnsi="Times New Roman" w:cs="Times New Roman"/>
                <w:color w:val="000000"/>
                <w:sz w:val="24"/>
                <w:szCs w:val="24"/>
                <w:lang w:eastAsia="ru-RU"/>
              </w:rPr>
            </w:pPr>
          </w:p>
        </w:tc>
        <w:tc>
          <w:tcPr>
            <w:tcW w:w="4394" w:type="dxa"/>
          </w:tcPr>
          <w:p w14:paraId="348C87A8" w14:textId="4F3DD80F" w:rsidR="00E6086C" w:rsidRDefault="00E6086C" w:rsidP="00E6086C">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Описание мер, принятых для оценки устойчивости моделей</w:t>
            </w:r>
          </w:p>
        </w:tc>
      </w:tr>
      <w:tr w:rsidR="00E6086C" w14:paraId="7CFB28C4" w14:textId="77777777" w:rsidTr="002741A6">
        <w:tc>
          <w:tcPr>
            <w:tcW w:w="1134" w:type="dxa"/>
          </w:tcPr>
          <w:p w14:paraId="1296A78C" w14:textId="77777777" w:rsidR="00E6086C" w:rsidRPr="002B5468" w:rsidRDefault="00E6086C" w:rsidP="00E6086C">
            <w:pPr>
              <w:tabs>
                <w:tab w:val="left" w:pos="851"/>
              </w:tabs>
              <w:jc w:val="both"/>
              <w:rPr>
                <w:rFonts w:ascii="Times New Roman" w:hAnsi="Times New Roman" w:cs="Times New Roman"/>
                <w:b/>
                <w:sz w:val="24"/>
                <w:szCs w:val="28"/>
              </w:rPr>
            </w:pPr>
            <w:r w:rsidRPr="002B5468">
              <w:rPr>
                <w:rFonts w:ascii="Times New Roman" w:hAnsi="Times New Roman" w:cs="Times New Roman"/>
                <w:b/>
                <w:sz w:val="24"/>
                <w:szCs w:val="28"/>
              </w:rPr>
              <w:t>l)</w:t>
            </w:r>
          </w:p>
          <w:p w14:paraId="23C50B73" w14:textId="77777777" w:rsidR="00E6086C" w:rsidRDefault="00E6086C" w:rsidP="00E6086C">
            <w:pPr>
              <w:jc w:val="both"/>
              <w:rPr>
                <w:rFonts w:ascii="Times New Roman" w:eastAsia="Times New Roman" w:hAnsi="Times New Roman" w:cs="Times New Roman"/>
                <w:color w:val="000000"/>
                <w:sz w:val="24"/>
                <w:szCs w:val="24"/>
                <w:lang w:eastAsia="ru-RU"/>
              </w:rPr>
            </w:pPr>
          </w:p>
        </w:tc>
        <w:tc>
          <w:tcPr>
            <w:tcW w:w="3686" w:type="dxa"/>
          </w:tcPr>
          <w:p w14:paraId="59550DDF" w14:textId="38A64F25" w:rsidR="00E6086C" w:rsidRDefault="00E6086C" w:rsidP="00E6086C">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Выявление и коррекция данных</w:t>
            </w:r>
            <w:r>
              <w:rPr>
                <w:rFonts w:ascii="Times New Roman" w:hAnsi="Times New Roman" w:cs="Times New Roman"/>
                <w:b/>
                <w:sz w:val="24"/>
                <w:szCs w:val="28"/>
              </w:rPr>
              <w:t xml:space="preserve"> об уходе параметров</w:t>
            </w:r>
          </w:p>
        </w:tc>
        <w:tc>
          <w:tcPr>
            <w:tcW w:w="4394" w:type="dxa"/>
          </w:tcPr>
          <w:p w14:paraId="2F020EB6" w14:textId="5F371B80" w:rsidR="00E6086C" w:rsidRDefault="00E6086C" w:rsidP="00E6086C">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 xml:space="preserve">Например, </w:t>
            </w:r>
            <w:r>
              <w:rPr>
                <w:rFonts w:ascii="Times New Roman" w:hAnsi="Times New Roman" w:cs="Times New Roman"/>
                <w:sz w:val="24"/>
                <w:szCs w:val="28"/>
              </w:rPr>
              <w:t>п</w:t>
            </w:r>
            <w:r w:rsidRPr="00DE0492">
              <w:rPr>
                <w:rFonts w:ascii="Times New Roman" w:hAnsi="Times New Roman" w:cs="Times New Roman"/>
                <w:sz w:val="24"/>
                <w:szCs w:val="28"/>
              </w:rPr>
              <w:t>ереобучение модели, если производственные данные начинают отличаться по характеристикам от исходных обучающих данных</w:t>
            </w:r>
          </w:p>
        </w:tc>
      </w:tr>
      <w:tr w:rsidR="00E6086C" w14:paraId="109245CC" w14:textId="77777777" w:rsidTr="002741A6">
        <w:tc>
          <w:tcPr>
            <w:tcW w:w="1134" w:type="dxa"/>
          </w:tcPr>
          <w:p w14:paraId="6026EE44" w14:textId="77777777" w:rsidR="00E6086C" w:rsidRPr="002B5468" w:rsidRDefault="00E6086C" w:rsidP="00E6086C">
            <w:pPr>
              <w:tabs>
                <w:tab w:val="left" w:pos="851"/>
              </w:tabs>
              <w:jc w:val="both"/>
              <w:rPr>
                <w:rFonts w:ascii="Times New Roman" w:hAnsi="Times New Roman" w:cs="Times New Roman"/>
                <w:b/>
                <w:sz w:val="24"/>
                <w:szCs w:val="28"/>
              </w:rPr>
            </w:pPr>
            <w:r w:rsidRPr="002B5468">
              <w:rPr>
                <w:rFonts w:ascii="Times New Roman" w:hAnsi="Times New Roman" w:cs="Times New Roman"/>
                <w:b/>
                <w:sz w:val="24"/>
                <w:szCs w:val="28"/>
              </w:rPr>
              <w:t>m)</w:t>
            </w:r>
          </w:p>
          <w:p w14:paraId="13292FE0" w14:textId="77777777" w:rsidR="00E6086C" w:rsidRDefault="00E6086C" w:rsidP="00E6086C">
            <w:pPr>
              <w:jc w:val="both"/>
              <w:rPr>
                <w:rFonts w:ascii="Times New Roman" w:eastAsia="Times New Roman" w:hAnsi="Times New Roman" w:cs="Times New Roman"/>
                <w:color w:val="000000"/>
                <w:sz w:val="24"/>
                <w:szCs w:val="24"/>
                <w:lang w:eastAsia="ru-RU"/>
              </w:rPr>
            </w:pPr>
          </w:p>
        </w:tc>
        <w:tc>
          <w:tcPr>
            <w:tcW w:w="3686" w:type="dxa"/>
          </w:tcPr>
          <w:p w14:paraId="2E1E650A" w14:textId="508F8EB4" w:rsidR="00E6086C" w:rsidRDefault="00E6086C" w:rsidP="00E6086C">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Критерии и процесс переобучения модели</w:t>
            </w:r>
          </w:p>
        </w:tc>
        <w:tc>
          <w:tcPr>
            <w:tcW w:w="4394" w:type="dxa"/>
          </w:tcPr>
          <w:p w14:paraId="5F17011B" w14:textId="2E626DBA" w:rsidR="00E6086C" w:rsidRDefault="00E6086C" w:rsidP="00E6086C">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Описание критериев и процессов переобучения моделей</w:t>
            </w:r>
          </w:p>
        </w:tc>
      </w:tr>
      <w:tr w:rsidR="00E6086C" w14:paraId="2DBD5E1B" w14:textId="77777777" w:rsidTr="002741A6">
        <w:tc>
          <w:tcPr>
            <w:tcW w:w="1134" w:type="dxa"/>
          </w:tcPr>
          <w:p w14:paraId="11184659" w14:textId="77777777" w:rsidR="00E6086C" w:rsidRPr="002B5468" w:rsidRDefault="00E6086C" w:rsidP="00E6086C">
            <w:pPr>
              <w:tabs>
                <w:tab w:val="left" w:pos="851"/>
              </w:tabs>
              <w:jc w:val="both"/>
              <w:rPr>
                <w:rFonts w:ascii="Times New Roman" w:hAnsi="Times New Roman" w:cs="Times New Roman"/>
                <w:b/>
                <w:sz w:val="24"/>
                <w:szCs w:val="28"/>
              </w:rPr>
            </w:pPr>
            <w:r w:rsidRPr="002B5468">
              <w:rPr>
                <w:rFonts w:ascii="Times New Roman" w:hAnsi="Times New Roman" w:cs="Times New Roman"/>
                <w:b/>
                <w:sz w:val="24"/>
                <w:szCs w:val="28"/>
              </w:rPr>
              <w:t>n)</w:t>
            </w:r>
          </w:p>
          <w:p w14:paraId="08723928" w14:textId="77777777" w:rsidR="00E6086C" w:rsidRDefault="00E6086C" w:rsidP="00E6086C">
            <w:pPr>
              <w:jc w:val="both"/>
              <w:rPr>
                <w:rFonts w:ascii="Times New Roman" w:eastAsia="Times New Roman" w:hAnsi="Times New Roman" w:cs="Times New Roman"/>
                <w:color w:val="000000"/>
                <w:sz w:val="24"/>
                <w:szCs w:val="24"/>
                <w:lang w:eastAsia="ru-RU"/>
              </w:rPr>
            </w:pPr>
          </w:p>
        </w:tc>
        <w:tc>
          <w:tcPr>
            <w:tcW w:w="3686" w:type="dxa"/>
          </w:tcPr>
          <w:p w14:paraId="21077027" w14:textId="6B4F8CA3" w:rsidR="00E6086C" w:rsidRDefault="00E6086C" w:rsidP="00E6086C">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Воздействие непрерывного обучения (если оно реализовано)</w:t>
            </w:r>
          </w:p>
        </w:tc>
        <w:tc>
          <w:tcPr>
            <w:tcW w:w="4394" w:type="dxa"/>
          </w:tcPr>
          <w:p w14:paraId="3566399F" w14:textId="65D32DEB" w:rsidR="00E6086C" w:rsidRDefault="00E6086C" w:rsidP="00E6086C">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 xml:space="preserve">Описание </w:t>
            </w:r>
            <w:r>
              <w:rPr>
                <w:rFonts w:ascii="Times New Roman" w:hAnsi="Times New Roman" w:cs="Times New Roman"/>
                <w:sz w:val="24"/>
                <w:szCs w:val="28"/>
              </w:rPr>
              <w:t>обоснованно</w:t>
            </w:r>
            <w:r w:rsidRPr="00DE0492">
              <w:rPr>
                <w:rFonts w:ascii="Times New Roman" w:hAnsi="Times New Roman" w:cs="Times New Roman"/>
                <w:sz w:val="24"/>
                <w:szCs w:val="28"/>
              </w:rPr>
              <w:t xml:space="preserve"> предвидимых </w:t>
            </w:r>
            <w:r>
              <w:rPr>
                <w:rFonts w:ascii="Times New Roman" w:hAnsi="Times New Roman" w:cs="Times New Roman"/>
                <w:sz w:val="24"/>
                <w:szCs w:val="28"/>
              </w:rPr>
              <w:t>воздейст</w:t>
            </w:r>
            <w:r w:rsidRPr="00DE0492">
              <w:rPr>
                <w:rFonts w:ascii="Times New Roman" w:hAnsi="Times New Roman" w:cs="Times New Roman"/>
                <w:sz w:val="24"/>
                <w:szCs w:val="28"/>
              </w:rPr>
              <w:t>вий, возникающих в результате использования непрерывного обучения</w:t>
            </w:r>
          </w:p>
        </w:tc>
      </w:tr>
      <w:tr w:rsidR="00E6086C" w14:paraId="36601163" w14:textId="77777777" w:rsidTr="002741A6">
        <w:tc>
          <w:tcPr>
            <w:tcW w:w="1134" w:type="dxa"/>
          </w:tcPr>
          <w:p w14:paraId="71956F01" w14:textId="77777777" w:rsidR="00E6086C" w:rsidRPr="002B5468" w:rsidRDefault="00E6086C" w:rsidP="00E6086C">
            <w:pPr>
              <w:tabs>
                <w:tab w:val="left" w:pos="851"/>
              </w:tabs>
              <w:jc w:val="both"/>
              <w:rPr>
                <w:rFonts w:ascii="Times New Roman" w:hAnsi="Times New Roman" w:cs="Times New Roman"/>
                <w:b/>
                <w:sz w:val="24"/>
                <w:szCs w:val="28"/>
              </w:rPr>
            </w:pPr>
            <w:r w:rsidRPr="002B5468">
              <w:rPr>
                <w:rFonts w:ascii="Times New Roman" w:hAnsi="Times New Roman" w:cs="Times New Roman"/>
                <w:b/>
                <w:sz w:val="24"/>
                <w:szCs w:val="28"/>
              </w:rPr>
              <w:t>o)</w:t>
            </w:r>
          </w:p>
          <w:p w14:paraId="532A65E0" w14:textId="77777777" w:rsidR="00E6086C" w:rsidRDefault="00E6086C" w:rsidP="00E6086C">
            <w:pPr>
              <w:jc w:val="both"/>
              <w:rPr>
                <w:rFonts w:ascii="Times New Roman" w:eastAsia="Times New Roman" w:hAnsi="Times New Roman" w:cs="Times New Roman"/>
                <w:color w:val="000000"/>
                <w:sz w:val="24"/>
                <w:szCs w:val="24"/>
                <w:lang w:eastAsia="ru-RU"/>
              </w:rPr>
            </w:pPr>
          </w:p>
        </w:tc>
        <w:tc>
          <w:tcPr>
            <w:tcW w:w="3686" w:type="dxa"/>
          </w:tcPr>
          <w:p w14:paraId="0CD06304" w14:textId="77777777" w:rsidR="00E6086C" w:rsidRPr="002B5468" w:rsidRDefault="00E6086C" w:rsidP="00E6086C">
            <w:pPr>
              <w:tabs>
                <w:tab w:val="left" w:pos="851"/>
              </w:tabs>
              <w:jc w:val="both"/>
              <w:rPr>
                <w:rFonts w:ascii="Times New Roman" w:hAnsi="Times New Roman" w:cs="Times New Roman"/>
                <w:b/>
                <w:sz w:val="24"/>
                <w:szCs w:val="28"/>
              </w:rPr>
            </w:pPr>
            <w:r w:rsidRPr="002B5468">
              <w:rPr>
                <w:rFonts w:ascii="Times New Roman" w:hAnsi="Times New Roman" w:cs="Times New Roman"/>
                <w:b/>
                <w:sz w:val="24"/>
                <w:szCs w:val="28"/>
              </w:rPr>
              <w:t xml:space="preserve">Вычислительные и экологические </w:t>
            </w:r>
          </w:p>
          <w:p w14:paraId="1C931BFE" w14:textId="3173486D" w:rsidR="00E6086C" w:rsidRDefault="00E6086C" w:rsidP="00E6086C">
            <w:pPr>
              <w:jc w:val="both"/>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аспекты</w:t>
            </w:r>
          </w:p>
        </w:tc>
        <w:tc>
          <w:tcPr>
            <w:tcW w:w="4394" w:type="dxa"/>
          </w:tcPr>
          <w:p w14:paraId="52A59C0A" w14:textId="2EAE4B60" w:rsidR="00E6086C" w:rsidRDefault="00E6086C" w:rsidP="00E6086C">
            <w:pPr>
              <w:jc w:val="both"/>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Описание того, как были учтены вычислительные и экологические аспекты</w:t>
            </w:r>
          </w:p>
        </w:tc>
      </w:tr>
      <w:tr w:rsidR="00C82707" w14:paraId="6B08E98A" w14:textId="77777777" w:rsidTr="000C3FCD">
        <w:tc>
          <w:tcPr>
            <w:tcW w:w="9214" w:type="dxa"/>
            <w:gridSpan w:val="3"/>
          </w:tcPr>
          <w:p w14:paraId="62F84F59" w14:textId="4363DA50" w:rsidR="00C82707" w:rsidRPr="00C82707" w:rsidRDefault="00C82707" w:rsidP="002741A6">
            <w:pPr>
              <w:rPr>
                <w:rFonts w:ascii="Times New Roman" w:eastAsia="Times New Roman" w:hAnsi="Times New Roman" w:cs="Times New Roman"/>
                <w:b/>
                <w:bCs/>
                <w:color w:val="000000"/>
                <w:sz w:val="24"/>
                <w:szCs w:val="24"/>
                <w:lang w:eastAsia="ru-RU"/>
              </w:rPr>
            </w:pPr>
            <w:r w:rsidRPr="00C82707">
              <w:rPr>
                <w:rFonts w:ascii="Times New Roman" w:eastAsia="Times New Roman" w:hAnsi="Times New Roman" w:cs="Times New Roman"/>
                <w:b/>
                <w:bCs/>
                <w:color w:val="000000"/>
                <w:sz w:val="24"/>
                <w:szCs w:val="24"/>
                <w:lang w:eastAsia="ru-RU"/>
              </w:rPr>
              <w:t>Правовые, организационные или технические требования</w:t>
            </w:r>
          </w:p>
        </w:tc>
      </w:tr>
      <w:tr w:rsidR="00C82707" w14:paraId="12133DDF" w14:textId="77777777" w:rsidTr="002741A6">
        <w:tc>
          <w:tcPr>
            <w:tcW w:w="1134" w:type="dxa"/>
          </w:tcPr>
          <w:p w14:paraId="4EB0D7B8" w14:textId="709BC4FF" w:rsidR="00C82707" w:rsidRDefault="00C82707" w:rsidP="00C82707">
            <w:pPr>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1</w:t>
            </w:r>
          </w:p>
        </w:tc>
        <w:tc>
          <w:tcPr>
            <w:tcW w:w="3686" w:type="dxa"/>
          </w:tcPr>
          <w:p w14:paraId="22E154D0" w14:textId="77777777" w:rsidR="00C82707" w:rsidRPr="00947748" w:rsidRDefault="00C82707" w:rsidP="00C82707">
            <w:pPr>
              <w:tabs>
                <w:tab w:val="left" w:pos="851"/>
              </w:tabs>
              <w:jc w:val="both"/>
              <w:rPr>
                <w:rFonts w:ascii="Times New Roman" w:hAnsi="Times New Roman" w:cs="Times New Roman"/>
                <w:sz w:val="24"/>
                <w:szCs w:val="28"/>
              </w:rPr>
            </w:pPr>
            <w:r w:rsidRPr="00947748">
              <w:rPr>
                <w:rFonts w:ascii="Times New Roman" w:hAnsi="Times New Roman" w:cs="Times New Roman"/>
                <w:sz w:val="24"/>
                <w:szCs w:val="28"/>
              </w:rPr>
              <w:t>Название и описание требования</w:t>
            </w:r>
          </w:p>
          <w:p w14:paraId="71508AC1" w14:textId="77777777" w:rsidR="00C82707" w:rsidRDefault="00C82707" w:rsidP="00C82707">
            <w:pPr>
              <w:rPr>
                <w:rFonts w:ascii="Times New Roman" w:eastAsia="Times New Roman" w:hAnsi="Times New Roman" w:cs="Times New Roman"/>
                <w:color w:val="000000"/>
                <w:sz w:val="24"/>
                <w:szCs w:val="24"/>
                <w:lang w:eastAsia="ru-RU"/>
              </w:rPr>
            </w:pPr>
          </w:p>
        </w:tc>
        <w:tc>
          <w:tcPr>
            <w:tcW w:w="4394" w:type="dxa"/>
          </w:tcPr>
          <w:p w14:paraId="39E7F0F2" w14:textId="397F71E0" w:rsidR="00C82707" w:rsidRDefault="00C82707" w:rsidP="00C82707">
            <w:pPr>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Описание того, как требование было выполнено</w:t>
            </w:r>
          </w:p>
        </w:tc>
      </w:tr>
      <w:tr w:rsidR="00C82707" w14:paraId="684CCC78" w14:textId="77777777" w:rsidTr="002741A6">
        <w:tc>
          <w:tcPr>
            <w:tcW w:w="1134" w:type="dxa"/>
          </w:tcPr>
          <w:p w14:paraId="69406EB2" w14:textId="77777777" w:rsidR="00C82707" w:rsidRPr="002B5468" w:rsidRDefault="00C82707" w:rsidP="00C82707">
            <w:pPr>
              <w:tabs>
                <w:tab w:val="left" w:pos="851"/>
              </w:tabs>
              <w:jc w:val="both"/>
              <w:rPr>
                <w:rFonts w:ascii="Times New Roman" w:hAnsi="Times New Roman" w:cs="Times New Roman"/>
                <w:b/>
                <w:sz w:val="24"/>
                <w:szCs w:val="28"/>
              </w:rPr>
            </w:pPr>
            <w:r w:rsidRPr="002B5468">
              <w:rPr>
                <w:rFonts w:ascii="Times New Roman" w:hAnsi="Times New Roman" w:cs="Times New Roman"/>
                <w:b/>
                <w:sz w:val="24"/>
                <w:szCs w:val="28"/>
              </w:rPr>
              <w:t>2</w:t>
            </w:r>
          </w:p>
          <w:p w14:paraId="525F3D87" w14:textId="77777777" w:rsidR="00C82707" w:rsidRDefault="00C82707" w:rsidP="00C82707">
            <w:pPr>
              <w:rPr>
                <w:rFonts w:ascii="Times New Roman" w:eastAsia="Times New Roman" w:hAnsi="Times New Roman" w:cs="Times New Roman"/>
                <w:color w:val="000000"/>
                <w:sz w:val="24"/>
                <w:szCs w:val="24"/>
                <w:lang w:eastAsia="ru-RU"/>
              </w:rPr>
            </w:pPr>
          </w:p>
        </w:tc>
        <w:tc>
          <w:tcPr>
            <w:tcW w:w="3686" w:type="dxa"/>
          </w:tcPr>
          <w:p w14:paraId="67E39813" w14:textId="77777777" w:rsidR="00C82707" w:rsidRPr="00947748" w:rsidRDefault="00C82707" w:rsidP="00C82707">
            <w:pPr>
              <w:tabs>
                <w:tab w:val="left" w:pos="851"/>
              </w:tabs>
              <w:jc w:val="both"/>
              <w:rPr>
                <w:rFonts w:ascii="Times New Roman" w:hAnsi="Times New Roman" w:cs="Times New Roman"/>
                <w:sz w:val="24"/>
                <w:szCs w:val="28"/>
              </w:rPr>
            </w:pPr>
            <w:r w:rsidRPr="00947748">
              <w:rPr>
                <w:rFonts w:ascii="Times New Roman" w:hAnsi="Times New Roman" w:cs="Times New Roman"/>
                <w:sz w:val="24"/>
                <w:szCs w:val="28"/>
              </w:rPr>
              <w:t>Название и описание требования</w:t>
            </w:r>
          </w:p>
          <w:p w14:paraId="2AC8363E" w14:textId="77777777" w:rsidR="00C82707" w:rsidRDefault="00C82707" w:rsidP="00C82707">
            <w:pPr>
              <w:rPr>
                <w:rFonts w:ascii="Times New Roman" w:eastAsia="Times New Roman" w:hAnsi="Times New Roman" w:cs="Times New Roman"/>
                <w:color w:val="000000"/>
                <w:sz w:val="24"/>
                <w:szCs w:val="24"/>
                <w:lang w:eastAsia="ru-RU"/>
              </w:rPr>
            </w:pPr>
          </w:p>
        </w:tc>
        <w:tc>
          <w:tcPr>
            <w:tcW w:w="4394" w:type="dxa"/>
          </w:tcPr>
          <w:p w14:paraId="5DD5A5F7" w14:textId="214E02F2" w:rsidR="00C82707" w:rsidRDefault="00C82707" w:rsidP="00C82707">
            <w:pPr>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Описание того, как требование было выполнено</w:t>
            </w:r>
          </w:p>
        </w:tc>
      </w:tr>
      <w:tr w:rsidR="00C82707" w14:paraId="4DB7D8DA" w14:textId="77777777" w:rsidTr="002741A6">
        <w:tc>
          <w:tcPr>
            <w:tcW w:w="1134" w:type="dxa"/>
          </w:tcPr>
          <w:p w14:paraId="3B39B18E" w14:textId="48D3C2EC" w:rsidR="00C82707" w:rsidRDefault="00C82707" w:rsidP="00C82707">
            <w:pPr>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3</w:t>
            </w:r>
          </w:p>
        </w:tc>
        <w:tc>
          <w:tcPr>
            <w:tcW w:w="3686" w:type="dxa"/>
          </w:tcPr>
          <w:p w14:paraId="2F5D75B2" w14:textId="7EE9BCBC" w:rsidR="00C82707" w:rsidRDefault="00C82707" w:rsidP="00C82707">
            <w:pPr>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lang w:val="en-US"/>
              </w:rPr>
              <w:t>…</w:t>
            </w:r>
          </w:p>
        </w:tc>
        <w:tc>
          <w:tcPr>
            <w:tcW w:w="4394" w:type="dxa"/>
          </w:tcPr>
          <w:p w14:paraId="2F78F0BA" w14:textId="67FA72CD" w:rsidR="00C82707" w:rsidRDefault="00C82707" w:rsidP="00C82707">
            <w:pPr>
              <w:rPr>
                <w:rFonts w:ascii="Times New Roman" w:eastAsia="Times New Roman" w:hAnsi="Times New Roman" w:cs="Times New Roman"/>
                <w:color w:val="000000"/>
                <w:sz w:val="24"/>
                <w:szCs w:val="24"/>
                <w:lang w:eastAsia="ru-RU"/>
              </w:rPr>
            </w:pPr>
            <w:r>
              <w:rPr>
                <w:rFonts w:ascii="Times New Roman" w:hAnsi="Times New Roman" w:cs="Times New Roman"/>
                <w:sz w:val="24"/>
                <w:szCs w:val="28"/>
                <w:lang w:val="en-US"/>
              </w:rPr>
              <w:t>…</w:t>
            </w:r>
          </w:p>
        </w:tc>
      </w:tr>
      <w:tr w:rsidR="00C82707" w14:paraId="3C5BBC81" w14:textId="77777777" w:rsidTr="005D289E">
        <w:tc>
          <w:tcPr>
            <w:tcW w:w="9214" w:type="dxa"/>
            <w:gridSpan w:val="3"/>
          </w:tcPr>
          <w:p w14:paraId="5D8116FC" w14:textId="7367F03D" w:rsidR="00C82707" w:rsidRPr="00C82707" w:rsidRDefault="00C82707" w:rsidP="002741A6">
            <w:pPr>
              <w:rPr>
                <w:rFonts w:ascii="Times New Roman" w:eastAsia="Times New Roman" w:hAnsi="Times New Roman" w:cs="Times New Roman"/>
                <w:b/>
                <w:bCs/>
                <w:color w:val="000000"/>
                <w:sz w:val="24"/>
                <w:szCs w:val="24"/>
                <w:lang w:eastAsia="ru-RU"/>
              </w:rPr>
            </w:pPr>
            <w:r w:rsidRPr="00C82707">
              <w:rPr>
                <w:rFonts w:ascii="Times New Roman" w:eastAsia="Times New Roman" w:hAnsi="Times New Roman" w:cs="Times New Roman"/>
                <w:b/>
                <w:bCs/>
                <w:color w:val="000000"/>
                <w:sz w:val="24"/>
                <w:szCs w:val="24"/>
                <w:lang w:eastAsia="ru-RU"/>
              </w:rPr>
              <w:t>Правовые, организационные или технические требования, которые не выполнены</w:t>
            </w:r>
          </w:p>
        </w:tc>
      </w:tr>
      <w:tr w:rsidR="00C82707" w14:paraId="1A36D89F" w14:textId="77777777" w:rsidTr="002741A6">
        <w:tc>
          <w:tcPr>
            <w:tcW w:w="1134" w:type="dxa"/>
          </w:tcPr>
          <w:p w14:paraId="265B7D7A" w14:textId="29CCB1EC" w:rsidR="00C82707" w:rsidRDefault="00C82707" w:rsidP="00C82707">
            <w:pPr>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1</w:t>
            </w:r>
          </w:p>
        </w:tc>
        <w:tc>
          <w:tcPr>
            <w:tcW w:w="3686" w:type="dxa"/>
          </w:tcPr>
          <w:p w14:paraId="1EE97848" w14:textId="2CD26AE0" w:rsidR="00C82707" w:rsidRDefault="00C82707" w:rsidP="00C82707">
            <w:pPr>
              <w:rPr>
                <w:rFonts w:ascii="Times New Roman" w:eastAsia="Times New Roman" w:hAnsi="Times New Roman" w:cs="Times New Roman"/>
                <w:color w:val="000000"/>
                <w:sz w:val="24"/>
                <w:szCs w:val="24"/>
                <w:lang w:eastAsia="ru-RU"/>
              </w:rPr>
            </w:pPr>
            <w:r w:rsidRPr="00947748">
              <w:rPr>
                <w:rFonts w:ascii="Times New Roman" w:hAnsi="Times New Roman" w:cs="Times New Roman"/>
                <w:sz w:val="24"/>
                <w:szCs w:val="28"/>
              </w:rPr>
              <w:t>Название и описание требования</w:t>
            </w:r>
          </w:p>
        </w:tc>
        <w:tc>
          <w:tcPr>
            <w:tcW w:w="4394" w:type="dxa"/>
          </w:tcPr>
          <w:p w14:paraId="7DB81627" w14:textId="1F5AD96F" w:rsidR="00C82707" w:rsidRDefault="00C82707" w:rsidP="00C82707">
            <w:pPr>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Планы</w:t>
            </w:r>
            <w:r>
              <w:rPr>
                <w:rFonts w:ascii="Times New Roman" w:hAnsi="Times New Roman" w:cs="Times New Roman"/>
                <w:sz w:val="24"/>
                <w:szCs w:val="28"/>
              </w:rPr>
              <w:t xml:space="preserve"> по</w:t>
            </w:r>
            <w:r w:rsidRPr="00DE0492">
              <w:rPr>
                <w:rFonts w:ascii="Times New Roman" w:hAnsi="Times New Roman" w:cs="Times New Roman"/>
                <w:sz w:val="24"/>
                <w:szCs w:val="28"/>
              </w:rPr>
              <w:t xml:space="preserve"> достижени</w:t>
            </w:r>
            <w:r>
              <w:rPr>
                <w:rFonts w:ascii="Times New Roman" w:hAnsi="Times New Roman" w:cs="Times New Roman"/>
                <w:sz w:val="24"/>
                <w:szCs w:val="28"/>
              </w:rPr>
              <w:t>ю</w:t>
            </w:r>
            <w:r w:rsidRPr="00DE0492">
              <w:rPr>
                <w:rFonts w:ascii="Times New Roman" w:hAnsi="Times New Roman" w:cs="Times New Roman"/>
                <w:sz w:val="24"/>
                <w:szCs w:val="28"/>
              </w:rPr>
              <w:t xml:space="preserve"> требования</w:t>
            </w:r>
          </w:p>
        </w:tc>
      </w:tr>
      <w:tr w:rsidR="00C82707" w14:paraId="1F18F9E8" w14:textId="77777777" w:rsidTr="002741A6">
        <w:tc>
          <w:tcPr>
            <w:tcW w:w="1134" w:type="dxa"/>
          </w:tcPr>
          <w:p w14:paraId="25D88F5C" w14:textId="7B544ACB" w:rsidR="00C82707" w:rsidRDefault="00C82707" w:rsidP="00C82707">
            <w:pPr>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2</w:t>
            </w:r>
          </w:p>
        </w:tc>
        <w:tc>
          <w:tcPr>
            <w:tcW w:w="3686" w:type="dxa"/>
          </w:tcPr>
          <w:p w14:paraId="00007DFD" w14:textId="6BC634EC" w:rsidR="00C82707" w:rsidRDefault="00C82707" w:rsidP="00C82707">
            <w:pPr>
              <w:rPr>
                <w:rFonts w:ascii="Times New Roman" w:eastAsia="Times New Roman" w:hAnsi="Times New Roman" w:cs="Times New Roman"/>
                <w:color w:val="000000"/>
                <w:sz w:val="24"/>
                <w:szCs w:val="24"/>
                <w:lang w:eastAsia="ru-RU"/>
              </w:rPr>
            </w:pPr>
            <w:r w:rsidRPr="00947748">
              <w:rPr>
                <w:rFonts w:ascii="Times New Roman" w:hAnsi="Times New Roman" w:cs="Times New Roman"/>
                <w:sz w:val="24"/>
                <w:szCs w:val="28"/>
              </w:rPr>
              <w:t>Название и описание требования</w:t>
            </w:r>
          </w:p>
        </w:tc>
        <w:tc>
          <w:tcPr>
            <w:tcW w:w="4394" w:type="dxa"/>
          </w:tcPr>
          <w:p w14:paraId="2DEE03EA" w14:textId="2DE92038" w:rsidR="00C82707" w:rsidRDefault="00C82707" w:rsidP="00C82707">
            <w:pPr>
              <w:rPr>
                <w:rFonts w:ascii="Times New Roman" w:eastAsia="Times New Roman" w:hAnsi="Times New Roman" w:cs="Times New Roman"/>
                <w:color w:val="000000"/>
                <w:sz w:val="24"/>
                <w:szCs w:val="24"/>
                <w:lang w:eastAsia="ru-RU"/>
              </w:rPr>
            </w:pPr>
            <w:r w:rsidRPr="00DE0492">
              <w:rPr>
                <w:rFonts w:ascii="Times New Roman" w:hAnsi="Times New Roman" w:cs="Times New Roman"/>
                <w:sz w:val="24"/>
                <w:szCs w:val="28"/>
              </w:rPr>
              <w:t xml:space="preserve">Планы </w:t>
            </w:r>
            <w:r>
              <w:rPr>
                <w:rFonts w:ascii="Times New Roman" w:hAnsi="Times New Roman" w:cs="Times New Roman"/>
                <w:sz w:val="24"/>
                <w:szCs w:val="28"/>
              </w:rPr>
              <w:t xml:space="preserve">по </w:t>
            </w:r>
            <w:r w:rsidRPr="00DE0492">
              <w:rPr>
                <w:rFonts w:ascii="Times New Roman" w:hAnsi="Times New Roman" w:cs="Times New Roman"/>
                <w:sz w:val="24"/>
                <w:szCs w:val="28"/>
              </w:rPr>
              <w:t>достижени</w:t>
            </w:r>
            <w:r>
              <w:rPr>
                <w:rFonts w:ascii="Times New Roman" w:hAnsi="Times New Roman" w:cs="Times New Roman"/>
                <w:sz w:val="24"/>
                <w:szCs w:val="28"/>
              </w:rPr>
              <w:t>ю</w:t>
            </w:r>
            <w:r w:rsidRPr="00DE0492">
              <w:rPr>
                <w:rFonts w:ascii="Times New Roman" w:hAnsi="Times New Roman" w:cs="Times New Roman"/>
                <w:sz w:val="24"/>
                <w:szCs w:val="28"/>
              </w:rPr>
              <w:t xml:space="preserve"> требования</w:t>
            </w:r>
          </w:p>
        </w:tc>
      </w:tr>
      <w:tr w:rsidR="00C82707" w14:paraId="49C89D14" w14:textId="77777777" w:rsidTr="002741A6">
        <w:tc>
          <w:tcPr>
            <w:tcW w:w="1134" w:type="dxa"/>
          </w:tcPr>
          <w:p w14:paraId="72734B11" w14:textId="6385E021" w:rsidR="00C82707" w:rsidRDefault="00C82707" w:rsidP="00C82707">
            <w:pPr>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rPr>
              <w:t>3</w:t>
            </w:r>
          </w:p>
        </w:tc>
        <w:tc>
          <w:tcPr>
            <w:tcW w:w="3686" w:type="dxa"/>
          </w:tcPr>
          <w:p w14:paraId="4C13AD1B" w14:textId="21F43F63" w:rsidR="00C82707" w:rsidRDefault="00C82707" w:rsidP="00C82707">
            <w:pPr>
              <w:rPr>
                <w:rFonts w:ascii="Times New Roman" w:eastAsia="Times New Roman" w:hAnsi="Times New Roman" w:cs="Times New Roman"/>
                <w:color w:val="000000"/>
                <w:sz w:val="24"/>
                <w:szCs w:val="24"/>
                <w:lang w:eastAsia="ru-RU"/>
              </w:rPr>
            </w:pPr>
            <w:r w:rsidRPr="002B5468">
              <w:rPr>
                <w:rFonts w:ascii="Times New Roman" w:hAnsi="Times New Roman" w:cs="Times New Roman"/>
                <w:b/>
                <w:sz w:val="24"/>
                <w:szCs w:val="28"/>
                <w:lang w:val="en-US"/>
              </w:rPr>
              <w:t>…</w:t>
            </w:r>
          </w:p>
        </w:tc>
        <w:tc>
          <w:tcPr>
            <w:tcW w:w="4394" w:type="dxa"/>
          </w:tcPr>
          <w:p w14:paraId="29E4CE3C" w14:textId="323073EF" w:rsidR="00C82707" w:rsidRDefault="00C82707" w:rsidP="00C82707">
            <w:pPr>
              <w:rPr>
                <w:rFonts w:ascii="Times New Roman" w:eastAsia="Times New Roman" w:hAnsi="Times New Roman" w:cs="Times New Roman"/>
                <w:color w:val="000000"/>
                <w:sz w:val="24"/>
                <w:szCs w:val="24"/>
                <w:lang w:eastAsia="ru-RU"/>
              </w:rPr>
            </w:pPr>
            <w:r>
              <w:rPr>
                <w:rFonts w:ascii="Times New Roman" w:hAnsi="Times New Roman" w:cs="Times New Roman"/>
                <w:sz w:val="24"/>
                <w:szCs w:val="28"/>
                <w:lang w:val="en-US"/>
              </w:rPr>
              <w:t>…</w:t>
            </w:r>
          </w:p>
        </w:tc>
      </w:tr>
    </w:tbl>
    <w:p w14:paraId="30EE00B9" w14:textId="359E7407" w:rsidR="008F5BDC" w:rsidRDefault="008F5BDC" w:rsidP="009A43C3">
      <w:pPr>
        <w:spacing w:after="0" w:line="240" w:lineRule="auto"/>
        <w:ind w:firstLine="567"/>
        <w:rPr>
          <w:rFonts w:ascii="Times New Roman" w:eastAsia="Times New Roman" w:hAnsi="Times New Roman" w:cs="Times New Roman"/>
          <w:color w:val="000000"/>
          <w:sz w:val="24"/>
          <w:szCs w:val="24"/>
          <w:lang w:eastAsia="ru-RU"/>
        </w:rPr>
      </w:pPr>
    </w:p>
    <w:p w14:paraId="318043A3" w14:textId="77777777" w:rsidR="00500498" w:rsidRPr="00500498" w:rsidRDefault="00500498" w:rsidP="00500498">
      <w:pPr>
        <w:spacing w:after="0" w:line="240" w:lineRule="auto"/>
        <w:ind w:firstLine="567"/>
        <w:jc w:val="both"/>
        <w:rPr>
          <w:rFonts w:ascii="Times New Roman" w:eastAsia="Times New Roman" w:hAnsi="Times New Roman" w:cs="Times New Roman"/>
          <w:b/>
          <w:bCs/>
          <w:color w:val="000000"/>
          <w:sz w:val="24"/>
          <w:szCs w:val="24"/>
          <w:lang w:eastAsia="ru-RU"/>
        </w:rPr>
      </w:pPr>
      <w:r w:rsidRPr="00500498">
        <w:rPr>
          <w:rFonts w:ascii="Times New Roman" w:eastAsia="Times New Roman" w:hAnsi="Times New Roman" w:cs="Times New Roman"/>
          <w:b/>
          <w:bCs/>
          <w:color w:val="000000"/>
          <w:sz w:val="24"/>
          <w:szCs w:val="24"/>
          <w:lang w:eastAsia="ru-RU"/>
        </w:rPr>
        <w:t>E.2.5 Среда развертывания</w:t>
      </w:r>
    </w:p>
    <w:p w14:paraId="2DB4EB80" w14:textId="77777777" w:rsidR="00500498" w:rsidRDefault="00500498" w:rsidP="00500498">
      <w:pPr>
        <w:spacing w:after="0" w:line="240" w:lineRule="auto"/>
        <w:ind w:firstLine="567"/>
        <w:jc w:val="both"/>
        <w:rPr>
          <w:rFonts w:ascii="Times New Roman" w:eastAsia="Times New Roman" w:hAnsi="Times New Roman" w:cs="Times New Roman"/>
          <w:color w:val="000000"/>
          <w:sz w:val="24"/>
          <w:szCs w:val="24"/>
          <w:lang w:eastAsia="ru-RU"/>
        </w:rPr>
      </w:pPr>
    </w:p>
    <w:p w14:paraId="20AF9BCF" w14:textId="305E5378" w:rsidR="00500498" w:rsidRPr="00500498" w:rsidRDefault="00500498" w:rsidP="00500498">
      <w:pPr>
        <w:spacing w:after="0" w:line="240" w:lineRule="auto"/>
        <w:ind w:firstLine="567"/>
        <w:jc w:val="both"/>
        <w:rPr>
          <w:rFonts w:ascii="Times New Roman" w:eastAsia="Times New Roman" w:hAnsi="Times New Roman" w:cs="Times New Roman"/>
          <w:color w:val="000000"/>
          <w:sz w:val="24"/>
          <w:szCs w:val="24"/>
          <w:lang w:eastAsia="ru-RU"/>
        </w:rPr>
      </w:pPr>
      <w:r w:rsidRPr="00500498">
        <w:rPr>
          <w:rFonts w:ascii="Times New Roman" w:eastAsia="Times New Roman" w:hAnsi="Times New Roman" w:cs="Times New Roman"/>
          <w:color w:val="000000"/>
          <w:sz w:val="24"/>
          <w:szCs w:val="24"/>
          <w:lang w:eastAsia="ru-RU"/>
        </w:rPr>
        <w:t>E.2.5.1 Географический регион и языки</w:t>
      </w:r>
    </w:p>
    <w:p w14:paraId="0BF914A4" w14:textId="0EF96502" w:rsidR="00500498" w:rsidRPr="00500498" w:rsidRDefault="00500498" w:rsidP="00500498">
      <w:pPr>
        <w:spacing w:after="0" w:line="240" w:lineRule="auto"/>
        <w:ind w:firstLine="567"/>
        <w:jc w:val="both"/>
        <w:rPr>
          <w:rFonts w:ascii="Times New Roman" w:eastAsia="Times New Roman" w:hAnsi="Times New Roman" w:cs="Times New Roman"/>
          <w:color w:val="000000"/>
          <w:sz w:val="24"/>
          <w:szCs w:val="24"/>
          <w:lang w:eastAsia="ru-RU"/>
        </w:rPr>
      </w:pPr>
      <w:r w:rsidRPr="00500498">
        <w:rPr>
          <w:rFonts w:ascii="Times New Roman" w:eastAsia="Times New Roman" w:hAnsi="Times New Roman" w:cs="Times New Roman"/>
          <w:color w:val="000000"/>
          <w:sz w:val="24"/>
          <w:szCs w:val="24"/>
          <w:lang w:eastAsia="ru-RU"/>
        </w:rPr>
        <w:t xml:space="preserve">Включает информацию о географическом, культурном или правовом контексте стран или регионов, где развернута система </w:t>
      </w:r>
      <w:r w:rsidR="00E07DB3" w:rsidRPr="00E07DB3">
        <w:rPr>
          <w:rFonts w:ascii="Times New Roman" w:eastAsia="Times New Roman" w:hAnsi="Times New Roman" w:cs="Times New Roman"/>
          <w:color w:val="000000"/>
          <w:sz w:val="24"/>
          <w:szCs w:val="24"/>
          <w:lang w:eastAsia="ru-RU"/>
        </w:rPr>
        <w:t>AI</w:t>
      </w:r>
      <w:r w:rsidRPr="00500498">
        <w:rPr>
          <w:rFonts w:ascii="Times New Roman" w:eastAsia="Times New Roman" w:hAnsi="Times New Roman" w:cs="Times New Roman"/>
          <w:color w:val="000000"/>
          <w:sz w:val="24"/>
          <w:szCs w:val="24"/>
          <w:lang w:eastAsia="ru-RU"/>
        </w:rPr>
        <w:t xml:space="preserve"> (таблица E.14). См</w:t>
      </w:r>
      <w:r>
        <w:rPr>
          <w:rFonts w:ascii="Times New Roman" w:eastAsia="Times New Roman" w:hAnsi="Times New Roman" w:cs="Times New Roman"/>
          <w:color w:val="000000"/>
          <w:sz w:val="24"/>
          <w:szCs w:val="24"/>
          <w:lang w:eastAsia="ru-RU"/>
        </w:rPr>
        <w:t>.</w:t>
      </w:r>
      <w:r w:rsidRPr="00500498">
        <w:rPr>
          <w:rFonts w:ascii="Times New Roman" w:eastAsia="Times New Roman" w:hAnsi="Times New Roman" w:cs="Times New Roman"/>
          <w:color w:val="000000"/>
          <w:sz w:val="24"/>
          <w:szCs w:val="24"/>
          <w:lang w:eastAsia="ru-RU"/>
        </w:rPr>
        <w:t xml:space="preserve"> 6.6.1.</w:t>
      </w:r>
    </w:p>
    <w:p w14:paraId="6D999325" w14:textId="77777777" w:rsidR="00500498" w:rsidRPr="00500498" w:rsidRDefault="00500498" w:rsidP="00500498">
      <w:pPr>
        <w:spacing w:after="0" w:line="240" w:lineRule="auto"/>
        <w:ind w:firstLine="567"/>
        <w:rPr>
          <w:rFonts w:ascii="Times New Roman" w:eastAsia="Times New Roman" w:hAnsi="Times New Roman" w:cs="Times New Roman"/>
          <w:color w:val="000000"/>
          <w:sz w:val="24"/>
          <w:szCs w:val="24"/>
          <w:lang w:eastAsia="ru-RU"/>
        </w:rPr>
      </w:pPr>
    </w:p>
    <w:p w14:paraId="1AD5FA93" w14:textId="42C926C3" w:rsidR="008F5BDC" w:rsidRPr="00500498" w:rsidRDefault="00500498" w:rsidP="00500498">
      <w:pPr>
        <w:spacing w:after="0" w:line="240" w:lineRule="auto"/>
        <w:ind w:firstLine="567"/>
        <w:jc w:val="center"/>
        <w:rPr>
          <w:rFonts w:ascii="Times New Roman" w:eastAsia="Times New Roman" w:hAnsi="Times New Roman" w:cs="Times New Roman"/>
          <w:b/>
          <w:bCs/>
          <w:color w:val="000000"/>
          <w:sz w:val="24"/>
          <w:szCs w:val="24"/>
          <w:lang w:eastAsia="ru-RU"/>
        </w:rPr>
      </w:pPr>
      <w:r w:rsidRPr="00500498">
        <w:rPr>
          <w:rFonts w:ascii="Times New Roman" w:eastAsia="Times New Roman" w:hAnsi="Times New Roman" w:cs="Times New Roman"/>
          <w:b/>
          <w:bCs/>
          <w:color w:val="000000"/>
          <w:sz w:val="24"/>
          <w:szCs w:val="24"/>
          <w:lang w:eastAsia="ru-RU"/>
        </w:rPr>
        <w:t>Таблица E.14 - Среда развертывания</w:t>
      </w:r>
    </w:p>
    <w:p w14:paraId="32A1C6E4" w14:textId="0357E4BC" w:rsidR="008F5BDC" w:rsidRDefault="008F5BDC" w:rsidP="009A43C3">
      <w:pPr>
        <w:spacing w:after="0" w:line="240" w:lineRule="auto"/>
        <w:ind w:firstLine="567"/>
        <w:rPr>
          <w:rFonts w:ascii="Times New Roman" w:eastAsia="Times New Roman" w:hAnsi="Times New Roman" w:cs="Times New Roman"/>
          <w:color w:val="000000"/>
          <w:sz w:val="24"/>
          <w:szCs w:val="24"/>
          <w:lang w:eastAsia="ru-RU"/>
        </w:rPr>
      </w:pPr>
    </w:p>
    <w:tbl>
      <w:tblPr>
        <w:tblStyle w:val="a6"/>
        <w:tblW w:w="0" w:type="auto"/>
        <w:tblInd w:w="108" w:type="dxa"/>
        <w:tblLook w:val="04A0" w:firstRow="1" w:lastRow="0" w:firstColumn="1" w:lastColumn="0" w:noHBand="0" w:noVBand="1"/>
      </w:tblPr>
      <w:tblGrid>
        <w:gridCol w:w="851"/>
        <w:gridCol w:w="3827"/>
        <w:gridCol w:w="4678"/>
      </w:tblGrid>
      <w:tr w:rsidR="00500498" w14:paraId="5518EB14" w14:textId="77777777" w:rsidTr="00500498">
        <w:tc>
          <w:tcPr>
            <w:tcW w:w="851" w:type="dxa"/>
          </w:tcPr>
          <w:p w14:paraId="62E843A7" w14:textId="77777777" w:rsidR="00500498" w:rsidRPr="00E43939" w:rsidRDefault="00500498" w:rsidP="00500498">
            <w:pPr>
              <w:tabs>
                <w:tab w:val="left" w:pos="851"/>
              </w:tabs>
              <w:jc w:val="both"/>
              <w:rPr>
                <w:rFonts w:ascii="Times New Roman" w:hAnsi="Times New Roman" w:cs="Times New Roman"/>
                <w:b/>
                <w:sz w:val="24"/>
                <w:szCs w:val="28"/>
              </w:rPr>
            </w:pPr>
            <w:r w:rsidRPr="00E43939">
              <w:rPr>
                <w:rFonts w:ascii="Times New Roman" w:hAnsi="Times New Roman" w:cs="Times New Roman"/>
                <w:b/>
                <w:sz w:val="24"/>
                <w:szCs w:val="28"/>
              </w:rPr>
              <w:t>a1)</w:t>
            </w:r>
          </w:p>
          <w:p w14:paraId="0E1D7603" w14:textId="77777777" w:rsidR="00500498" w:rsidRDefault="00500498" w:rsidP="00500498">
            <w:pPr>
              <w:jc w:val="both"/>
              <w:rPr>
                <w:rFonts w:ascii="Times New Roman" w:eastAsia="Times New Roman" w:hAnsi="Times New Roman" w:cs="Times New Roman"/>
                <w:color w:val="000000"/>
                <w:sz w:val="24"/>
                <w:szCs w:val="24"/>
                <w:lang w:eastAsia="ru-RU"/>
              </w:rPr>
            </w:pPr>
          </w:p>
        </w:tc>
        <w:tc>
          <w:tcPr>
            <w:tcW w:w="3827" w:type="dxa"/>
          </w:tcPr>
          <w:p w14:paraId="1B4500E6" w14:textId="538BAE82" w:rsidR="00500498" w:rsidRDefault="00500498" w:rsidP="00500498">
            <w:pPr>
              <w:jc w:val="both"/>
              <w:rPr>
                <w:rFonts w:ascii="Times New Roman" w:eastAsia="Times New Roman" w:hAnsi="Times New Roman" w:cs="Times New Roman"/>
                <w:color w:val="000000"/>
                <w:sz w:val="24"/>
                <w:szCs w:val="24"/>
                <w:lang w:eastAsia="ru-RU"/>
              </w:rPr>
            </w:pPr>
            <w:r w:rsidRPr="00E43939">
              <w:rPr>
                <w:rFonts w:ascii="Times New Roman" w:hAnsi="Times New Roman" w:cs="Times New Roman"/>
                <w:b/>
                <w:sz w:val="24"/>
                <w:szCs w:val="28"/>
              </w:rPr>
              <w:t xml:space="preserve">Места текущего развертывания системы </w:t>
            </w:r>
            <w:r w:rsidR="00E07DB3" w:rsidRPr="00E07DB3">
              <w:rPr>
                <w:rFonts w:ascii="Times New Roman" w:hAnsi="Times New Roman" w:cs="Times New Roman"/>
                <w:b/>
                <w:sz w:val="24"/>
                <w:szCs w:val="28"/>
              </w:rPr>
              <w:t>AI</w:t>
            </w:r>
          </w:p>
        </w:tc>
        <w:tc>
          <w:tcPr>
            <w:tcW w:w="4678" w:type="dxa"/>
          </w:tcPr>
          <w:p w14:paraId="414026AF" w14:textId="3B5A09D3" w:rsidR="00500498" w:rsidRDefault="00500498" w:rsidP="00500498">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Указание географических районов, где система в настоящее время развернута</w:t>
            </w:r>
          </w:p>
        </w:tc>
      </w:tr>
      <w:tr w:rsidR="00500498" w14:paraId="45A282D6" w14:textId="77777777" w:rsidTr="00500498">
        <w:tc>
          <w:tcPr>
            <w:tcW w:w="851" w:type="dxa"/>
          </w:tcPr>
          <w:p w14:paraId="0837A777" w14:textId="77777777" w:rsidR="00500498" w:rsidRPr="00E43939" w:rsidRDefault="00500498" w:rsidP="00500498">
            <w:pPr>
              <w:tabs>
                <w:tab w:val="left" w:pos="851"/>
              </w:tabs>
              <w:jc w:val="both"/>
              <w:rPr>
                <w:rFonts w:ascii="Times New Roman" w:hAnsi="Times New Roman" w:cs="Times New Roman"/>
                <w:b/>
                <w:sz w:val="24"/>
                <w:szCs w:val="28"/>
              </w:rPr>
            </w:pPr>
            <w:r w:rsidRPr="00E43939">
              <w:rPr>
                <w:rFonts w:ascii="Times New Roman" w:hAnsi="Times New Roman" w:cs="Times New Roman"/>
                <w:b/>
                <w:sz w:val="24"/>
                <w:szCs w:val="28"/>
              </w:rPr>
              <w:t>a2)</w:t>
            </w:r>
          </w:p>
          <w:p w14:paraId="37FF407F" w14:textId="77777777" w:rsidR="00500498" w:rsidRDefault="00500498" w:rsidP="00500498">
            <w:pPr>
              <w:jc w:val="both"/>
              <w:rPr>
                <w:rFonts w:ascii="Times New Roman" w:eastAsia="Times New Roman" w:hAnsi="Times New Roman" w:cs="Times New Roman"/>
                <w:color w:val="000000"/>
                <w:sz w:val="24"/>
                <w:szCs w:val="24"/>
                <w:lang w:eastAsia="ru-RU"/>
              </w:rPr>
            </w:pPr>
          </w:p>
        </w:tc>
        <w:tc>
          <w:tcPr>
            <w:tcW w:w="3827" w:type="dxa"/>
          </w:tcPr>
          <w:p w14:paraId="5A204277" w14:textId="77777777" w:rsidR="00500498" w:rsidRPr="00E43939" w:rsidRDefault="00500498" w:rsidP="00500498">
            <w:pPr>
              <w:tabs>
                <w:tab w:val="left" w:pos="851"/>
              </w:tabs>
              <w:jc w:val="both"/>
              <w:rPr>
                <w:rFonts w:ascii="Times New Roman" w:hAnsi="Times New Roman" w:cs="Times New Roman"/>
                <w:b/>
                <w:sz w:val="24"/>
                <w:szCs w:val="28"/>
              </w:rPr>
            </w:pPr>
            <w:r w:rsidRPr="00E43939">
              <w:rPr>
                <w:rFonts w:ascii="Times New Roman" w:hAnsi="Times New Roman" w:cs="Times New Roman"/>
                <w:b/>
                <w:sz w:val="24"/>
                <w:szCs w:val="28"/>
              </w:rPr>
              <w:t>Планируемые места развертывания</w:t>
            </w:r>
          </w:p>
          <w:p w14:paraId="565A26FF" w14:textId="77777777" w:rsidR="00500498" w:rsidRDefault="00500498" w:rsidP="00500498">
            <w:pPr>
              <w:jc w:val="both"/>
              <w:rPr>
                <w:rFonts w:ascii="Times New Roman" w:eastAsia="Times New Roman" w:hAnsi="Times New Roman" w:cs="Times New Roman"/>
                <w:color w:val="000000"/>
                <w:sz w:val="24"/>
                <w:szCs w:val="24"/>
                <w:lang w:eastAsia="ru-RU"/>
              </w:rPr>
            </w:pPr>
          </w:p>
        </w:tc>
        <w:tc>
          <w:tcPr>
            <w:tcW w:w="4678" w:type="dxa"/>
          </w:tcPr>
          <w:p w14:paraId="5B96DCD3" w14:textId="22A2BEF3" w:rsidR="00500498" w:rsidRDefault="00500498" w:rsidP="00500498">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Указание географических районов, где система планируется к развертыванию в будущем</w:t>
            </w:r>
          </w:p>
        </w:tc>
      </w:tr>
      <w:tr w:rsidR="00500498" w14:paraId="6B8BC402" w14:textId="77777777" w:rsidTr="00500498">
        <w:tc>
          <w:tcPr>
            <w:tcW w:w="851" w:type="dxa"/>
          </w:tcPr>
          <w:p w14:paraId="58844372" w14:textId="77777777" w:rsidR="00500498" w:rsidRPr="00E43939" w:rsidRDefault="00500498" w:rsidP="00500498">
            <w:pPr>
              <w:tabs>
                <w:tab w:val="left" w:pos="851"/>
              </w:tabs>
              <w:jc w:val="both"/>
              <w:rPr>
                <w:rFonts w:ascii="Times New Roman" w:hAnsi="Times New Roman" w:cs="Times New Roman"/>
                <w:b/>
                <w:sz w:val="24"/>
                <w:szCs w:val="28"/>
              </w:rPr>
            </w:pPr>
            <w:r w:rsidRPr="00E43939">
              <w:rPr>
                <w:rFonts w:ascii="Times New Roman" w:hAnsi="Times New Roman" w:cs="Times New Roman"/>
                <w:b/>
                <w:sz w:val="24"/>
                <w:szCs w:val="28"/>
              </w:rPr>
              <w:t>b)</w:t>
            </w:r>
          </w:p>
          <w:p w14:paraId="06823312" w14:textId="77777777" w:rsidR="00500498" w:rsidRDefault="00500498" w:rsidP="00500498">
            <w:pPr>
              <w:jc w:val="both"/>
              <w:rPr>
                <w:rFonts w:ascii="Times New Roman" w:eastAsia="Times New Roman" w:hAnsi="Times New Roman" w:cs="Times New Roman"/>
                <w:color w:val="000000"/>
                <w:sz w:val="24"/>
                <w:szCs w:val="24"/>
                <w:lang w:eastAsia="ru-RU"/>
              </w:rPr>
            </w:pPr>
          </w:p>
        </w:tc>
        <w:tc>
          <w:tcPr>
            <w:tcW w:w="3827" w:type="dxa"/>
          </w:tcPr>
          <w:p w14:paraId="4BEDFF86" w14:textId="651C5E14" w:rsidR="00500498" w:rsidRDefault="00500498" w:rsidP="00500498">
            <w:pPr>
              <w:jc w:val="both"/>
              <w:rPr>
                <w:rFonts w:ascii="Times New Roman" w:eastAsia="Times New Roman" w:hAnsi="Times New Roman" w:cs="Times New Roman"/>
                <w:color w:val="000000"/>
                <w:sz w:val="24"/>
                <w:szCs w:val="24"/>
                <w:lang w:eastAsia="ru-RU"/>
              </w:rPr>
            </w:pPr>
            <w:r w:rsidRPr="00E43939">
              <w:rPr>
                <w:rFonts w:ascii="Times New Roman" w:hAnsi="Times New Roman" w:cs="Times New Roman"/>
                <w:b/>
                <w:sz w:val="24"/>
                <w:szCs w:val="28"/>
              </w:rPr>
              <w:t>Правовые требования, специфичные для географического района развертывания</w:t>
            </w:r>
          </w:p>
        </w:tc>
        <w:tc>
          <w:tcPr>
            <w:tcW w:w="4678" w:type="dxa"/>
          </w:tcPr>
          <w:p w14:paraId="0C52142A" w14:textId="77777777" w:rsidR="00500498" w:rsidRPr="007765ED" w:rsidRDefault="00500498" w:rsidP="00500498">
            <w:pPr>
              <w:tabs>
                <w:tab w:val="left" w:pos="851"/>
              </w:tabs>
              <w:jc w:val="both"/>
              <w:rPr>
                <w:rFonts w:ascii="Times New Roman" w:hAnsi="Times New Roman" w:cs="Times New Roman"/>
                <w:sz w:val="24"/>
                <w:szCs w:val="28"/>
              </w:rPr>
            </w:pPr>
            <w:r>
              <w:rPr>
                <w:rFonts w:ascii="Times New Roman" w:hAnsi="Times New Roman" w:cs="Times New Roman"/>
                <w:sz w:val="24"/>
                <w:szCs w:val="28"/>
              </w:rPr>
              <w:t>Перечень</w:t>
            </w:r>
            <w:r w:rsidRPr="007765ED">
              <w:rPr>
                <w:rFonts w:ascii="Times New Roman" w:hAnsi="Times New Roman" w:cs="Times New Roman"/>
                <w:sz w:val="24"/>
                <w:szCs w:val="28"/>
              </w:rPr>
              <w:t xml:space="preserve"> правовых требований, относящихся к географическому району развертывания</w:t>
            </w:r>
          </w:p>
          <w:p w14:paraId="0470842F" w14:textId="77777777" w:rsidR="00500498" w:rsidRDefault="00500498" w:rsidP="00500498">
            <w:pPr>
              <w:jc w:val="both"/>
              <w:rPr>
                <w:rFonts w:ascii="Times New Roman" w:eastAsia="Times New Roman" w:hAnsi="Times New Roman" w:cs="Times New Roman"/>
                <w:color w:val="000000"/>
                <w:sz w:val="24"/>
                <w:szCs w:val="24"/>
                <w:lang w:eastAsia="ru-RU"/>
              </w:rPr>
            </w:pPr>
          </w:p>
        </w:tc>
      </w:tr>
      <w:tr w:rsidR="00500498" w14:paraId="69051D8C" w14:textId="77777777" w:rsidTr="00500498">
        <w:tc>
          <w:tcPr>
            <w:tcW w:w="851" w:type="dxa"/>
          </w:tcPr>
          <w:p w14:paraId="43DC3C24" w14:textId="77777777" w:rsidR="00500498" w:rsidRPr="00E43939" w:rsidRDefault="00500498" w:rsidP="00500498">
            <w:pPr>
              <w:tabs>
                <w:tab w:val="left" w:pos="851"/>
              </w:tabs>
              <w:jc w:val="both"/>
              <w:rPr>
                <w:rFonts w:ascii="Times New Roman" w:hAnsi="Times New Roman" w:cs="Times New Roman"/>
                <w:b/>
                <w:sz w:val="24"/>
                <w:szCs w:val="28"/>
              </w:rPr>
            </w:pPr>
            <w:r w:rsidRPr="00E43939">
              <w:rPr>
                <w:rFonts w:ascii="Times New Roman" w:hAnsi="Times New Roman" w:cs="Times New Roman"/>
                <w:b/>
                <w:sz w:val="24"/>
                <w:szCs w:val="28"/>
              </w:rPr>
              <w:t>c)</w:t>
            </w:r>
          </w:p>
          <w:p w14:paraId="6BEB5EC2" w14:textId="77777777" w:rsidR="00500498" w:rsidRDefault="00500498" w:rsidP="00500498">
            <w:pPr>
              <w:jc w:val="both"/>
              <w:rPr>
                <w:rFonts w:ascii="Times New Roman" w:eastAsia="Times New Roman" w:hAnsi="Times New Roman" w:cs="Times New Roman"/>
                <w:color w:val="000000"/>
                <w:sz w:val="24"/>
                <w:szCs w:val="24"/>
                <w:lang w:eastAsia="ru-RU"/>
              </w:rPr>
            </w:pPr>
          </w:p>
        </w:tc>
        <w:tc>
          <w:tcPr>
            <w:tcW w:w="3827" w:type="dxa"/>
          </w:tcPr>
          <w:p w14:paraId="3F9F372E" w14:textId="72FC0359" w:rsidR="00500498" w:rsidRDefault="00500498" w:rsidP="00500498">
            <w:pPr>
              <w:jc w:val="both"/>
              <w:rPr>
                <w:rFonts w:ascii="Times New Roman" w:eastAsia="Times New Roman" w:hAnsi="Times New Roman" w:cs="Times New Roman"/>
                <w:color w:val="000000"/>
                <w:sz w:val="24"/>
                <w:szCs w:val="24"/>
                <w:lang w:eastAsia="ru-RU"/>
              </w:rPr>
            </w:pPr>
            <w:r w:rsidRPr="00E43939">
              <w:rPr>
                <w:rFonts w:ascii="Times New Roman" w:hAnsi="Times New Roman" w:cs="Times New Roman"/>
                <w:b/>
                <w:sz w:val="24"/>
                <w:szCs w:val="28"/>
              </w:rPr>
              <w:t>Культурные особенности географического района развертывания</w:t>
            </w:r>
          </w:p>
        </w:tc>
        <w:tc>
          <w:tcPr>
            <w:tcW w:w="4678" w:type="dxa"/>
          </w:tcPr>
          <w:p w14:paraId="5A14BF8B" w14:textId="4919581B" w:rsidR="00500498" w:rsidRDefault="00500498" w:rsidP="00500498">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Описание соответствующих культурных особенностей географического района развертывания</w:t>
            </w:r>
          </w:p>
        </w:tc>
      </w:tr>
      <w:tr w:rsidR="00500498" w14:paraId="10F7229B" w14:textId="77777777" w:rsidTr="00500498">
        <w:tc>
          <w:tcPr>
            <w:tcW w:w="851" w:type="dxa"/>
          </w:tcPr>
          <w:p w14:paraId="6C55D780" w14:textId="77777777" w:rsidR="00500498" w:rsidRPr="00E43939" w:rsidRDefault="00500498" w:rsidP="00500498">
            <w:pPr>
              <w:tabs>
                <w:tab w:val="left" w:pos="851"/>
              </w:tabs>
              <w:jc w:val="both"/>
              <w:rPr>
                <w:rFonts w:ascii="Times New Roman" w:hAnsi="Times New Roman" w:cs="Times New Roman"/>
                <w:b/>
                <w:sz w:val="24"/>
                <w:szCs w:val="28"/>
              </w:rPr>
            </w:pPr>
            <w:r w:rsidRPr="00E43939">
              <w:rPr>
                <w:rFonts w:ascii="Times New Roman" w:hAnsi="Times New Roman" w:cs="Times New Roman"/>
                <w:b/>
                <w:sz w:val="24"/>
                <w:szCs w:val="28"/>
              </w:rPr>
              <w:t>d)</w:t>
            </w:r>
          </w:p>
          <w:p w14:paraId="0CBFAD12" w14:textId="77777777" w:rsidR="00500498" w:rsidRDefault="00500498" w:rsidP="00500498">
            <w:pPr>
              <w:jc w:val="both"/>
              <w:rPr>
                <w:rFonts w:ascii="Times New Roman" w:eastAsia="Times New Roman" w:hAnsi="Times New Roman" w:cs="Times New Roman"/>
                <w:color w:val="000000"/>
                <w:sz w:val="24"/>
                <w:szCs w:val="24"/>
                <w:lang w:eastAsia="ru-RU"/>
              </w:rPr>
            </w:pPr>
          </w:p>
        </w:tc>
        <w:tc>
          <w:tcPr>
            <w:tcW w:w="3827" w:type="dxa"/>
          </w:tcPr>
          <w:p w14:paraId="34394595" w14:textId="77777777" w:rsidR="00500498" w:rsidRPr="00E43939" w:rsidRDefault="00500498" w:rsidP="00500498">
            <w:pPr>
              <w:tabs>
                <w:tab w:val="left" w:pos="851"/>
              </w:tabs>
              <w:jc w:val="both"/>
              <w:rPr>
                <w:rFonts w:ascii="Times New Roman" w:hAnsi="Times New Roman" w:cs="Times New Roman"/>
                <w:b/>
                <w:sz w:val="24"/>
                <w:szCs w:val="28"/>
              </w:rPr>
            </w:pPr>
            <w:r w:rsidRPr="00E43939">
              <w:rPr>
                <w:rFonts w:ascii="Times New Roman" w:hAnsi="Times New Roman" w:cs="Times New Roman"/>
                <w:b/>
                <w:sz w:val="24"/>
                <w:szCs w:val="28"/>
              </w:rPr>
              <w:t xml:space="preserve">Дискриминируемые группы, группы риска и </w:t>
            </w:r>
            <w:r w:rsidRPr="00E43939">
              <w:rPr>
                <w:rFonts w:ascii="Times New Roman" w:hAnsi="Times New Roman" w:cs="Times New Roman"/>
                <w:b/>
                <w:sz w:val="24"/>
                <w:szCs w:val="28"/>
              </w:rPr>
              <w:lastRenderedPageBreak/>
              <w:t>маргинализированные группы</w:t>
            </w:r>
          </w:p>
          <w:p w14:paraId="305F3713" w14:textId="77777777" w:rsidR="00500498" w:rsidRDefault="00500498" w:rsidP="00500498">
            <w:pPr>
              <w:jc w:val="both"/>
              <w:rPr>
                <w:rFonts w:ascii="Times New Roman" w:eastAsia="Times New Roman" w:hAnsi="Times New Roman" w:cs="Times New Roman"/>
                <w:color w:val="000000"/>
                <w:sz w:val="24"/>
                <w:szCs w:val="24"/>
                <w:lang w:eastAsia="ru-RU"/>
              </w:rPr>
            </w:pPr>
          </w:p>
        </w:tc>
        <w:tc>
          <w:tcPr>
            <w:tcW w:w="4678" w:type="dxa"/>
          </w:tcPr>
          <w:p w14:paraId="4FD09BD5" w14:textId="7C6BBA30" w:rsidR="00500498" w:rsidRDefault="00500498" w:rsidP="00500498">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lastRenderedPageBreak/>
              <w:t xml:space="preserve">Описание дискриминируемых, находящихся в группе риска или </w:t>
            </w:r>
            <w:r w:rsidRPr="007765ED">
              <w:rPr>
                <w:rFonts w:ascii="Times New Roman" w:hAnsi="Times New Roman" w:cs="Times New Roman"/>
                <w:sz w:val="24"/>
                <w:szCs w:val="28"/>
              </w:rPr>
              <w:lastRenderedPageBreak/>
              <w:t xml:space="preserve">маргинализированных групп географического района развертывания, имеющих отношение к оцениваемой системе </w:t>
            </w:r>
            <w:r w:rsidR="00E07DB3" w:rsidRPr="00E07DB3">
              <w:rPr>
                <w:rFonts w:ascii="Times New Roman" w:hAnsi="Times New Roman" w:cs="Times New Roman"/>
                <w:sz w:val="24"/>
                <w:szCs w:val="28"/>
              </w:rPr>
              <w:t>AI</w:t>
            </w:r>
          </w:p>
        </w:tc>
      </w:tr>
      <w:tr w:rsidR="00500498" w14:paraId="556760B2" w14:textId="77777777" w:rsidTr="00500498">
        <w:tc>
          <w:tcPr>
            <w:tcW w:w="851" w:type="dxa"/>
          </w:tcPr>
          <w:p w14:paraId="72648F36" w14:textId="77777777" w:rsidR="00500498" w:rsidRPr="00E43939" w:rsidRDefault="00500498" w:rsidP="00500498">
            <w:pPr>
              <w:tabs>
                <w:tab w:val="left" w:pos="851"/>
              </w:tabs>
              <w:jc w:val="both"/>
              <w:rPr>
                <w:rFonts w:ascii="Times New Roman" w:hAnsi="Times New Roman" w:cs="Times New Roman"/>
                <w:b/>
                <w:sz w:val="24"/>
                <w:szCs w:val="28"/>
              </w:rPr>
            </w:pPr>
            <w:r w:rsidRPr="00E43939">
              <w:rPr>
                <w:rFonts w:ascii="Times New Roman" w:hAnsi="Times New Roman" w:cs="Times New Roman"/>
                <w:b/>
                <w:sz w:val="24"/>
                <w:szCs w:val="28"/>
              </w:rPr>
              <w:lastRenderedPageBreak/>
              <w:t>e)</w:t>
            </w:r>
          </w:p>
          <w:p w14:paraId="3ED2BF36" w14:textId="77777777" w:rsidR="00500498" w:rsidRDefault="00500498" w:rsidP="00500498">
            <w:pPr>
              <w:jc w:val="both"/>
              <w:rPr>
                <w:rFonts w:ascii="Times New Roman" w:eastAsia="Times New Roman" w:hAnsi="Times New Roman" w:cs="Times New Roman"/>
                <w:color w:val="000000"/>
                <w:sz w:val="24"/>
                <w:szCs w:val="24"/>
                <w:lang w:eastAsia="ru-RU"/>
              </w:rPr>
            </w:pPr>
          </w:p>
        </w:tc>
        <w:tc>
          <w:tcPr>
            <w:tcW w:w="3827" w:type="dxa"/>
          </w:tcPr>
          <w:p w14:paraId="35FE44B9" w14:textId="16D710F7" w:rsidR="00500498" w:rsidRDefault="00500498" w:rsidP="00500498">
            <w:pPr>
              <w:jc w:val="both"/>
              <w:rPr>
                <w:rFonts w:ascii="Times New Roman" w:eastAsia="Times New Roman" w:hAnsi="Times New Roman" w:cs="Times New Roman"/>
                <w:color w:val="000000"/>
                <w:sz w:val="24"/>
                <w:szCs w:val="24"/>
                <w:lang w:eastAsia="ru-RU"/>
              </w:rPr>
            </w:pPr>
            <w:r w:rsidRPr="00E43939">
              <w:rPr>
                <w:rFonts w:ascii="Times New Roman" w:hAnsi="Times New Roman" w:cs="Times New Roman"/>
                <w:b/>
                <w:sz w:val="24"/>
                <w:szCs w:val="28"/>
              </w:rPr>
              <w:t>Языки, на которых говорят в географическом районе развертывания</w:t>
            </w:r>
          </w:p>
        </w:tc>
        <w:tc>
          <w:tcPr>
            <w:tcW w:w="4678" w:type="dxa"/>
          </w:tcPr>
          <w:p w14:paraId="769F3955" w14:textId="6EB1F847" w:rsidR="00500498" w:rsidRDefault="00500498" w:rsidP="00500498">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Описание языка, на котором говорят в географическом районе развертывания, имеющего отношение к оцениваемой системе </w:t>
            </w:r>
            <w:r w:rsidR="00E07DB3" w:rsidRPr="00E07DB3">
              <w:rPr>
                <w:rFonts w:ascii="Times New Roman" w:hAnsi="Times New Roman" w:cs="Times New Roman"/>
                <w:sz w:val="24"/>
                <w:szCs w:val="28"/>
              </w:rPr>
              <w:t>AI</w:t>
            </w:r>
            <w:r w:rsidRPr="007765ED">
              <w:rPr>
                <w:rFonts w:ascii="Times New Roman" w:hAnsi="Times New Roman" w:cs="Times New Roman"/>
                <w:sz w:val="24"/>
                <w:szCs w:val="28"/>
              </w:rPr>
              <w:t>, особенно для систем обработки естественного языка</w:t>
            </w:r>
          </w:p>
        </w:tc>
      </w:tr>
      <w:tr w:rsidR="00500498" w14:paraId="3142BCDD" w14:textId="77777777" w:rsidTr="00500498">
        <w:tc>
          <w:tcPr>
            <w:tcW w:w="851" w:type="dxa"/>
          </w:tcPr>
          <w:p w14:paraId="06E7E0AA" w14:textId="77777777" w:rsidR="00500498" w:rsidRPr="00E43939" w:rsidRDefault="00500498" w:rsidP="00500498">
            <w:pPr>
              <w:tabs>
                <w:tab w:val="left" w:pos="851"/>
              </w:tabs>
              <w:jc w:val="both"/>
              <w:rPr>
                <w:rFonts w:ascii="Times New Roman" w:hAnsi="Times New Roman" w:cs="Times New Roman"/>
                <w:b/>
                <w:sz w:val="24"/>
                <w:szCs w:val="28"/>
              </w:rPr>
            </w:pPr>
            <w:r w:rsidRPr="00E43939">
              <w:rPr>
                <w:rFonts w:ascii="Times New Roman" w:hAnsi="Times New Roman" w:cs="Times New Roman"/>
                <w:b/>
                <w:sz w:val="24"/>
                <w:szCs w:val="28"/>
              </w:rPr>
              <w:t>f)</w:t>
            </w:r>
          </w:p>
          <w:p w14:paraId="3F5DC72E" w14:textId="77777777" w:rsidR="00500498" w:rsidRDefault="00500498" w:rsidP="00500498">
            <w:pPr>
              <w:jc w:val="both"/>
              <w:rPr>
                <w:rFonts w:ascii="Times New Roman" w:eastAsia="Times New Roman" w:hAnsi="Times New Roman" w:cs="Times New Roman"/>
                <w:color w:val="000000"/>
                <w:sz w:val="24"/>
                <w:szCs w:val="24"/>
                <w:lang w:eastAsia="ru-RU"/>
              </w:rPr>
            </w:pPr>
          </w:p>
        </w:tc>
        <w:tc>
          <w:tcPr>
            <w:tcW w:w="3827" w:type="dxa"/>
          </w:tcPr>
          <w:p w14:paraId="0BAF074E" w14:textId="08A29C39" w:rsidR="00500498" w:rsidRDefault="00500498" w:rsidP="00500498">
            <w:pPr>
              <w:jc w:val="both"/>
              <w:rPr>
                <w:rFonts w:ascii="Times New Roman" w:eastAsia="Times New Roman" w:hAnsi="Times New Roman" w:cs="Times New Roman"/>
                <w:color w:val="000000"/>
                <w:sz w:val="24"/>
                <w:szCs w:val="24"/>
                <w:lang w:eastAsia="ru-RU"/>
              </w:rPr>
            </w:pPr>
            <w:r w:rsidRPr="00E43939">
              <w:rPr>
                <w:rFonts w:ascii="Times New Roman" w:hAnsi="Times New Roman" w:cs="Times New Roman"/>
                <w:b/>
                <w:sz w:val="24"/>
                <w:szCs w:val="28"/>
              </w:rPr>
              <w:t>Поведенческие, социальные и физиологические особенности человека, которые могут присутствовать в определенном географическом районе</w:t>
            </w:r>
          </w:p>
        </w:tc>
        <w:tc>
          <w:tcPr>
            <w:tcW w:w="4678" w:type="dxa"/>
          </w:tcPr>
          <w:p w14:paraId="54B7FBC6" w14:textId="0268849F" w:rsidR="00500498" w:rsidRDefault="00500498" w:rsidP="00500498">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Описание поведенческих, социальных или физиологических особенностей как аспектов, имеющих отношение к оцениваемой системе </w:t>
            </w:r>
            <w:r w:rsidR="00E07DB3" w:rsidRPr="00E07DB3">
              <w:rPr>
                <w:rFonts w:ascii="Times New Roman" w:hAnsi="Times New Roman" w:cs="Times New Roman"/>
                <w:sz w:val="24"/>
                <w:szCs w:val="28"/>
              </w:rPr>
              <w:t>AI</w:t>
            </w:r>
            <w:r w:rsidRPr="007765ED">
              <w:rPr>
                <w:rFonts w:ascii="Times New Roman" w:hAnsi="Times New Roman" w:cs="Times New Roman"/>
                <w:sz w:val="24"/>
                <w:szCs w:val="28"/>
              </w:rPr>
              <w:t xml:space="preserve"> </w:t>
            </w:r>
          </w:p>
        </w:tc>
      </w:tr>
    </w:tbl>
    <w:p w14:paraId="5DEEB3D9" w14:textId="29766479" w:rsidR="008F5BDC" w:rsidRDefault="008F5BDC" w:rsidP="009A43C3">
      <w:pPr>
        <w:spacing w:after="0" w:line="240" w:lineRule="auto"/>
        <w:ind w:firstLine="567"/>
        <w:rPr>
          <w:rFonts w:ascii="Times New Roman" w:eastAsia="Times New Roman" w:hAnsi="Times New Roman" w:cs="Times New Roman"/>
          <w:color w:val="000000"/>
          <w:sz w:val="24"/>
          <w:szCs w:val="24"/>
          <w:lang w:eastAsia="ru-RU"/>
        </w:rPr>
      </w:pPr>
    </w:p>
    <w:p w14:paraId="50EE5BCF" w14:textId="77777777" w:rsidR="00552CF7" w:rsidRPr="00552CF7" w:rsidRDefault="00552CF7" w:rsidP="00552CF7">
      <w:pPr>
        <w:spacing w:after="0" w:line="240" w:lineRule="auto"/>
        <w:ind w:firstLine="567"/>
        <w:jc w:val="both"/>
        <w:rPr>
          <w:rFonts w:ascii="Times New Roman" w:eastAsia="Times New Roman" w:hAnsi="Times New Roman" w:cs="Times New Roman"/>
          <w:color w:val="000000"/>
          <w:sz w:val="24"/>
          <w:szCs w:val="24"/>
          <w:lang w:eastAsia="ru-RU"/>
        </w:rPr>
      </w:pPr>
      <w:r w:rsidRPr="00552CF7">
        <w:rPr>
          <w:rFonts w:ascii="Times New Roman" w:eastAsia="Times New Roman" w:hAnsi="Times New Roman" w:cs="Times New Roman"/>
          <w:color w:val="000000"/>
          <w:sz w:val="24"/>
          <w:szCs w:val="24"/>
          <w:lang w:eastAsia="ru-RU"/>
        </w:rPr>
        <w:t>E.2.5.2 Сложность и ограничения среды развертывания</w:t>
      </w:r>
    </w:p>
    <w:p w14:paraId="6344EA37" w14:textId="1A195ACF" w:rsidR="00552CF7" w:rsidRPr="00552CF7" w:rsidRDefault="00552CF7" w:rsidP="00552CF7">
      <w:pPr>
        <w:spacing w:after="0" w:line="240" w:lineRule="auto"/>
        <w:ind w:firstLine="567"/>
        <w:jc w:val="both"/>
        <w:rPr>
          <w:rFonts w:ascii="Times New Roman" w:eastAsia="Times New Roman" w:hAnsi="Times New Roman" w:cs="Times New Roman"/>
          <w:color w:val="000000"/>
          <w:sz w:val="24"/>
          <w:szCs w:val="24"/>
          <w:lang w:eastAsia="ru-RU"/>
        </w:rPr>
      </w:pPr>
      <w:r w:rsidRPr="00552CF7">
        <w:rPr>
          <w:rFonts w:ascii="Times New Roman" w:eastAsia="Times New Roman" w:hAnsi="Times New Roman" w:cs="Times New Roman"/>
          <w:color w:val="000000"/>
          <w:sz w:val="24"/>
          <w:szCs w:val="24"/>
          <w:lang w:eastAsia="ru-RU"/>
        </w:rPr>
        <w:t xml:space="preserve">Включает информацию о технической среде развертывания системы </w:t>
      </w:r>
      <w:r w:rsidR="00E07DB3" w:rsidRPr="00E07DB3">
        <w:rPr>
          <w:rFonts w:ascii="Times New Roman" w:eastAsia="Times New Roman" w:hAnsi="Times New Roman" w:cs="Times New Roman"/>
          <w:color w:val="000000"/>
          <w:sz w:val="24"/>
          <w:szCs w:val="24"/>
          <w:lang w:eastAsia="ru-RU"/>
        </w:rPr>
        <w:t>AI</w:t>
      </w:r>
      <w:r w:rsidRPr="00552CF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br/>
      </w:r>
      <w:r w:rsidRPr="00552CF7">
        <w:rPr>
          <w:rFonts w:ascii="Times New Roman" w:eastAsia="Times New Roman" w:hAnsi="Times New Roman" w:cs="Times New Roman"/>
          <w:color w:val="000000"/>
          <w:sz w:val="24"/>
          <w:szCs w:val="24"/>
          <w:lang w:eastAsia="ru-RU"/>
        </w:rPr>
        <w:t>(таблица E.15).</w:t>
      </w:r>
    </w:p>
    <w:p w14:paraId="65DA2DE6" w14:textId="77777777" w:rsidR="00552CF7" w:rsidRPr="00552CF7" w:rsidRDefault="00552CF7" w:rsidP="00552CF7">
      <w:pPr>
        <w:spacing w:after="0" w:line="240" w:lineRule="auto"/>
        <w:ind w:firstLine="567"/>
        <w:rPr>
          <w:rFonts w:ascii="Times New Roman" w:eastAsia="Times New Roman" w:hAnsi="Times New Roman" w:cs="Times New Roman"/>
          <w:color w:val="000000"/>
          <w:sz w:val="24"/>
          <w:szCs w:val="24"/>
          <w:lang w:eastAsia="ru-RU"/>
        </w:rPr>
      </w:pPr>
    </w:p>
    <w:p w14:paraId="3DF94B3A" w14:textId="4B6B37E7" w:rsidR="008F5BDC" w:rsidRPr="00552CF7" w:rsidRDefault="00552CF7" w:rsidP="00552CF7">
      <w:pPr>
        <w:spacing w:after="0" w:line="240" w:lineRule="auto"/>
        <w:ind w:firstLine="567"/>
        <w:jc w:val="center"/>
        <w:rPr>
          <w:rFonts w:ascii="Times New Roman" w:eastAsia="Times New Roman" w:hAnsi="Times New Roman" w:cs="Times New Roman"/>
          <w:b/>
          <w:bCs/>
          <w:color w:val="000000"/>
          <w:sz w:val="24"/>
          <w:szCs w:val="24"/>
          <w:lang w:eastAsia="ru-RU"/>
        </w:rPr>
      </w:pPr>
      <w:r w:rsidRPr="00552CF7">
        <w:rPr>
          <w:rFonts w:ascii="Times New Roman" w:eastAsia="Times New Roman" w:hAnsi="Times New Roman" w:cs="Times New Roman"/>
          <w:b/>
          <w:bCs/>
          <w:color w:val="000000"/>
          <w:sz w:val="24"/>
          <w:szCs w:val="24"/>
          <w:lang w:eastAsia="ru-RU"/>
        </w:rPr>
        <w:t>Таблица E.15 - Сложность и ограничения среды развертывания</w:t>
      </w:r>
    </w:p>
    <w:p w14:paraId="05BEA0B6" w14:textId="7D28129F" w:rsidR="001B7173" w:rsidRDefault="001B7173" w:rsidP="009A43C3">
      <w:pPr>
        <w:spacing w:after="0" w:line="240" w:lineRule="auto"/>
        <w:ind w:firstLine="567"/>
        <w:rPr>
          <w:rFonts w:ascii="Times New Roman" w:eastAsia="Times New Roman" w:hAnsi="Times New Roman" w:cs="Times New Roman"/>
          <w:color w:val="000000"/>
          <w:sz w:val="24"/>
          <w:szCs w:val="24"/>
          <w:lang w:eastAsia="ru-RU"/>
        </w:rPr>
      </w:pPr>
    </w:p>
    <w:tbl>
      <w:tblPr>
        <w:tblStyle w:val="a6"/>
        <w:tblW w:w="0" w:type="auto"/>
        <w:tblInd w:w="108" w:type="dxa"/>
        <w:tblLook w:val="04A0" w:firstRow="1" w:lastRow="0" w:firstColumn="1" w:lastColumn="0" w:noHBand="0" w:noVBand="1"/>
      </w:tblPr>
      <w:tblGrid>
        <w:gridCol w:w="4677"/>
        <w:gridCol w:w="4679"/>
      </w:tblGrid>
      <w:tr w:rsidR="007A0E46" w14:paraId="086CA49B" w14:textId="77777777" w:rsidTr="007A0E46">
        <w:tc>
          <w:tcPr>
            <w:tcW w:w="4677" w:type="dxa"/>
          </w:tcPr>
          <w:p w14:paraId="689AA6E4" w14:textId="4A93ABAC" w:rsidR="007A0E46" w:rsidRPr="00E43939" w:rsidRDefault="007A0E46" w:rsidP="007A0E46">
            <w:pPr>
              <w:tabs>
                <w:tab w:val="left" w:pos="851"/>
              </w:tabs>
              <w:jc w:val="both"/>
              <w:rPr>
                <w:rFonts w:ascii="Times New Roman" w:hAnsi="Times New Roman" w:cs="Times New Roman"/>
                <w:b/>
                <w:sz w:val="24"/>
                <w:szCs w:val="28"/>
              </w:rPr>
            </w:pPr>
            <w:r w:rsidRPr="00E43939">
              <w:rPr>
                <w:rFonts w:ascii="Times New Roman" w:hAnsi="Times New Roman" w:cs="Times New Roman"/>
                <w:b/>
                <w:sz w:val="24"/>
                <w:szCs w:val="28"/>
              </w:rPr>
              <w:t xml:space="preserve">Как развертывается или планируется развертывание системы </w:t>
            </w:r>
            <w:r w:rsidR="00E07DB3" w:rsidRPr="00E07DB3">
              <w:rPr>
                <w:rFonts w:ascii="Times New Roman" w:hAnsi="Times New Roman" w:cs="Times New Roman"/>
                <w:b/>
                <w:sz w:val="24"/>
                <w:szCs w:val="28"/>
              </w:rPr>
              <w:t>AI</w:t>
            </w:r>
            <w:r w:rsidRPr="00E43939">
              <w:rPr>
                <w:rFonts w:ascii="Times New Roman" w:hAnsi="Times New Roman" w:cs="Times New Roman"/>
                <w:b/>
                <w:sz w:val="24"/>
                <w:szCs w:val="28"/>
              </w:rPr>
              <w:t>?</w:t>
            </w:r>
          </w:p>
          <w:p w14:paraId="77985C60" w14:textId="77777777" w:rsidR="007A0E46" w:rsidRDefault="007A0E46" w:rsidP="007A0E46">
            <w:pPr>
              <w:jc w:val="both"/>
              <w:rPr>
                <w:rFonts w:ascii="Times New Roman" w:eastAsia="Times New Roman" w:hAnsi="Times New Roman" w:cs="Times New Roman"/>
                <w:color w:val="000000"/>
                <w:sz w:val="24"/>
                <w:szCs w:val="24"/>
                <w:lang w:eastAsia="ru-RU"/>
              </w:rPr>
            </w:pPr>
          </w:p>
        </w:tc>
        <w:tc>
          <w:tcPr>
            <w:tcW w:w="4679" w:type="dxa"/>
          </w:tcPr>
          <w:p w14:paraId="2B1CBC32" w14:textId="62D5A57F" w:rsidR="007A0E46" w:rsidRDefault="007A0E46" w:rsidP="007A0E46">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Информация о том, как развертывается или планируется развертывание оцениваемой системы </w:t>
            </w:r>
            <w:r w:rsidR="00E07DB3" w:rsidRPr="00E07DB3">
              <w:rPr>
                <w:rFonts w:ascii="Times New Roman" w:hAnsi="Times New Roman" w:cs="Times New Roman"/>
                <w:sz w:val="24"/>
                <w:szCs w:val="28"/>
              </w:rPr>
              <w:t>AI</w:t>
            </w:r>
            <w:r w:rsidRPr="007765ED">
              <w:rPr>
                <w:rFonts w:ascii="Times New Roman" w:hAnsi="Times New Roman" w:cs="Times New Roman"/>
                <w:sz w:val="24"/>
                <w:szCs w:val="28"/>
              </w:rPr>
              <w:t xml:space="preserve">, </w:t>
            </w:r>
            <w:r>
              <w:rPr>
                <w:rFonts w:ascii="Times New Roman" w:hAnsi="Times New Roman" w:cs="Times New Roman"/>
                <w:sz w:val="24"/>
                <w:szCs w:val="28"/>
              </w:rPr>
              <w:t>в соответствии с описанием</w:t>
            </w:r>
            <w:r w:rsidRPr="007765ED">
              <w:rPr>
                <w:rFonts w:ascii="Times New Roman" w:hAnsi="Times New Roman" w:cs="Times New Roman"/>
                <w:sz w:val="24"/>
                <w:szCs w:val="28"/>
              </w:rPr>
              <w:t xml:space="preserve"> в </w:t>
            </w:r>
            <w:r w:rsidRPr="007A0E46">
              <w:rPr>
                <w:rFonts w:ascii="Times New Roman" w:hAnsi="Times New Roman" w:cs="Times New Roman"/>
                <w:sz w:val="24"/>
                <w:szCs w:val="28"/>
              </w:rPr>
              <w:t>6.6.2.</w:t>
            </w:r>
          </w:p>
        </w:tc>
      </w:tr>
      <w:tr w:rsidR="007A0E46" w14:paraId="33A2B93E" w14:textId="77777777" w:rsidTr="007A0E46">
        <w:tc>
          <w:tcPr>
            <w:tcW w:w="4677" w:type="dxa"/>
          </w:tcPr>
          <w:p w14:paraId="2111B629" w14:textId="77777777" w:rsidR="007A0E46" w:rsidRPr="00E43939" w:rsidRDefault="007A0E46" w:rsidP="007A0E46">
            <w:pPr>
              <w:tabs>
                <w:tab w:val="left" w:pos="851"/>
              </w:tabs>
              <w:jc w:val="both"/>
              <w:rPr>
                <w:rFonts w:ascii="Times New Roman" w:hAnsi="Times New Roman" w:cs="Times New Roman"/>
                <w:b/>
                <w:sz w:val="24"/>
                <w:szCs w:val="28"/>
              </w:rPr>
            </w:pPr>
            <w:r w:rsidRPr="00E43939">
              <w:rPr>
                <w:rFonts w:ascii="Times New Roman" w:hAnsi="Times New Roman" w:cs="Times New Roman"/>
                <w:b/>
                <w:sz w:val="24"/>
                <w:szCs w:val="28"/>
              </w:rPr>
              <w:t>Ограничения развертывания</w:t>
            </w:r>
          </w:p>
          <w:p w14:paraId="4AF38B00" w14:textId="77777777" w:rsidR="007A0E46" w:rsidRDefault="007A0E46" w:rsidP="007A0E46">
            <w:pPr>
              <w:jc w:val="both"/>
              <w:rPr>
                <w:rFonts w:ascii="Times New Roman" w:eastAsia="Times New Roman" w:hAnsi="Times New Roman" w:cs="Times New Roman"/>
                <w:color w:val="000000"/>
                <w:sz w:val="24"/>
                <w:szCs w:val="24"/>
                <w:lang w:eastAsia="ru-RU"/>
              </w:rPr>
            </w:pPr>
          </w:p>
        </w:tc>
        <w:tc>
          <w:tcPr>
            <w:tcW w:w="4679" w:type="dxa"/>
          </w:tcPr>
          <w:p w14:paraId="7C285DC8" w14:textId="3F861252" w:rsidR="007A0E46" w:rsidRDefault="007A0E46" w:rsidP="007A0E46">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Описание ограничений развертывания, если применимо.</w:t>
            </w:r>
          </w:p>
        </w:tc>
      </w:tr>
    </w:tbl>
    <w:p w14:paraId="055F59EC" w14:textId="31CD5DDA" w:rsidR="001B7173" w:rsidRDefault="001B7173" w:rsidP="009A43C3">
      <w:pPr>
        <w:spacing w:after="0" w:line="240" w:lineRule="auto"/>
        <w:ind w:firstLine="567"/>
        <w:rPr>
          <w:rFonts w:ascii="Times New Roman" w:eastAsia="Times New Roman" w:hAnsi="Times New Roman" w:cs="Times New Roman"/>
          <w:color w:val="000000"/>
          <w:sz w:val="24"/>
          <w:szCs w:val="24"/>
          <w:lang w:eastAsia="ru-RU"/>
        </w:rPr>
      </w:pPr>
    </w:p>
    <w:p w14:paraId="46F8C698" w14:textId="77777777" w:rsidR="005D46C2" w:rsidRPr="005D46C2" w:rsidRDefault="005D46C2" w:rsidP="00A26B44">
      <w:pPr>
        <w:spacing w:after="0" w:line="240" w:lineRule="auto"/>
        <w:ind w:firstLine="567"/>
        <w:jc w:val="both"/>
        <w:rPr>
          <w:rFonts w:ascii="Times New Roman" w:eastAsia="Times New Roman" w:hAnsi="Times New Roman" w:cs="Times New Roman"/>
          <w:color w:val="000000"/>
          <w:sz w:val="24"/>
          <w:szCs w:val="24"/>
          <w:lang w:eastAsia="ru-RU"/>
        </w:rPr>
      </w:pPr>
      <w:r w:rsidRPr="005D46C2">
        <w:rPr>
          <w:rFonts w:ascii="Times New Roman" w:eastAsia="Times New Roman" w:hAnsi="Times New Roman" w:cs="Times New Roman"/>
          <w:color w:val="000000"/>
          <w:sz w:val="24"/>
          <w:szCs w:val="24"/>
          <w:lang w:eastAsia="ru-RU"/>
        </w:rPr>
        <w:t>E.2.6. Соответствующие заинтересованные стороны</w:t>
      </w:r>
    </w:p>
    <w:p w14:paraId="50E78577" w14:textId="2C2214FE" w:rsidR="005D46C2" w:rsidRPr="005D46C2" w:rsidRDefault="005D46C2" w:rsidP="00A26B44">
      <w:pPr>
        <w:spacing w:after="0" w:line="240" w:lineRule="auto"/>
        <w:ind w:firstLine="567"/>
        <w:jc w:val="both"/>
        <w:rPr>
          <w:rFonts w:ascii="Times New Roman" w:eastAsia="Times New Roman" w:hAnsi="Times New Roman" w:cs="Times New Roman"/>
          <w:color w:val="000000"/>
          <w:sz w:val="24"/>
          <w:szCs w:val="24"/>
          <w:lang w:eastAsia="ru-RU"/>
        </w:rPr>
      </w:pPr>
      <w:r w:rsidRPr="005D46C2">
        <w:rPr>
          <w:rFonts w:ascii="Times New Roman" w:eastAsia="Times New Roman" w:hAnsi="Times New Roman" w:cs="Times New Roman"/>
          <w:color w:val="000000"/>
          <w:sz w:val="24"/>
          <w:szCs w:val="24"/>
          <w:lang w:eastAsia="ru-RU"/>
        </w:rPr>
        <w:t xml:space="preserve">Определяет, кто является соответствующими заинтересованными сторонами, на которых потенциально может повлиять система </w:t>
      </w:r>
      <w:r w:rsidR="00E07DB3" w:rsidRPr="00E07DB3">
        <w:rPr>
          <w:rFonts w:ascii="Times New Roman" w:eastAsia="Times New Roman" w:hAnsi="Times New Roman" w:cs="Times New Roman"/>
          <w:color w:val="000000"/>
          <w:sz w:val="24"/>
          <w:szCs w:val="24"/>
          <w:lang w:eastAsia="ru-RU"/>
        </w:rPr>
        <w:t>AI</w:t>
      </w:r>
      <w:r w:rsidRPr="005D46C2">
        <w:rPr>
          <w:rFonts w:ascii="Times New Roman" w:eastAsia="Times New Roman" w:hAnsi="Times New Roman" w:cs="Times New Roman"/>
          <w:color w:val="000000"/>
          <w:sz w:val="24"/>
          <w:szCs w:val="24"/>
          <w:lang w:eastAsia="ru-RU"/>
        </w:rPr>
        <w:t xml:space="preserve"> и ее использование (таблицы E.16 и E.17). См</w:t>
      </w:r>
      <w:r w:rsidR="00A26B44">
        <w:rPr>
          <w:rFonts w:ascii="Times New Roman" w:eastAsia="Times New Roman" w:hAnsi="Times New Roman" w:cs="Times New Roman"/>
          <w:color w:val="000000"/>
          <w:sz w:val="24"/>
          <w:szCs w:val="24"/>
          <w:lang w:eastAsia="ru-RU"/>
        </w:rPr>
        <w:t xml:space="preserve">. </w:t>
      </w:r>
      <w:r w:rsidRPr="005D46C2">
        <w:rPr>
          <w:rFonts w:ascii="Times New Roman" w:eastAsia="Times New Roman" w:hAnsi="Times New Roman" w:cs="Times New Roman"/>
          <w:color w:val="000000"/>
          <w:sz w:val="24"/>
          <w:szCs w:val="24"/>
          <w:lang w:eastAsia="ru-RU"/>
        </w:rPr>
        <w:t>6.7.</w:t>
      </w:r>
    </w:p>
    <w:p w14:paraId="5CF814AC" w14:textId="77777777" w:rsidR="005D46C2" w:rsidRPr="005D46C2" w:rsidRDefault="005D46C2" w:rsidP="005D46C2">
      <w:pPr>
        <w:spacing w:after="0" w:line="240" w:lineRule="auto"/>
        <w:ind w:firstLine="567"/>
        <w:rPr>
          <w:rFonts w:ascii="Times New Roman" w:eastAsia="Times New Roman" w:hAnsi="Times New Roman" w:cs="Times New Roman"/>
          <w:color w:val="000000"/>
          <w:sz w:val="24"/>
          <w:szCs w:val="24"/>
          <w:lang w:eastAsia="ru-RU"/>
        </w:rPr>
      </w:pPr>
    </w:p>
    <w:p w14:paraId="2E963ADB" w14:textId="28DAF5DE" w:rsidR="005D46C2" w:rsidRPr="00A26B44" w:rsidRDefault="005D46C2" w:rsidP="00A26B44">
      <w:pPr>
        <w:spacing w:after="0" w:line="240" w:lineRule="auto"/>
        <w:ind w:firstLine="567"/>
        <w:jc w:val="center"/>
        <w:rPr>
          <w:rFonts w:ascii="Times New Roman" w:eastAsia="Times New Roman" w:hAnsi="Times New Roman" w:cs="Times New Roman"/>
          <w:b/>
          <w:bCs/>
          <w:color w:val="000000"/>
          <w:sz w:val="24"/>
          <w:szCs w:val="24"/>
          <w:lang w:eastAsia="ru-RU"/>
        </w:rPr>
      </w:pPr>
      <w:r w:rsidRPr="00A26B44">
        <w:rPr>
          <w:rFonts w:ascii="Times New Roman" w:eastAsia="Times New Roman" w:hAnsi="Times New Roman" w:cs="Times New Roman"/>
          <w:b/>
          <w:bCs/>
          <w:color w:val="000000"/>
          <w:sz w:val="24"/>
          <w:szCs w:val="24"/>
          <w:lang w:eastAsia="ru-RU"/>
        </w:rPr>
        <w:t>Таблица E.16 - Внешние заинтересованные стороны</w:t>
      </w:r>
    </w:p>
    <w:p w14:paraId="00C192EF" w14:textId="1D2E95DF" w:rsidR="005D46C2" w:rsidRDefault="005D46C2" w:rsidP="009A43C3">
      <w:pPr>
        <w:spacing w:after="0" w:line="240" w:lineRule="auto"/>
        <w:ind w:firstLine="567"/>
        <w:rPr>
          <w:rFonts w:ascii="Times New Roman" w:eastAsia="Times New Roman" w:hAnsi="Times New Roman" w:cs="Times New Roman"/>
          <w:color w:val="000000"/>
          <w:sz w:val="24"/>
          <w:szCs w:val="24"/>
          <w:lang w:eastAsia="ru-RU"/>
        </w:rPr>
      </w:pPr>
    </w:p>
    <w:tbl>
      <w:tblPr>
        <w:tblStyle w:val="a6"/>
        <w:tblW w:w="0" w:type="auto"/>
        <w:tblInd w:w="108" w:type="dxa"/>
        <w:tblLook w:val="04A0" w:firstRow="1" w:lastRow="0" w:firstColumn="1" w:lastColumn="0" w:noHBand="0" w:noVBand="1"/>
      </w:tblPr>
      <w:tblGrid>
        <w:gridCol w:w="743"/>
        <w:gridCol w:w="4394"/>
        <w:gridCol w:w="4111"/>
      </w:tblGrid>
      <w:tr w:rsidR="00AB7BA2" w14:paraId="59C8F802" w14:textId="77777777" w:rsidTr="00564DB1">
        <w:tc>
          <w:tcPr>
            <w:tcW w:w="743" w:type="dxa"/>
          </w:tcPr>
          <w:p w14:paraId="4E83B417" w14:textId="77777777" w:rsidR="00AB7BA2" w:rsidRDefault="00AB7BA2" w:rsidP="00AB7BA2">
            <w:pPr>
              <w:rPr>
                <w:rFonts w:ascii="Times New Roman" w:eastAsia="Times New Roman" w:hAnsi="Times New Roman" w:cs="Times New Roman"/>
                <w:color w:val="000000"/>
                <w:sz w:val="24"/>
                <w:szCs w:val="24"/>
                <w:lang w:eastAsia="ru-RU"/>
              </w:rPr>
            </w:pPr>
          </w:p>
        </w:tc>
        <w:tc>
          <w:tcPr>
            <w:tcW w:w="4394" w:type="dxa"/>
          </w:tcPr>
          <w:p w14:paraId="2DA0B464" w14:textId="498822AC" w:rsidR="00AB7BA2" w:rsidRDefault="00AB7BA2" w:rsidP="00AB7BA2">
            <w:pPr>
              <w:rPr>
                <w:rFonts w:ascii="Times New Roman" w:eastAsia="Times New Roman" w:hAnsi="Times New Roman" w:cs="Times New Roman"/>
                <w:color w:val="000000"/>
                <w:sz w:val="24"/>
                <w:szCs w:val="24"/>
                <w:lang w:eastAsia="ru-RU"/>
              </w:rPr>
            </w:pPr>
            <w:r w:rsidRPr="00E43939">
              <w:rPr>
                <w:rFonts w:ascii="Times New Roman" w:hAnsi="Times New Roman" w:cs="Times New Roman"/>
                <w:b/>
                <w:sz w:val="24"/>
                <w:szCs w:val="28"/>
              </w:rPr>
              <w:t xml:space="preserve">Внешняя </w:t>
            </w:r>
            <w:r>
              <w:rPr>
                <w:rFonts w:ascii="Times New Roman" w:hAnsi="Times New Roman" w:cs="Times New Roman"/>
                <w:b/>
                <w:sz w:val="24"/>
                <w:szCs w:val="28"/>
              </w:rPr>
              <w:t xml:space="preserve">соответствующая </w:t>
            </w:r>
            <w:r w:rsidRPr="00E43939">
              <w:rPr>
                <w:rFonts w:ascii="Times New Roman" w:hAnsi="Times New Roman" w:cs="Times New Roman"/>
                <w:b/>
                <w:sz w:val="24"/>
                <w:szCs w:val="28"/>
              </w:rPr>
              <w:t>заинтересованная сторона (название)</w:t>
            </w:r>
          </w:p>
        </w:tc>
        <w:tc>
          <w:tcPr>
            <w:tcW w:w="4111" w:type="dxa"/>
          </w:tcPr>
          <w:p w14:paraId="06A6F0BD" w14:textId="6D296CD5" w:rsidR="00AB7BA2" w:rsidRPr="00E43939" w:rsidRDefault="00AB7BA2" w:rsidP="00AB7BA2">
            <w:pPr>
              <w:tabs>
                <w:tab w:val="left" w:pos="851"/>
              </w:tabs>
              <w:jc w:val="both"/>
              <w:rPr>
                <w:rFonts w:ascii="Times New Roman" w:hAnsi="Times New Roman" w:cs="Times New Roman"/>
                <w:b/>
                <w:sz w:val="24"/>
                <w:szCs w:val="28"/>
              </w:rPr>
            </w:pPr>
            <w:r w:rsidRPr="00E43939">
              <w:rPr>
                <w:rFonts w:ascii="Times New Roman" w:hAnsi="Times New Roman" w:cs="Times New Roman"/>
                <w:b/>
                <w:sz w:val="24"/>
                <w:szCs w:val="28"/>
              </w:rPr>
              <w:t xml:space="preserve">Роль по отношению к системе </w:t>
            </w:r>
            <w:r w:rsidR="00E07DB3" w:rsidRPr="00E07DB3">
              <w:rPr>
                <w:rFonts w:ascii="Times New Roman" w:hAnsi="Times New Roman" w:cs="Times New Roman"/>
                <w:b/>
                <w:sz w:val="24"/>
                <w:szCs w:val="28"/>
              </w:rPr>
              <w:t>AI</w:t>
            </w:r>
          </w:p>
          <w:p w14:paraId="09353899" w14:textId="77777777" w:rsidR="00AB7BA2" w:rsidRDefault="00AB7BA2" w:rsidP="00AB7BA2">
            <w:pPr>
              <w:rPr>
                <w:rFonts w:ascii="Times New Roman" w:eastAsia="Times New Roman" w:hAnsi="Times New Roman" w:cs="Times New Roman"/>
                <w:color w:val="000000"/>
                <w:sz w:val="24"/>
                <w:szCs w:val="24"/>
                <w:lang w:eastAsia="ru-RU"/>
              </w:rPr>
            </w:pPr>
          </w:p>
        </w:tc>
      </w:tr>
      <w:tr w:rsidR="00AB7BA2" w14:paraId="7E30E5C6" w14:textId="77777777" w:rsidTr="00564DB1">
        <w:tc>
          <w:tcPr>
            <w:tcW w:w="743" w:type="dxa"/>
          </w:tcPr>
          <w:p w14:paraId="4D6E2461" w14:textId="77777777" w:rsidR="00AB7BA2" w:rsidRPr="00564DB1" w:rsidRDefault="00AB7BA2" w:rsidP="00AB7BA2">
            <w:pPr>
              <w:tabs>
                <w:tab w:val="left" w:pos="851"/>
              </w:tabs>
              <w:jc w:val="both"/>
              <w:rPr>
                <w:rFonts w:ascii="Times New Roman" w:hAnsi="Times New Roman" w:cs="Times New Roman"/>
                <w:b/>
                <w:bCs/>
                <w:sz w:val="24"/>
                <w:szCs w:val="28"/>
              </w:rPr>
            </w:pPr>
            <w:r w:rsidRPr="00564DB1">
              <w:rPr>
                <w:rFonts w:ascii="Times New Roman" w:hAnsi="Times New Roman" w:cs="Times New Roman"/>
                <w:b/>
                <w:bCs/>
                <w:sz w:val="24"/>
                <w:szCs w:val="28"/>
              </w:rPr>
              <w:t>1</w:t>
            </w:r>
          </w:p>
          <w:p w14:paraId="0DDF47EF" w14:textId="77777777" w:rsidR="00AB7BA2" w:rsidRPr="00564DB1" w:rsidRDefault="00AB7BA2" w:rsidP="00AB7BA2">
            <w:pPr>
              <w:rPr>
                <w:rFonts w:ascii="Times New Roman" w:eastAsia="Times New Roman" w:hAnsi="Times New Roman" w:cs="Times New Roman"/>
                <w:b/>
                <w:bCs/>
                <w:color w:val="000000"/>
                <w:sz w:val="24"/>
                <w:szCs w:val="24"/>
                <w:lang w:eastAsia="ru-RU"/>
              </w:rPr>
            </w:pPr>
          </w:p>
        </w:tc>
        <w:tc>
          <w:tcPr>
            <w:tcW w:w="4394" w:type="dxa"/>
          </w:tcPr>
          <w:p w14:paraId="49D7622E" w14:textId="15766D0A" w:rsidR="00AB7BA2" w:rsidRDefault="00AB7BA2" w:rsidP="005C4470">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Отдельные лица, группы лиц, уязвимые группы, общества, субъекты данных и т. д.</w:t>
            </w:r>
          </w:p>
        </w:tc>
        <w:tc>
          <w:tcPr>
            <w:tcW w:w="4111" w:type="dxa"/>
          </w:tcPr>
          <w:p w14:paraId="66DE6E0D" w14:textId="1E614C5F" w:rsidR="00AB7BA2" w:rsidRDefault="00AB7BA2" w:rsidP="005C4470">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Описание того, как система </w:t>
            </w:r>
            <w:r w:rsidR="00E07DB3" w:rsidRPr="00E07DB3">
              <w:rPr>
                <w:rFonts w:ascii="Times New Roman" w:hAnsi="Times New Roman" w:cs="Times New Roman"/>
                <w:sz w:val="24"/>
                <w:szCs w:val="28"/>
              </w:rPr>
              <w:t>AI</w:t>
            </w:r>
            <w:r w:rsidRPr="007765ED">
              <w:rPr>
                <w:rFonts w:ascii="Times New Roman" w:hAnsi="Times New Roman" w:cs="Times New Roman"/>
                <w:sz w:val="24"/>
                <w:szCs w:val="28"/>
              </w:rPr>
              <w:t xml:space="preserve"> может повлиять на идентифицированную заинтересованную сторону</w:t>
            </w:r>
          </w:p>
        </w:tc>
      </w:tr>
      <w:tr w:rsidR="00AB7BA2" w14:paraId="09B67DB1" w14:textId="77777777" w:rsidTr="00564DB1">
        <w:tc>
          <w:tcPr>
            <w:tcW w:w="743" w:type="dxa"/>
          </w:tcPr>
          <w:p w14:paraId="28D2623B" w14:textId="77777777" w:rsidR="00AB7BA2" w:rsidRPr="00564DB1" w:rsidRDefault="00AB7BA2" w:rsidP="00AB7BA2">
            <w:pPr>
              <w:tabs>
                <w:tab w:val="left" w:pos="851"/>
              </w:tabs>
              <w:jc w:val="both"/>
              <w:rPr>
                <w:rFonts w:ascii="Times New Roman" w:hAnsi="Times New Roman" w:cs="Times New Roman"/>
                <w:b/>
                <w:bCs/>
                <w:sz w:val="24"/>
                <w:szCs w:val="28"/>
              </w:rPr>
            </w:pPr>
            <w:r w:rsidRPr="00564DB1">
              <w:rPr>
                <w:rFonts w:ascii="Times New Roman" w:hAnsi="Times New Roman" w:cs="Times New Roman"/>
                <w:b/>
                <w:bCs/>
                <w:sz w:val="24"/>
                <w:szCs w:val="28"/>
              </w:rPr>
              <w:t>2</w:t>
            </w:r>
          </w:p>
          <w:p w14:paraId="34EBE334" w14:textId="77777777" w:rsidR="00AB7BA2" w:rsidRPr="00564DB1" w:rsidRDefault="00AB7BA2" w:rsidP="00AB7BA2">
            <w:pPr>
              <w:rPr>
                <w:rFonts w:ascii="Times New Roman" w:eastAsia="Times New Roman" w:hAnsi="Times New Roman" w:cs="Times New Roman"/>
                <w:b/>
                <w:bCs/>
                <w:color w:val="000000"/>
                <w:sz w:val="24"/>
                <w:szCs w:val="24"/>
                <w:lang w:eastAsia="ru-RU"/>
              </w:rPr>
            </w:pPr>
          </w:p>
        </w:tc>
        <w:tc>
          <w:tcPr>
            <w:tcW w:w="4394" w:type="dxa"/>
          </w:tcPr>
          <w:p w14:paraId="5878088C" w14:textId="2A0F33E6" w:rsidR="00AB7BA2" w:rsidRDefault="00AB7BA2" w:rsidP="005C4470">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Отдельные лица, группы лиц, уязвимые группы, общества, субъекты данных и т. д.</w:t>
            </w:r>
          </w:p>
        </w:tc>
        <w:tc>
          <w:tcPr>
            <w:tcW w:w="4111" w:type="dxa"/>
          </w:tcPr>
          <w:p w14:paraId="0FECC7B7" w14:textId="72FDD660" w:rsidR="00AB7BA2" w:rsidRDefault="00AB7BA2" w:rsidP="005C4470">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Описание того, как система </w:t>
            </w:r>
            <w:r w:rsidR="00E07DB3" w:rsidRPr="00E07DB3">
              <w:rPr>
                <w:rFonts w:ascii="Times New Roman" w:hAnsi="Times New Roman" w:cs="Times New Roman"/>
                <w:sz w:val="24"/>
                <w:szCs w:val="28"/>
              </w:rPr>
              <w:t>AI</w:t>
            </w:r>
            <w:r w:rsidRPr="007765ED">
              <w:rPr>
                <w:rFonts w:ascii="Times New Roman" w:hAnsi="Times New Roman" w:cs="Times New Roman"/>
                <w:sz w:val="24"/>
                <w:szCs w:val="28"/>
              </w:rPr>
              <w:t xml:space="preserve"> может повлиять на идентифицированную заинтересованную сторону</w:t>
            </w:r>
          </w:p>
        </w:tc>
      </w:tr>
      <w:tr w:rsidR="00AB7BA2" w14:paraId="3D7C85F7" w14:textId="77777777" w:rsidTr="00564DB1">
        <w:tc>
          <w:tcPr>
            <w:tcW w:w="743" w:type="dxa"/>
          </w:tcPr>
          <w:p w14:paraId="3900AA58" w14:textId="47D246F3" w:rsidR="00AB7BA2" w:rsidRPr="00564DB1" w:rsidRDefault="00AB7BA2" w:rsidP="00AB7BA2">
            <w:pPr>
              <w:rPr>
                <w:rFonts w:ascii="Times New Roman" w:eastAsia="Times New Roman" w:hAnsi="Times New Roman" w:cs="Times New Roman"/>
                <w:b/>
                <w:bCs/>
                <w:color w:val="000000"/>
                <w:sz w:val="24"/>
                <w:szCs w:val="24"/>
                <w:lang w:eastAsia="ru-RU"/>
              </w:rPr>
            </w:pPr>
            <w:r w:rsidRPr="00564DB1">
              <w:rPr>
                <w:rFonts w:ascii="Times New Roman" w:hAnsi="Times New Roman" w:cs="Times New Roman"/>
                <w:b/>
                <w:bCs/>
                <w:sz w:val="24"/>
                <w:szCs w:val="28"/>
              </w:rPr>
              <w:t>3</w:t>
            </w:r>
          </w:p>
        </w:tc>
        <w:tc>
          <w:tcPr>
            <w:tcW w:w="4394" w:type="dxa"/>
          </w:tcPr>
          <w:p w14:paraId="6993D0E7" w14:textId="68F8A4B4" w:rsidR="00AB7BA2" w:rsidRDefault="00AB7BA2" w:rsidP="00AB7BA2">
            <w:pPr>
              <w:rPr>
                <w:rFonts w:ascii="Times New Roman" w:eastAsia="Times New Roman" w:hAnsi="Times New Roman" w:cs="Times New Roman"/>
                <w:color w:val="000000"/>
                <w:sz w:val="24"/>
                <w:szCs w:val="24"/>
                <w:lang w:eastAsia="ru-RU"/>
              </w:rPr>
            </w:pPr>
            <w:r>
              <w:rPr>
                <w:rFonts w:ascii="Times New Roman" w:hAnsi="Times New Roman" w:cs="Times New Roman"/>
                <w:sz w:val="24"/>
                <w:szCs w:val="28"/>
                <w:lang w:val="en-US"/>
              </w:rPr>
              <w:t>…</w:t>
            </w:r>
          </w:p>
        </w:tc>
        <w:tc>
          <w:tcPr>
            <w:tcW w:w="4111" w:type="dxa"/>
          </w:tcPr>
          <w:p w14:paraId="66C20D13" w14:textId="25D371B9" w:rsidR="00AB7BA2" w:rsidRDefault="00AB7BA2" w:rsidP="00AB7BA2">
            <w:pPr>
              <w:rPr>
                <w:rFonts w:ascii="Times New Roman" w:eastAsia="Times New Roman" w:hAnsi="Times New Roman" w:cs="Times New Roman"/>
                <w:color w:val="000000"/>
                <w:sz w:val="24"/>
                <w:szCs w:val="24"/>
                <w:lang w:eastAsia="ru-RU"/>
              </w:rPr>
            </w:pPr>
            <w:r>
              <w:rPr>
                <w:rFonts w:ascii="Times New Roman" w:hAnsi="Times New Roman" w:cs="Times New Roman"/>
                <w:sz w:val="24"/>
                <w:szCs w:val="28"/>
                <w:lang w:val="en-US"/>
              </w:rPr>
              <w:t>…</w:t>
            </w:r>
          </w:p>
        </w:tc>
      </w:tr>
    </w:tbl>
    <w:p w14:paraId="1F384496" w14:textId="4CABF2CA" w:rsidR="005D46C2" w:rsidRDefault="005D46C2" w:rsidP="009A43C3">
      <w:pPr>
        <w:spacing w:after="0" w:line="240" w:lineRule="auto"/>
        <w:ind w:firstLine="567"/>
        <w:rPr>
          <w:rFonts w:ascii="Times New Roman" w:eastAsia="Times New Roman" w:hAnsi="Times New Roman" w:cs="Times New Roman"/>
          <w:color w:val="000000"/>
          <w:sz w:val="24"/>
          <w:szCs w:val="24"/>
          <w:lang w:eastAsia="ru-RU"/>
        </w:rPr>
      </w:pPr>
    </w:p>
    <w:p w14:paraId="7B8E0BBB" w14:textId="1364ED16" w:rsidR="005D46C2" w:rsidRDefault="005D46C2" w:rsidP="009A43C3">
      <w:pPr>
        <w:spacing w:after="0" w:line="240" w:lineRule="auto"/>
        <w:ind w:firstLine="567"/>
        <w:rPr>
          <w:rFonts w:ascii="Times New Roman" w:eastAsia="Times New Roman" w:hAnsi="Times New Roman" w:cs="Times New Roman"/>
          <w:color w:val="000000"/>
          <w:sz w:val="24"/>
          <w:szCs w:val="24"/>
          <w:lang w:eastAsia="ru-RU"/>
        </w:rPr>
      </w:pPr>
    </w:p>
    <w:p w14:paraId="21E82B0D" w14:textId="79A52ACE" w:rsidR="005D46C2" w:rsidRPr="005C4470" w:rsidRDefault="005C4470" w:rsidP="005C4470">
      <w:pPr>
        <w:spacing w:after="0" w:line="240" w:lineRule="auto"/>
        <w:ind w:firstLine="567"/>
        <w:jc w:val="center"/>
        <w:rPr>
          <w:rFonts w:ascii="Times New Roman" w:eastAsia="Times New Roman" w:hAnsi="Times New Roman" w:cs="Times New Roman"/>
          <w:b/>
          <w:bCs/>
          <w:color w:val="000000"/>
          <w:sz w:val="24"/>
          <w:szCs w:val="24"/>
          <w:lang w:eastAsia="ru-RU"/>
        </w:rPr>
      </w:pPr>
      <w:r w:rsidRPr="005C4470">
        <w:rPr>
          <w:rFonts w:ascii="Times New Roman" w:eastAsia="Times New Roman" w:hAnsi="Times New Roman" w:cs="Times New Roman"/>
          <w:b/>
          <w:bCs/>
          <w:color w:val="000000"/>
          <w:sz w:val="24"/>
          <w:szCs w:val="24"/>
          <w:lang w:eastAsia="ru-RU"/>
        </w:rPr>
        <w:t>Таблица E.17 - Внутренние заинтересованные стороны</w:t>
      </w:r>
    </w:p>
    <w:p w14:paraId="3CDEEFFA" w14:textId="77777777" w:rsidR="005D46C2" w:rsidRDefault="005D46C2" w:rsidP="009A43C3">
      <w:pPr>
        <w:spacing w:after="0" w:line="240" w:lineRule="auto"/>
        <w:ind w:firstLine="567"/>
        <w:rPr>
          <w:rFonts w:ascii="Times New Roman" w:eastAsia="Times New Roman" w:hAnsi="Times New Roman" w:cs="Times New Roman"/>
          <w:color w:val="000000"/>
          <w:sz w:val="24"/>
          <w:szCs w:val="24"/>
          <w:lang w:eastAsia="ru-RU"/>
        </w:rPr>
      </w:pPr>
    </w:p>
    <w:tbl>
      <w:tblPr>
        <w:tblStyle w:val="a6"/>
        <w:tblW w:w="0" w:type="auto"/>
        <w:tblInd w:w="108" w:type="dxa"/>
        <w:tblLook w:val="04A0" w:firstRow="1" w:lastRow="0" w:firstColumn="1" w:lastColumn="0" w:noHBand="0" w:noVBand="1"/>
      </w:tblPr>
      <w:tblGrid>
        <w:gridCol w:w="1134"/>
        <w:gridCol w:w="3544"/>
        <w:gridCol w:w="4394"/>
      </w:tblGrid>
      <w:tr w:rsidR="000A125D" w14:paraId="0A8039C4" w14:textId="77777777" w:rsidTr="000A125D">
        <w:tc>
          <w:tcPr>
            <w:tcW w:w="1134" w:type="dxa"/>
          </w:tcPr>
          <w:p w14:paraId="05F48748" w14:textId="77777777" w:rsidR="000A125D" w:rsidRDefault="000A125D" w:rsidP="000A125D">
            <w:pPr>
              <w:rPr>
                <w:rFonts w:ascii="Times New Roman" w:eastAsia="Times New Roman" w:hAnsi="Times New Roman" w:cs="Times New Roman"/>
                <w:color w:val="000000"/>
                <w:sz w:val="24"/>
                <w:szCs w:val="24"/>
                <w:lang w:eastAsia="ru-RU"/>
              </w:rPr>
            </w:pPr>
          </w:p>
        </w:tc>
        <w:tc>
          <w:tcPr>
            <w:tcW w:w="3544" w:type="dxa"/>
          </w:tcPr>
          <w:p w14:paraId="10F67707" w14:textId="11DFA07D" w:rsidR="000A125D" w:rsidRDefault="000A125D" w:rsidP="000A125D">
            <w:pPr>
              <w:jc w:val="both"/>
              <w:rPr>
                <w:rFonts w:ascii="Times New Roman" w:eastAsia="Times New Roman" w:hAnsi="Times New Roman" w:cs="Times New Roman"/>
                <w:color w:val="000000"/>
                <w:sz w:val="24"/>
                <w:szCs w:val="24"/>
                <w:lang w:eastAsia="ru-RU"/>
              </w:rPr>
            </w:pPr>
            <w:r w:rsidRPr="00E43939">
              <w:rPr>
                <w:rFonts w:ascii="Times New Roman" w:hAnsi="Times New Roman" w:cs="Times New Roman"/>
                <w:b/>
                <w:sz w:val="24"/>
                <w:szCs w:val="28"/>
              </w:rPr>
              <w:t xml:space="preserve">Название </w:t>
            </w:r>
            <w:r>
              <w:rPr>
                <w:rFonts w:ascii="Times New Roman" w:hAnsi="Times New Roman" w:cs="Times New Roman"/>
                <w:b/>
                <w:sz w:val="24"/>
                <w:szCs w:val="28"/>
              </w:rPr>
              <w:t>в</w:t>
            </w:r>
            <w:r w:rsidRPr="00E43939">
              <w:rPr>
                <w:rFonts w:ascii="Times New Roman" w:hAnsi="Times New Roman" w:cs="Times New Roman"/>
                <w:b/>
                <w:sz w:val="24"/>
                <w:szCs w:val="28"/>
              </w:rPr>
              <w:t>нутренн</w:t>
            </w:r>
            <w:r>
              <w:rPr>
                <w:rFonts w:ascii="Times New Roman" w:hAnsi="Times New Roman" w:cs="Times New Roman"/>
                <w:b/>
                <w:sz w:val="24"/>
                <w:szCs w:val="28"/>
              </w:rPr>
              <w:t>ей соответствующей</w:t>
            </w:r>
            <w:r w:rsidRPr="00E43939">
              <w:rPr>
                <w:rFonts w:ascii="Times New Roman" w:hAnsi="Times New Roman" w:cs="Times New Roman"/>
                <w:b/>
                <w:sz w:val="24"/>
                <w:szCs w:val="28"/>
              </w:rPr>
              <w:t xml:space="preserve"> </w:t>
            </w:r>
            <w:r>
              <w:rPr>
                <w:rFonts w:ascii="Times New Roman" w:hAnsi="Times New Roman" w:cs="Times New Roman"/>
                <w:b/>
                <w:sz w:val="24"/>
                <w:szCs w:val="28"/>
              </w:rPr>
              <w:lastRenderedPageBreak/>
              <w:t>з</w:t>
            </w:r>
            <w:r w:rsidRPr="00E43939">
              <w:rPr>
                <w:rFonts w:ascii="Times New Roman" w:hAnsi="Times New Roman" w:cs="Times New Roman"/>
                <w:b/>
                <w:sz w:val="24"/>
                <w:szCs w:val="28"/>
              </w:rPr>
              <w:t>аинтересованной стороны или команды</w:t>
            </w:r>
          </w:p>
        </w:tc>
        <w:tc>
          <w:tcPr>
            <w:tcW w:w="4394" w:type="dxa"/>
          </w:tcPr>
          <w:p w14:paraId="5A40FEEA" w14:textId="1DADB62A" w:rsidR="000A125D" w:rsidRDefault="000A125D" w:rsidP="000A125D">
            <w:pPr>
              <w:jc w:val="both"/>
              <w:rPr>
                <w:rFonts w:ascii="Times New Roman" w:eastAsia="Times New Roman" w:hAnsi="Times New Roman" w:cs="Times New Roman"/>
                <w:color w:val="000000"/>
                <w:sz w:val="24"/>
                <w:szCs w:val="24"/>
                <w:lang w:eastAsia="ru-RU"/>
              </w:rPr>
            </w:pPr>
            <w:r w:rsidRPr="00E43939">
              <w:rPr>
                <w:rFonts w:ascii="Times New Roman" w:hAnsi="Times New Roman" w:cs="Times New Roman"/>
                <w:b/>
                <w:sz w:val="24"/>
                <w:szCs w:val="28"/>
              </w:rPr>
              <w:lastRenderedPageBreak/>
              <w:t xml:space="preserve">Роль </w:t>
            </w:r>
            <w:r>
              <w:rPr>
                <w:rFonts w:ascii="Times New Roman" w:hAnsi="Times New Roman" w:cs="Times New Roman"/>
                <w:b/>
                <w:sz w:val="24"/>
                <w:szCs w:val="28"/>
              </w:rPr>
              <w:t>относительно</w:t>
            </w:r>
            <w:r w:rsidRPr="00E43939">
              <w:rPr>
                <w:rFonts w:ascii="Times New Roman" w:hAnsi="Times New Roman" w:cs="Times New Roman"/>
                <w:b/>
                <w:sz w:val="24"/>
                <w:szCs w:val="28"/>
              </w:rPr>
              <w:t xml:space="preserve"> системы </w:t>
            </w:r>
            <w:r w:rsidR="00E07DB3" w:rsidRPr="00E07DB3">
              <w:rPr>
                <w:rFonts w:ascii="Times New Roman" w:hAnsi="Times New Roman" w:cs="Times New Roman"/>
                <w:b/>
                <w:sz w:val="24"/>
                <w:szCs w:val="28"/>
              </w:rPr>
              <w:t>AI</w:t>
            </w:r>
            <w:r w:rsidRPr="00E43939">
              <w:rPr>
                <w:rFonts w:ascii="Times New Roman" w:hAnsi="Times New Roman" w:cs="Times New Roman"/>
                <w:b/>
                <w:sz w:val="24"/>
                <w:szCs w:val="28"/>
              </w:rPr>
              <w:t xml:space="preserve"> (например, разработчик, владелец </w:t>
            </w:r>
            <w:r w:rsidRPr="00E43939">
              <w:rPr>
                <w:rFonts w:ascii="Times New Roman" w:hAnsi="Times New Roman" w:cs="Times New Roman"/>
                <w:b/>
                <w:sz w:val="24"/>
                <w:szCs w:val="28"/>
              </w:rPr>
              <w:lastRenderedPageBreak/>
              <w:t>системы или ответственный за надзор)</w:t>
            </w:r>
          </w:p>
        </w:tc>
      </w:tr>
      <w:tr w:rsidR="000A125D" w14:paraId="3B079BC5" w14:textId="77777777" w:rsidTr="000A125D">
        <w:tc>
          <w:tcPr>
            <w:tcW w:w="1134" w:type="dxa"/>
          </w:tcPr>
          <w:p w14:paraId="2296C125" w14:textId="77777777" w:rsidR="000A125D" w:rsidRPr="000A125D" w:rsidRDefault="000A125D" w:rsidP="000A125D">
            <w:pPr>
              <w:tabs>
                <w:tab w:val="left" w:pos="851"/>
              </w:tabs>
              <w:jc w:val="both"/>
              <w:rPr>
                <w:rFonts w:ascii="Times New Roman" w:hAnsi="Times New Roman" w:cs="Times New Roman"/>
                <w:b/>
                <w:bCs/>
                <w:sz w:val="24"/>
                <w:szCs w:val="28"/>
              </w:rPr>
            </w:pPr>
            <w:r w:rsidRPr="000A125D">
              <w:rPr>
                <w:rFonts w:ascii="Times New Roman" w:hAnsi="Times New Roman" w:cs="Times New Roman"/>
                <w:b/>
                <w:bCs/>
                <w:sz w:val="24"/>
                <w:szCs w:val="28"/>
              </w:rPr>
              <w:lastRenderedPageBreak/>
              <w:t>1</w:t>
            </w:r>
          </w:p>
          <w:p w14:paraId="7434D71C" w14:textId="77777777" w:rsidR="000A125D" w:rsidRPr="000A125D" w:rsidRDefault="000A125D" w:rsidP="000A125D">
            <w:pPr>
              <w:rPr>
                <w:rFonts w:ascii="Times New Roman" w:eastAsia="Times New Roman" w:hAnsi="Times New Roman" w:cs="Times New Roman"/>
                <w:b/>
                <w:bCs/>
                <w:color w:val="000000"/>
                <w:sz w:val="24"/>
                <w:szCs w:val="24"/>
                <w:lang w:eastAsia="ru-RU"/>
              </w:rPr>
            </w:pPr>
          </w:p>
        </w:tc>
        <w:tc>
          <w:tcPr>
            <w:tcW w:w="3544" w:type="dxa"/>
          </w:tcPr>
          <w:p w14:paraId="0C7C7CD0" w14:textId="77777777" w:rsidR="000A125D" w:rsidRPr="007765ED" w:rsidRDefault="000A125D" w:rsidP="000A125D">
            <w:pPr>
              <w:tabs>
                <w:tab w:val="left" w:pos="851"/>
              </w:tabs>
              <w:jc w:val="both"/>
              <w:rPr>
                <w:rFonts w:ascii="Times New Roman" w:hAnsi="Times New Roman" w:cs="Times New Roman"/>
                <w:sz w:val="24"/>
                <w:szCs w:val="28"/>
              </w:rPr>
            </w:pPr>
            <w:r w:rsidRPr="007765ED">
              <w:rPr>
                <w:rFonts w:ascii="Times New Roman" w:hAnsi="Times New Roman" w:cs="Times New Roman"/>
                <w:sz w:val="24"/>
                <w:szCs w:val="28"/>
              </w:rPr>
              <w:t>Команда, отдел и т. д.</w:t>
            </w:r>
          </w:p>
          <w:p w14:paraId="2A2D553E" w14:textId="77777777" w:rsidR="000A125D" w:rsidRDefault="000A125D" w:rsidP="000A125D">
            <w:pPr>
              <w:jc w:val="both"/>
              <w:rPr>
                <w:rFonts w:ascii="Times New Roman" w:eastAsia="Times New Roman" w:hAnsi="Times New Roman" w:cs="Times New Roman"/>
                <w:color w:val="000000"/>
                <w:sz w:val="24"/>
                <w:szCs w:val="24"/>
                <w:lang w:eastAsia="ru-RU"/>
              </w:rPr>
            </w:pPr>
          </w:p>
        </w:tc>
        <w:tc>
          <w:tcPr>
            <w:tcW w:w="4394" w:type="dxa"/>
          </w:tcPr>
          <w:p w14:paraId="282BFFF8" w14:textId="47C10DFD" w:rsidR="000A125D" w:rsidRDefault="000A125D" w:rsidP="000A125D">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Описание роли </w:t>
            </w:r>
            <w:r>
              <w:rPr>
                <w:rFonts w:ascii="Times New Roman" w:hAnsi="Times New Roman" w:cs="Times New Roman"/>
                <w:sz w:val="24"/>
                <w:szCs w:val="28"/>
              </w:rPr>
              <w:t>относительно</w:t>
            </w:r>
            <w:r w:rsidRPr="007765ED">
              <w:rPr>
                <w:rFonts w:ascii="Times New Roman" w:hAnsi="Times New Roman" w:cs="Times New Roman"/>
                <w:sz w:val="24"/>
                <w:szCs w:val="28"/>
              </w:rPr>
              <w:t xml:space="preserve"> системы </w:t>
            </w:r>
            <w:r w:rsidR="00E07DB3" w:rsidRPr="00E07DB3">
              <w:rPr>
                <w:rFonts w:ascii="Times New Roman" w:hAnsi="Times New Roman" w:cs="Times New Roman"/>
                <w:sz w:val="24"/>
                <w:szCs w:val="28"/>
              </w:rPr>
              <w:t>AI</w:t>
            </w:r>
            <w:r w:rsidRPr="007765ED">
              <w:rPr>
                <w:rFonts w:ascii="Times New Roman" w:hAnsi="Times New Roman" w:cs="Times New Roman"/>
                <w:sz w:val="24"/>
                <w:szCs w:val="28"/>
              </w:rPr>
              <w:t xml:space="preserve"> и того, как она может потенциально повлиять на систему</w:t>
            </w:r>
          </w:p>
        </w:tc>
      </w:tr>
      <w:tr w:rsidR="000A125D" w14:paraId="478066D7" w14:textId="77777777" w:rsidTr="000A125D">
        <w:tc>
          <w:tcPr>
            <w:tcW w:w="1134" w:type="dxa"/>
          </w:tcPr>
          <w:p w14:paraId="3969CD63" w14:textId="77777777" w:rsidR="000A125D" w:rsidRPr="000A125D" w:rsidRDefault="000A125D" w:rsidP="000A125D">
            <w:pPr>
              <w:tabs>
                <w:tab w:val="left" w:pos="851"/>
              </w:tabs>
              <w:jc w:val="both"/>
              <w:rPr>
                <w:rFonts w:ascii="Times New Roman" w:hAnsi="Times New Roman" w:cs="Times New Roman"/>
                <w:b/>
                <w:bCs/>
                <w:sz w:val="24"/>
                <w:szCs w:val="28"/>
              </w:rPr>
            </w:pPr>
            <w:r w:rsidRPr="000A125D">
              <w:rPr>
                <w:rFonts w:ascii="Times New Roman" w:hAnsi="Times New Roman" w:cs="Times New Roman"/>
                <w:b/>
                <w:bCs/>
                <w:sz w:val="24"/>
                <w:szCs w:val="28"/>
              </w:rPr>
              <w:t>2</w:t>
            </w:r>
          </w:p>
          <w:p w14:paraId="2DEFA3C4" w14:textId="77777777" w:rsidR="000A125D" w:rsidRPr="000A125D" w:rsidRDefault="000A125D" w:rsidP="000A125D">
            <w:pPr>
              <w:rPr>
                <w:rFonts w:ascii="Times New Roman" w:eastAsia="Times New Roman" w:hAnsi="Times New Roman" w:cs="Times New Roman"/>
                <w:b/>
                <w:bCs/>
                <w:color w:val="000000"/>
                <w:sz w:val="24"/>
                <w:szCs w:val="24"/>
                <w:lang w:eastAsia="ru-RU"/>
              </w:rPr>
            </w:pPr>
          </w:p>
        </w:tc>
        <w:tc>
          <w:tcPr>
            <w:tcW w:w="3544" w:type="dxa"/>
          </w:tcPr>
          <w:p w14:paraId="2AF92835" w14:textId="77777777" w:rsidR="000A125D" w:rsidRPr="007765ED" w:rsidRDefault="000A125D" w:rsidP="000A125D">
            <w:pPr>
              <w:tabs>
                <w:tab w:val="left" w:pos="851"/>
              </w:tabs>
              <w:jc w:val="both"/>
              <w:rPr>
                <w:rFonts w:ascii="Times New Roman" w:hAnsi="Times New Roman" w:cs="Times New Roman"/>
                <w:sz w:val="24"/>
                <w:szCs w:val="28"/>
              </w:rPr>
            </w:pPr>
            <w:r w:rsidRPr="007765ED">
              <w:rPr>
                <w:rFonts w:ascii="Times New Roman" w:hAnsi="Times New Roman" w:cs="Times New Roman"/>
                <w:sz w:val="24"/>
                <w:szCs w:val="28"/>
              </w:rPr>
              <w:t>Команда, отдел и т. д.</w:t>
            </w:r>
          </w:p>
          <w:p w14:paraId="5D6A6FD1" w14:textId="77777777" w:rsidR="000A125D" w:rsidRDefault="000A125D" w:rsidP="000A125D">
            <w:pPr>
              <w:jc w:val="both"/>
              <w:rPr>
                <w:rFonts w:ascii="Times New Roman" w:eastAsia="Times New Roman" w:hAnsi="Times New Roman" w:cs="Times New Roman"/>
                <w:color w:val="000000"/>
                <w:sz w:val="24"/>
                <w:szCs w:val="24"/>
                <w:lang w:eastAsia="ru-RU"/>
              </w:rPr>
            </w:pPr>
          </w:p>
        </w:tc>
        <w:tc>
          <w:tcPr>
            <w:tcW w:w="4394" w:type="dxa"/>
          </w:tcPr>
          <w:p w14:paraId="5750880E" w14:textId="30000A81" w:rsidR="000A125D" w:rsidRDefault="000A125D" w:rsidP="000A125D">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Описание роли </w:t>
            </w:r>
            <w:r>
              <w:rPr>
                <w:rFonts w:ascii="Times New Roman" w:hAnsi="Times New Roman" w:cs="Times New Roman"/>
                <w:sz w:val="24"/>
                <w:szCs w:val="28"/>
              </w:rPr>
              <w:t>относительно</w:t>
            </w:r>
            <w:r w:rsidRPr="007765ED">
              <w:rPr>
                <w:rFonts w:ascii="Times New Roman" w:hAnsi="Times New Roman" w:cs="Times New Roman"/>
                <w:sz w:val="24"/>
                <w:szCs w:val="28"/>
              </w:rPr>
              <w:t xml:space="preserve"> системы </w:t>
            </w:r>
            <w:r w:rsidR="00E07DB3" w:rsidRPr="00E07DB3">
              <w:rPr>
                <w:rFonts w:ascii="Times New Roman" w:hAnsi="Times New Roman" w:cs="Times New Roman"/>
                <w:sz w:val="24"/>
                <w:szCs w:val="28"/>
              </w:rPr>
              <w:t>AI</w:t>
            </w:r>
            <w:r w:rsidRPr="007765ED">
              <w:rPr>
                <w:rFonts w:ascii="Times New Roman" w:hAnsi="Times New Roman" w:cs="Times New Roman"/>
                <w:sz w:val="24"/>
                <w:szCs w:val="28"/>
              </w:rPr>
              <w:t xml:space="preserve"> и того, как она может потенциально повлиять на систему</w:t>
            </w:r>
          </w:p>
        </w:tc>
      </w:tr>
      <w:tr w:rsidR="000A125D" w14:paraId="4EB9A8DB" w14:textId="77777777" w:rsidTr="000A125D">
        <w:tc>
          <w:tcPr>
            <w:tcW w:w="1134" w:type="dxa"/>
          </w:tcPr>
          <w:p w14:paraId="23F61335" w14:textId="0C145D7F" w:rsidR="000A125D" w:rsidRPr="000A125D" w:rsidRDefault="000A125D" w:rsidP="000A125D">
            <w:pPr>
              <w:rPr>
                <w:rFonts w:ascii="Times New Roman" w:eastAsia="Times New Roman" w:hAnsi="Times New Roman" w:cs="Times New Roman"/>
                <w:b/>
                <w:bCs/>
                <w:color w:val="000000"/>
                <w:sz w:val="24"/>
                <w:szCs w:val="24"/>
                <w:lang w:eastAsia="ru-RU"/>
              </w:rPr>
            </w:pPr>
            <w:r w:rsidRPr="000A125D">
              <w:rPr>
                <w:rFonts w:ascii="Times New Roman" w:hAnsi="Times New Roman" w:cs="Times New Roman"/>
                <w:b/>
                <w:bCs/>
                <w:sz w:val="24"/>
                <w:szCs w:val="28"/>
              </w:rPr>
              <w:t>3</w:t>
            </w:r>
          </w:p>
        </w:tc>
        <w:tc>
          <w:tcPr>
            <w:tcW w:w="3544" w:type="dxa"/>
          </w:tcPr>
          <w:p w14:paraId="324BAE93" w14:textId="04537601" w:rsidR="000A125D" w:rsidRDefault="000A125D" w:rsidP="000A125D">
            <w:pPr>
              <w:rPr>
                <w:rFonts w:ascii="Times New Roman" w:eastAsia="Times New Roman" w:hAnsi="Times New Roman" w:cs="Times New Roman"/>
                <w:color w:val="000000"/>
                <w:sz w:val="24"/>
                <w:szCs w:val="24"/>
                <w:lang w:eastAsia="ru-RU"/>
              </w:rPr>
            </w:pPr>
            <w:r>
              <w:rPr>
                <w:rFonts w:ascii="Times New Roman" w:hAnsi="Times New Roman" w:cs="Times New Roman"/>
                <w:sz w:val="24"/>
                <w:szCs w:val="28"/>
                <w:lang w:val="en-US"/>
              </w:rPr>
              <w:t>…</w:t>
            </w:r>
          </w:p>
        </w:tc>
        <w:tc>
          <w:tcPr>
            <w:tcW w:w="4394" w:type="dxa"/>
          </w:tcPr>
          <w:p w14:paraId="1C74FA79" w14:textId="10E2C5EE" w:rsidR="000A125D" w:rsidRDefault="000A125D" w:rsidP="000A125D">
            <w:pPr>
              <w:rPr>
                <w:rFonts w:ascii="Times New Roman" w:eastAsia="Times New Roman" w:hAnsi="Times New Roman" w:cs="Times New Roman"/>
                <w:color w:val="000000"/>
                <w:sz w:val="24"/>
                <w:szCs w:val="24"/>
                <w:lang w:eastAsia="ru-RU"/>
              </w:rPr>
            </w:pPr>
            <w:r>
              <w:rPr>
                <w:rFonts w:ascii="Times New Roman" w:hAnsi="Times New Roman" w:cs="Times New Roman"/>
                <w:sz w:val="24"/>
                <w:szCs w:val="28"/>
                <w:lang w:val="en-US"/>
              </w:rPr>
              <w:t>…</w:t>
            </w:r>
          </w:p>
        </w:tc>
      </w:tr>
    </w:tbl>
    <w:p w14:paraId="21863896" w14:textId="3535885E" w:rsidR="001B7173" w:rsidRDefault="001B7173" w:rsidP="009A43C3">
      <w:pPr>
        <w:spacing w:after="0" w:line="240" w:lineRule="auto"/>
        <w:ind w:firstLine="567"/>
        <w:rPr>
          <w:rFonts w:ascii="Times New Roman" w:eastAsia="Times New Roman" w:hAnsi="Times New Roman" w:cs="Times New Roman"/>
          <w:color w:val="000000"/>
          <w:sz w:val="24"/>
          <w:szCs w:val="24"/>
          <w:lang w:eastAsia="ru-RU"/>
        </w:rPr>
      </w:pPr>
    </w:p>
    <w:p w14:paraId="7EB86206" w14:textId="77777777" w:rsidR="000A125D" w:rsidRPr="000A125D" w:rsidRDefault="000A125D" w:rsidP="000A125D">
      <w:pPr>
        <w:spacing w:after="0" w:line="240" w:lineRule="auto"/>
        <w:ind w:firstLine="567"/>
        <w:jc w:val="both"/>
        <w:rPr>
          <w:rFonts w:ascii="Times New Roman" w:eastAsia="Times New Roman" w:hAnsi="Times New Roman" w:cs="Times New Roman"/>
          <w:color w:val="000000"/>
          <w:sz w:val="24"/>
          <w:szCs w:val="24"/>
          <w:lang w:eastAsia="ru-RU"/>
        </w:rPr>
      </w:pPr>
      <w:r w:rsidRPr="000A125D">
        <w:rPr>
          <w:rFonts w:ascii="Times New Roman" w:eastAsia="Times New Roman" w:hAnsi="Times New Roman" w:cs="Times New Roman"/>
          <w:color w:val="000000"/>
          <w:sz w:val="24"/>
          <w:szCs w:val="24"/>
          <w:lang w:eastAsia="ru-RU"/>
        </w:rPr>
        <w:t>E.2.7 Фактические и обоснованно предвидимые польза и вред</w:t>
      </w:r>
    </w:p>
    <w:p w14:paraId="02957E96" w14:textId="77777777" w:rsidR="000A125D" w:rsidRPr="000A125D" w:rsidRDefault="000A125D" w:rsidP="000A125D">
      <w:pPr>
        <w:spacing w:after="0" w:line="240" w:lineRule="auto"/>
        <w:ind w:firstLine="567"/>
        <w:jc w:val="both"/>
        <w:rPr>
          <w:rFonts w:ascii="Times New Roman" w:eastAsia="Times New Roman" w:hAnsi="Times New Roman" w:cs="Times New Roman"/>
          <w:color w:val="000000"/>
          <w:sz w:val="24"/>
          <w:szCs w:val="24"/>
          <w:lang w:eastAsia="ru-RU"/>
        </w:rPr>
      </w:pPr>
      <w:r w:rsidRPr="000A125D">
        <w:rPr>
          <w:rFonts w:ascii="Times New Roman" w:eastAsia="Times New Roman" w:hAnsi="Times New Roman" w:cs="Times New Roman"/>
          <w:color w:val="000000"/>
          <w:sz w:val="24"/>
          <w:szCs w:val="24"/>
          <w:lang w:eastAsia="ru-RU"/>
        </w:rPr>
        <w:t>Для каждой идентифицированной заинтересованной стороны, указанной в E.2.6, определяет фактические и обоснованно предвидимые польза и вред для этой стороны, используя перспективы, описанные в 6.8.2 (Таблица E.18).</w:t>
      </w:r>
    </w:p>
    <w:p w14:paraId="3C260474" w14:textId="77777777" w:rsidR="000A125D" w:rsidRPr="000A125D" w:rsidRDefault="000A125D" w:rsidP="000A125D">
      <w:pPr>
        <w:spacing w:after="0" w:line="240" w:lineRule="auto"/>
        <w:ind w:firstLine="567"/>
        <w:rPr>
          <w:rFonts w:ascii="Times New Roman" w:eastAsia="Times New Roman" w:hAnsi="Times New Roman" w:cs="Times New Roman"/>
          <w:color w:val="000000"/>
          <w:sz w:val="24"/>
          <w:szCs w:val="24"/>
          <w:lang w:eastAsia="ru-RU"/>
        </w:rPr>
      </w:pPr>
    </w:p>
    <w:p w14:paraId="61BD48A0" w14:textId="2C2355C8" w:rsidR="001B7173" w:rsidRPr="000A125D" w:rsidRDefault="000A125D" w:rsidP="000A125D">
      <w:pPr>
        <w:spacing w:after="0" w:line="240" w:lineRule="auto"/>
        <w:ind w:firstLine="567"/>
        <w:jc w:val="center"/>
        <w:rPr>
          <w:rFonts w:ascii="Times New Roman" w:eastAsia="Times New Roman" w:hAnsi="Times New Roman" w:cs="Times New Roman"/>
          <w:b/>
          <w:bCs/>
          <w:color w:val="000000"/>
          <w:sz w:val="24"/>
          <w:szCs w:val="24"/>
          <w:lang w:eastAsia="ru-RU"/>
        </w:rPr>
      </w:pPr>
      <w:r w:rsidRPr="000A125D">
        <w:rPr>
          <w:rFonts w:ascii="Times New Roman" w:eastAsia="Times New Roman" w:hAnsi="Times New Roman" w:cs="Times New Roman"/>
          <w:b/>
          <w:bCs/>
          <w:color w:val="000000"/>
          <w:sz w:val="24"/>
          <w:szCs w:val="24"/>
          <w:lang w:eastAsia="ru-RU"/>
        </w:rPr>
        <w:t>Таблица E.18 - Польза и вред</w:t>
      </w:r>
    </w:p>
    <w:p w14:paraId="1DA00937" w14:textId="1F8E4B10" w:rsidR="000A125D" w:rsidRDefault="000A125D" w:rsidP="009A43C3">
      <w:pPr>
        <w:spacing w:after="0" w:line="240" w:lineRule="auto"/>
        <w:ind w:firstLine="567"/>
        <w:rPr>
          <w:rFonts w:ascii="Times New Roman" w:eastAsia="Times New Roman" w:hAnsi="Times New Roman" w:cs="Times New Roman"/>
          <w:color w:val="000000"/>
          <w:sz w:val="24"/>
          <w:szCs w:val="24"/>
          <w:lang w:eastAsia="ru-RU"/>
        </w:rPr>
      </w:pPr>
    </w:p>
    <w:tbl>
      <w:tblPr>
        <w:tblStyle w:val="a6"/>
        <w:tblW w:w="0" w:type="auto"/>
        <w:tblInd w:w="108" w:type="dxa"/>
        <w:tblLook w:val="04A0" w:firstRow="1" w:lastRow="0" w:firstColumn="1" w:lastColumn="0" w:noHBand="0" w:noVBand="1"/>
      </w:tblPr>
      <w:tblGrid>
        <w:gridCol w:w="2694"/>
        <w:gridCol w:w="2693"/>
        <w:gridCol w:w="3685"/>
      </w:tblGrid>
      <w:tr w:rsidR="004E2CB2" w14:paraId="3BF585F5" w14:textId="77777777" w:rsidTr="00B9148A">
        <w:tc>
          <w:tcPr>
            <w:tcW w:w="2694" w:type="dxa"/>
          </w:tcPr>
          <w:p w14:paraId="75FBBD6A" w14:textId="77777777" w:rsidR="004E2CB2" w:rsidRDefault="004E2CB2" w:rsidP="004E2CB2">
            <w:pPr>
              <w:jc w:val="both"/>
              <w:rPr>
                <w:rFonts w:ascii="Times New Roman" w:eastAsia="Times New Roman" w:hAnsi="Times New Roman" w:cs="Times New Roman"/>
                <w:color w:val="000000"/>
                <w:sz w:val="24"/>
                <w:szCs w:val="24"/>
                <w:lang w:eastAsia="ru-RU"/>
              </w:rPr>
            </w:pPr>
          </w:p>
        </w:tc>
        <w:tc>
          <w:tcPr>
            <w:tcW w:w="2693" w:type="dxa"/>
          </w:tcPr>
          <w:p w14:paraId="559E8ACF" w14:textId="23D9AF07" w:rsidR="004E2CB2" w:rsidRDefault="004E2CB2" w:rsidP="004E2CB2">
            <w:pPr>
              <w:jc w:val="both"/>
              <w:rPr>
                <w:rFonts w:ascii="Times New Roman" w:eastAsia="Times New Roman" w:hAnsi="Times New Roman" w:cs="Times New Roman"/>
                <w:color w:val="000000"/>
                <w:sz w:val="24"/>
                <w:szCs w:val="24"/>
                <w:lang w:eastAsia="ru-RU"/>
              </w:rPr>
            </w:pPr>
            <w:r w:rsidRPr="00E43939">
              <w:rPr>
                <w:rFonts w:ascii="Times New Roman" w:hAnsi="Times New Roman" w:cs="Times New Roman"/>
                <w:b/>
                <w:sz w:val="24"/>
                <w:szCs w:val="28"/>
              </w:rPr>
              <w:t>П</w:t>
            </w:r>
            <w:r>
              <w:rPr>
                <w:rFonts w:ascii="Times New Roman" w:hAnsi="Times New Roman" w:cs="Times New Roman"/>
                <w:b/>
                <w:sz w:val="24"/>
                <w:szCs w:val="28"/>
              </w:rPr>
              <w:t>ольза</w:t>
            </w:r>
          </w:p>
        </w:tc>
        <w:tc>
          <w:tcPr>
            <w:tcW w:w="3685" w:type="dxa"/>
          </w:tcPr>
          <w:p w14:paraId="3E40186B" w14:textId="711C53FD" w:rsidR="004E2CB2" w:rsidRDefault="004E2CB2" w:rsidP="004E2CB2">
            <w:pPr>
              <w:jc w:val="both"/>
              <w:rPr>
                <w:rFonts w:ascii="Times New Roman" w:eastAsia="Times New Roman" w:hAnsi="Times New Roman" w:cs="Times New Roman"/>
                <w:color w:val="000000"/>
                <w:sz w:val="24"/>
                <w:szCs w:val="24"/>
                <w:lang w:eastAsia="ru-RU"/>
              </w:rPr>
            </w:pPr>
            <w:r w:rsidRPr="00E43939">
              <w:rPr>
                <w:rFonts w:ascii="Times New Roman" w:hAnsi="Times New Roman" w:cs="Times New Roman"/>
                <w:b/>
                <w:sz w:val="24"/>
                <w:szCs w:val="28"/>
              </w:rPr>
              <w:t>Вред</w:t>
            </w:r>
          </w:p>
        </w:tc>
      </w:tr>
      <w:tr w:rsidR="004E2CB2" w14:paraId="7ACDCE12" w14:textId="77777777" w:rsidTr="00B9148A">
        <w:tc>
          <w:tcPr>
            <w:tcW w:w="2694" w:type="dxa"/>
          </w:tcPr>
          <w:p w14:paraId="66CF16CE" w14:textId="77777777" w:rsidR="004E2CB2" w:rsidRPr="00E43939" w:rsidRDefault="004E2CB2" w:rsidP="004E2CB2">
            <w:pPr>
              <w:tabs>
                <w:tab w:val="left" w:pos="851"/>
              </w:tabs>
              <w:jc w:val="both"/>
              <w:rPr>
                <w:rFonts w:ascii="Times New Roman" w:hAnsi="Times New Roman" w:cs="Times New Roman"/>
                <w:b/>
                <w:sz w:val="24"/>
                <w:szCs w:val="28"/>
              </w:rPr>
            </w:pPr>
            <w:r w:rsidRPr="00E43939">
              <w:rPr>
                <w:rFonts w:ascii="Times New Roman" w:hAnsi="Times New Roman" w:cs="Times New Roman"/>
                <w:b/>
                <w:sz w:val="24"/>
                <w:szCs w:val="28"/>
              </w:rPr>
              <w:t>Ответственность</w:t>
            </w:r>
          </w:p>
          <w:p w14:paraId="5520CD9C" w14:textId="77777777" w:rsidR="004E2CB2" w:rsidRDefault="004E2CB2" w:rsidP="004E2CB2">
            <w:pPr>
              <w:jc w:val="both"/>
              <w:rPr>
                <w:rFonts w:ascii="Times New Roman" w:eastAsia="Times New Roman" w:hAnsi="Times New Roman" w:cs="Times New Roman"/>
                <w:color w:val="000000"/>
                <w:sz w:val="24"/>
                <w:szCs w:val="24"/>
                <w:lang w:eastAsia="ru-RU"/>
              </w:rPr>
            </w:pPr>
          </w:p>
        </w:tc>
        <w:tc>
          <w:tcPr>
            <w:tcW w:w="2693" w:type="dxa"/>
          </w:tcPr>
          <w:p w14:paraId="667CD00E" w14:textId="31AACD74" w:rsidR="004E2CB2" w:rsidRDefault="004E2CB2" w:rsidP="004E2CB2">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Описание </w:t>
            </w:r>
            <w:r>
              <w:rPr>
                <w:rFonts w:ascii="Times New Roman" w:hAnsi="Times New Roman" w:cs="Times New Roman"/>
                <w:sz w:val="24"/>
                <w:szCs w:val="28"/>
              </w:rPr>
              <w:t>обоснованно</w:t>
            </w:r>
            <w:r w:rsidRPr="007765ED">
              <w:rPr>
                <w:rFonts w:ascii="Times New Roman" w:hAnsi="Times New Roman" w:cs="Times New Roman"/>
                <w:sz w:val="24"/>
                <w:szCs w:val="28"/>
              </w:rPr>
              <w:t xml:space="preserve"> предвидим</w:t>
            </w:r>
            <w:r>
              <w:rPr>
                <w:rFonts w:ascii="Times New Roman" w:hAnsi="Times New Roman" w:cs="Times New Roman"/>
                <w:sz w:val="24"/>
                <w:szCs w:val="28"/>
              </w:rPr>
              <w:t xml:space="preserve">ой </w:t>
            </w:r>
            <w:proofErr w:type="gramStart"/>
            <w:r>
              <w:rPr>
                <w:rFonts w:ascii="Times New Roman" w:hAnsi="Times New Roman" w:cs="Times New Roman"/>
                <w:sz w:val="24"/>
                <w:szCs w:val="28"/>
              </w:rPr>
              <w:t>пользы</w:t>
            </w:r>
            <w:r w:rsidRPr="007765ED">
              <w:rPr>
                <w:rFonts w:ascii="Times New Roman" w:hAnsi="Times New Roman" w:cs="Times New Roman"/>
                <w:sz w:val="24"/>
                <w:szCs w:val="28"/>
              </w:rPr>
              <w:t xml:space="preserve">  отно</w:t>
            </w:r>
            <w:r>
              <w:rPr>
                <w:rFonts w:ascii="Times New Roman" w:hAnsi="Times New Roman" w:cs="Times New Roman"/>
                <w:sz w:val="24"/>
                <w:szCs w:val="28"/>
              </w:rPr>
              <w:t>сительно</w:t>
            </w:r>
            <w:proofErr w:type="gramEnd"/>
            <w:r w:rsidRPr="007765ED">
              <w:rPr>
                <w:rFonts w:ascii="Times New Roman" w:hAnsi="Times New Roman" w:cs="Times New Roman"/>
                <w:sz w:val="24"/>
                <w:szCs w:val="28"/>
              </w:rPr>
              <w:t xml:space="preserve"> </w:t>
            </w:r>
            <w:r>
              <w:rPr>
                <w:rFonts w:ascii="Times New Roman" w:hAnsi="Times New Roman" w:cs="Times New Roman"/>
                <w:sz w:val="24"/>
                <w:szCs w:val="28"/>
              </w:rPr>
              <w:t>ответствен</w:t>
            </w:r>
            <w:r w:rsidRPr="007765ED">
              <w:rPr>
                <w:rFonts w:ascii="Times New Roman" w:hAnsi="Times New Roman" w:cs="Times New Roman"/>
                <w:sz w:val="24"/>
                <w:szCs w:val="28"/>
              </w:rPr>
              <w:t>ности</w:t>
            </w:r>
          </w:p>
        </w:tc>
        <w:tc>
          <w:tcPr>
            <w:tcW w:w="3685" w:type="dxa"/>
          </w:tcPr>
          <w:p w14:paraId="5D46A8FD" w14:textId="0098B535" w:rsidR="004E2CB2" w:rsidRDefault="004E2CB2" w:rsidP="004E2CB2">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Описание </w:t>
            </w:r>
            <w:r>
              <w:rPr>
                <w:rFonts w:ascii="Times New Roman" w:hAnsi="Times New Roman" w:cs="Times New Roman"/>
                <w:sz w:val="24"/>
                <w:szCs w:val="28"/>
              </w:rPr>
              <w:t>обоснованно</w:t>
            </w:r>
            <w:r w:rsidRPr="007765ED">
              <w:rPr>
                <w:rFonts w:ascii="Times New Roman" w:hAnsi="Times New Roman" w:cs="Times New Roman"/>
                <w:sz w:val="24"/>
                <w:szCs w:val="28"/>
              </w:rPr>
              <w:t xml:space="preserve"> предвидим</w:t>
            </w:r>
            <w:r>
              <w:rPr>
                <w:rFonts w:ascii="Times New Roman" w:hAnsi="Times New Roman" w:cs="Times New Roman"/>
                <w:sz w:val="24"/>
                <w:szCs w:val="28"/>
              </w:rPr>
              <w:t>ого</w:t>
            </w:r>
            <w:r w:rsidRPr="007765ED">
              <w:rPr>
                <w:rFonts w:ascii="Times New Roman" w:hAnsi="Times New Roman" w:cs="Times New Roman"/>
                <w:sz w:val="24"/>
                <w:szCs w:val="28"/>
              </w:rPr>
              <w:t xml:space="preserve"> вред</w:t>
            </w:r>
            <w:r>
              <w:rPr>
                <w:rFonts w:ascii="Times New Roman" w:hAnsi="Times New Roman" w:cs="Times New Roman"/>
                <w:sz w:val="24"/>
                <w:szCs w:val="28"/>
              </w:rPr>
              <w:t>а</w:t>
            </w:r>
            <w:r w:rsidRPr="007765ED">
              <w:rPr>
                <w:rFonts w:ascii="Times New Roman" w:hAnsi="Times New Roman" w:cs="Times New Roman"/>
                <w:sz w:val="24"/>
                <w:szCs w:val="28"/>
              </w:rPr>
              <w:t xml:space="preserve"> отно</w:t>
            </w:r>
            <w:r>
              <w:rPr>
                <w:rFonts w:ascii="Times New Roman" w:hAnsi="Times New Roman" w:cs="Times New Roman"/>
                <w:sz w:val="24"/>
                <w:szCs w:val="28"/>
              </w:rPr>
              <w:t>сительно</w:t>
            </w:r>
            <w:r w:rsidRPr="007765ED">
              <w:rPr>
                <w:rFonts w:ascii="Times New Roman" w:hAnsi="Times New Roman" w:cs="Times New Roman"/>
                <w:sz w:val="24"/>
                <w:szCs w:val="28"/>
              </w:rPr>
              <w:t xml:space="preserve"> </w:t>
            </w:r>
            <w:r>
              <w:rPr>
                <w:rFonts w:ascii="Times New Roman" w:hAnsi="Times New Roman" w:cs="Times New Roman"/>
                <w:sz w:val="24"/>
                <w:szCs w:val="28"/>
              </w:rPr>
              <w:t>ответствен</w:t>
            </w:r>
            <w:r w:rsidRPr="007765ED">
              <w:rPr>
                <w:rFonts w:ascii="Times New Roman" w:hAnsi="Times New Roman" w:cs="Times New Roman"/>
                <w:sz w:val="24"/>
                <w:szCs w:val="28"/>
              </w:rPr>
              <w:t>ности</w:t>
            </w:r>
          </w:p>
        </w:tc>
      </w:tr>
      <w:tr w:rsidR="004E2CB2" w14:paraId="431264C7" w14:textId="77777777" w:rsidTr="00B9148A">
        <w:tc>
          <w:tcPr>
            <w:tcW w:w="2694" w:type="dxa"/>
          </w:tcPr>
          <w:p w14:paraId="7D6C7277" w14:textId="77777777" w:rsidR="004E2CB2" w:rsidRPr="00E43939" w:rsidRDefault="004E2CB2" w:rsidP="004E2CB2">
            <w:pPr>
              <w:tabs>
                <w:tab w:val="left" w:pos="851"/>
              </w:tabs>
              <w:jc w:val="both"/>
              <w:rPr>
                <w:rFonts w:ascii="Times New Roman" w:hAnsi="Times New Roman" w:cs="Times New Roman"/>
                <w:b/>
                <w:sz w:val="24"/>
                <w:szCs w:val="28"/>
              </w:rPr>
            </w:pPr>
            <w:r w:rsidRPr="00E43939">
              <w:rPr>
                <w:rFonts w:ascii="Times New Roman" w:hAnsi="Times New Roman" w:cs="Times New Roman"/>
                <w:b/>
                <w:sz w:val="24"/>
                <w:szCs w:val="28"/>
              </w:rPr>
              <w:t>Прозрачность</w:t>
            </w:r>
          </w:p>
          <w:p w14:paraId="4467726A" w14:textId="77777777" w:rsidR="004E2CB2" w:rsidRDefault="004E2CB2" w:rsidP="004E2CB2">
            <w:pPr>
              <w:jc w:val="both"/>
              <w:rPr>
                <w:rFonts w:ascii="Times New Roman" w:eastAsia="Times New Roman" w:hAnsi="Times New Roman" w:cs="Times New Roman"/>
                <w:color w:val="000000"/>
                <w:sz w:val="24"/>
                <w:szCs w:val="24"/>
                <w:lang w:eastAsia="ru-RU"/>
              </w:rPr>
            </w:pPr>
          </w:p>
        </w:tc>
        <w:tc>
          <w:tcPr>
            <w:tcW w:w="2693" w:type="dxa"/>
          </w:tcPr>
          <w:p w14:paraId="4F9D194F" w14:textId="4470329F" w:rsidR="004E2CB2" w:rsidRDefault="004E2CB2" w:rsidP="004E2CB2">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Описание </w:t>
            </w:r>
            <w:r>
              <w:rPr>
                <w:rFonts w:ascii="Times New Roman" w:hAnsi="Times New Roman" w:cs="Times New Roman"/>
                <w:sz w:val="24"/>
                <w:szCs w:val="28"/>
              </w:rPr>
              <w:t>обоснованно</w:t>
            </w:r>
            <w:r w:rsidRPr="007765ED">
              <w:rPr>
                <w:rFonts w:ascii="Times New Roman" w:hAnsi="Times New Roman" w:cs="Times New Roman"/>
                <w:sz w:val="24"/>
                <w:szCs w:val="28"/>
              </w:rPr>
              <w:t xml:space="preserve"> предвидим</w:t>
            </w:r>
            <w:r>
              <w:rPr>
                <w:rFonts w:ascii="Times New Roman" w:hAnsi="Times New Roman" w:cs="Times New Roman"/>
                <w:sz w:val="24"/>
                <w:szCs w:val="28"/>
              </w:rPr>
              <w:t>ой пользы</w:t>
            </w:r>
            <w:r w:rsidRPr="007765ED">
              <w:rPr>
                <w:rFonts w:ascii="Times New Roman" w:hAnsi="Times New Roman" w:cs="Times New Roman"/>
                <w:sz w:val="24"/>
                <w:szCs w:val="28"/>
              </w:rPr>
              <w:t xml:space="preserve"> </w:t>
            </w:r>
            <w:r>
              <w:rPr>
                <w:rFonts w:ascii="Times New Roman" w:hAnsi="Times New Roman" w:cs="Times New Roman"/>
                <w:sz w:val="24"/>
                <w:szCs w:val="28"/>
              </w:rPr>
              <w:t>относительно</w:t>
            </w:r>
            <w:r w:rsidRPr="007765ED">
              <w:rPr>
                <w:rFonts w:ascii="Times New Roman" w:hAnsi="Times New Roman" w:cs="Times New Roman"/>
                <w:sz w:val="24"/>
                <w:szCs w:val="28"/>
              </w:rPr>
              <w:t xml:space="preserve"> прозрачности</w:t>
            </w:r>
          </w:p>
        </w:tc>
        <w:tc>
          <w:tcPr>
            <w:tcW w:w="3685" w:type="dxa"/>
          </w:tcPr>
          <w:p w14:paraId="58E0CC81" w14:textId="1F52D8A7" w:rsidR="004E2CB2" w:rsidRDefault="004E2CB2" w:rsidP="004E2CB2">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Описание </w:t>
            </w:r>
            <w:r>
              <w:rPr>
                <w:rFonts w:ascii="Times New Roman" w:hAnsi="Times New Roman" w:cs="Times New Roman"/>
                <w:sz w:val="24"/>
                <w:szCs w:val="28"/>
              </w:rPr>
              <w:t>обоснованно</w:t>
            </w:r>
            <w:r w:rsidRPr="007765ED">
              <w:rPr>
                <w:rFonts w:ascii="Times New Roman" w:hAnsi="Times New Roman" w:cs="Times New Roman"/>
                <w:sz w:val="24"/>
                <w:szCs w:val="28"/>
              </w:rPr>
              <w:t xml:space="preserve"> предвидим</w:t>
            </w:r>
            <w:r>
              <w:rPr>
                <w:rFonts w:ascii="Times New Roman" w:hAnsi="Times New Roman" w:cs="Times New Roman"/>
                <w:sz w:val="24"/>
                <w:szCs w:val="28"/>
              </w:rPr>
              <w:t>ого</w:t>
            </w:r>
            <w:r w:rsidRPr="007765ED">
              <w:rPr>
                <w:rFonts w:ascii="Times New Roman" w:hAnsi="Times New Roman" w:cs="Times New Roman"/>
                <w:sz w:val="24"/>
                <w:szCs w:val="28"/>
              </w:rPr>
              <w:t xml:space="preserve"> вред</w:t>
            </w:r>
            <w:r>
              <w:rPr>
                <w:rFonts w:ascii="Times New Roman" w:hAnsi="Times New Roman" w:cs="Times New Roman"/>
                <w:sz w:val="24"/>
                <w:szCs w:val="28"/>
              </w:rPr>
              <w:t>а</w:t>
            </w:r>
            <w:r w:rsidRPr="007765ED">
              <w:rPr>
                <w:rFonts w:ascii="Times New Roman" w:hAnsi="Times New Roman" w:cs="Times New Roman"/>
                <w:sz w:val="24"/>
                <w:szCs w:val="28"/>
              </w:rPr>
              <w:t xml:space="preserve"> </w:t>
            </w:r>
            <w:r>
              <w:rPr>
                <w:rFonts w:ascii="Times New Roman" w:hAnsi="Times New Roman" w:cs="Times New Roman"/>
                <w:sz w:val="24"/>
                <w:szCs w:val="28"/>
              </w:rPr>
              <w:t>относительно</w:t>
            </w:r>
            <w:r w:rsidRPr="007765ED">
              <w:rPr>
                <w:rFonts w:ascii="Times New Roman" w:hAnsi="Times New Roman" w:cs="Times New Roman"/>
                <w:sz w:val="24"/>
                <w:szCs w:val="28"/>
              </w:rPr>
              <w:t xml:space="preserve"> прозрачности</w:t>
            </w:r>
          </w:p>
        </w:tc>
      </w:tr>
      <w:tr w:rsidR="004E2CB2" w14:paraId="51767C10" w14:textId="77777777" w:rsidTr="00B9148A">
        <w:tc>
          <w:tcPr>
            <w:tcW w:w="2694" w:type="dxa"/>
          </w:tcPr>
          <w:p w14:paraId="33B1000F" w14:textId="484E3ECE" w:rsidR="004E2CB2" w:rsidRDefault="004E2CB2" w:rsidP="004E2CB2">
            <w:pPr>
              <w:jc w:val="both"/>
              <w:rPr>
                <w:rFonts w:ascii="Times New Roman" w:eastAsia="Times New Roman" w:hAnsi="Times New Roman" w:cs="Times New Roman"/>
                <w:color w:val="000000"/>
                <w:sz w:val="24"/>
                <w:szCs w:val="24"/>
                <w:lang w:eastAsia="ru-RU"/>
              </w:rPr>
            </w:pPr>
            <w:r w:rsidRPr="00E43939">
              <w:rPr>
                <w:rFonts w:ascii="Times New Roman" w:hAnsi="Times New Roman" w:cs="Times New Roman"/>
                <w:b/>
                <w:sz w:val="24"/>
                <w:szCs w:val="28"/>
              </w:rPr>
              <w:t>Справедливость и дискриминация</w:t>
            </w:r>
          </w:p>
        </w:tc>
        <w:tc>
          <w:tcPr>
            <w:tcW w:w="2693" w:type="dxa"/>
          </w:tcPr>
          <w:p w14:paraId="285C0A28" w14:textId="7CCC5141" w:rsidR="004E2CB2" w:rsidRDefault="004E2CB2" w:rsidP="004E2CB2">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Описание </w:t>
            </w:r>
            <w:r>
              <w:rPr>
                <w:rFonts w:ascii="Times New Roman" w:hAnsi="Times New Roman" w:cs="Times New Roman"/>
                <w:sz w:val="24"/>
                <w:szCs w:val="28"/>
              </w:rPr>
              <w:t>обоснованно</w:t>
            </w:r>
            <w:r w:rsidRPr="007765ED">
              <w:rPr>
                <w:rFonts w:ascii="Times New Roman" w:hAnsi="Times New Roman" w:cs="Times New Roman"/>
                <w:sz w:val="24"/>
                <w:szCs w:val="28"/>
              </w:rPr>
              <w:t xml:space="preserve"> предвидим</w:t>
            </w:r>
            <w:r>
              <w:rPr>
                <w:rFonts w:ascii="Times New Roman" w:hAnsi="Times New Roman" w:cs="Times New Roman"/>
                <w:sz w:val="24"/>
                <w:szCs w:val="28"/>
              </w:rPr>
              <w:t>ой пользы</w:t>
            </w:r>
            <w:r w:rsidRPr="007765ED">
              <w:rPr>
                <w:rFonts w:ascii="Times New Roman" w:hAnsi="Times New Roman" w:cs="Times New Roman"/>
                <w:sz w:val="24"/>
                <w:szCs w:val="28"/>
              </w:rPr>
              <w:t xml:space="preserve"> </w:t>
            </w:r>
            <w:r>
              <w:rPr>
                <w:rFonts w:ascii="Times New Roman" w:hAnsi="Times New Roman" w:cs="Times New Roman"/>
                <w:sz w:val="24"/>
                <w:szCs w:val="28"/>
              </w:rPr>
              <w:t>относительно</w:t>
            </w:r>
            <w:r w:rsidRPr="007765ED">
              <w:rPr>
                <w:rFonts w:ascii="Times New Roman" w:hAnsi="Times New Roman" w:cs="Times New Roman"/>
                <w:sz w:val="24"/>
                <w:szCs w:val="28"/>
              </w:rPr>
              <w:t xml:space="preserve"> справедливости и дискриминации</w:t>
            </w:r>
          </w:p>
        </w:tc>
        <w:tc>
          <w:tcPr>
            <w:tcW w:w="3685" w:type="dxa"/>
          </w:tcPr>
          <w:p w14:paraId="6DFE57AD" w14:textId="45562472" w:rsidR="004E2CB2" w:rsidRDefault="004E2CB2" w:rsidP="004E2CB2">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Описание </w:t>
            </w:r>
            <w:r>
              <w:rPr>
                <w:rFonts w:ascii="Times New Roman" w:hAnsi="Times New Roman" w:cs="Times New Roman"/>
                <w:sz w:val="24"/>
                <w:szCs w:val="28"/>
              </w:rPr>
              <w:t>обоснованно</w:t>
            </w:r>
            <w:r w:rsidRPr="007765ED">
              <w:rPr>
                <w:rFonts w:ascii="Times New Roman" w:hAnsi="Times New Roman" w:cs="Times New Roman"/>
                <w:sz w:val="24"/>
                <w:szCs w:val="28"/>
              </w:rPr>
              <w:t xml:space="preserve"> предвидим</w:t>
            </w:r>
            <w:r>
              <w:rPr>
                <w:rFonts w:ascii="Times New Roman" w:hAnsi="Times New Roman" w:cs="Times New Roman"/>
                <w:sz w:val="24"/>
                <w:szCs w:val="28"/>
              </w:rPr>
              <w:t>ого</w:t>
            </w:r>
            <w:r w:rsidRPr="007765ED">
              <w:rPr>
                <w:rFonts w:ascii="Times New Roman" w:hAnsi="Times New Roman" w:cs="Times New Roman"/>
                <w:sz w:val="24"/>
                <w:szCs w:val="28"/>
              </w:rPr>
              <w:t xml:space="preserve"> вред</w:t>
            </w:r>
            <w:r>
              <w:rPr>
                <w:rFonts w:ascii="Times New Roman" w:hAnsi="Times New Roman" w:cs="Times New Roman"/>
                <w:sz w:val="24"/>
                <w:szCs w:val="28"/>
              </w:rPr>
              <w:t>а</w:t>
            </w:r>
            <w:r w:rsidRPr="007765ED">
              <w:rPr>
                <w:rFonts w:ascii="Times New Roman" w:hAnsi="Times New Roman" w:cs="Times New Roman"/>
                <w:sz w:val="24"/>
                <w:szCs w:val="28"/>
              </w:rPr>
              <w:t xml:space="preserve"> </w:t>
            </w:r>
            <w:r>
              <w:rPr>
                <w:rFonts w:ascii="Times New Roman" w:hAnsi="Times New Roman" w:cs="Times New Roman"/>
                <w:sz w:val="24"/>
                <w:szCs w:val="28"/>
              </w:rPr>
              <w:t>относительно</w:t>
            </w:r>
            <w:r w:rsidRPr="007765ED">
              <w:rPr>
                <w:rFonts w:ascii="Times New Roman" w:hAnsi="Times New Roman" w:cs="Times New Roman"/>
                <w:sz w:val="24"/>
                <w:szCs w:val="28"/>
              </w:rPr>
              <w:t xml:space="preserve"> справедливости и дискриминации</w:t>
            </w:r>
          </w:p>
        </w:tc>
      </w:tr>
      <w:tr w:rsidR="004E2CB2" w14:paraId="71BC5179" w14:textId="77777777" w:rsidTr="00B9148A">
        <w:tc>
          <w:tcPr>
            <w:tcW w:w="2694" w:type="dxa"/>
          </w:tcPr>
          <w:p w14:paraId="49824129" w14:textId="14C110BE" w:rsidR="004E2CB2" w:rsidRDefault="004E2CB2" w:rsidP="004E2CB2">
            <w:pPr>
              <w:jc w:val="both"/>
              <w:rPr>
                <w:rFonts w:ascii="Times New Roman" w:eastAsia="Times New Roman" w:hAnsi="Times New Roman" w:cs="Times New Roman"/>
                <w:color w:val="000000"/>
                <w:sz w:val="24"/>
                <w:szCs w:val="24"/>
                <w:lang w:eastAsia="ru-RU"/>
              </w:rPr>
            </w:pPr>
            <w:r w:rsidRPr="00E43939">
              <w:rPr>
                <w:rFonts w:ascii="Times New Roman" w:hAnsi="Times New Roman" w:cs="Times New Roman"/>
                <w:b/>
                <w:sz w:val="24"/>
                <w:szCs w:val="28"/>
              </w:rPr>
              <w:t>Конфиденциальность</w:t>
            </w:r>
          </w:p>
        </w:tc>
        <w:tc>
          <w:tcPr>
            <w:tcW w:w="2693" w:type="dxa"/>
          </w:tcPr>
          <w:p w14:paraId="250AA973" w14:textId="4DAC0F02" w:rsidR="004E2CB2" w:rsidRDefault="004E2CB2" w:rsidP="004E2CB2">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Описание </w:t>
            </w:r>
            <w:r>
              <w:rPr>
                <w:rFonts w:ascii="Times New Roman" w:hAnsi="Times New Roman" w:cs="Times New Roman"/>
                <w:sz w:val="24"/>
                <w:szCs w:val="28"/>
              </w:rPr>
              <w:t>обоснованно</w:t>
            </w:r>
            <w:r w:rsidRPr="007765ED">
              <w:rPr>
                <w:rFonts w:ascii="Times New Roman" w:hAnsi="Times New Roman" w:cs="Times New Roman"/>
                <w:sz w:val="24"/>
                <w:szCs w:val="28"/>
              </w:rPr>
              <w:t xml:space="preserve"> предвидим</w:t>
            </w:r>
            <w:r>
              <w:rPr>
                <w:rFonts w:ascii="Times New Roman" w:hAnsi="Times New Roman" w:cs="Times New Roman"/>
                <w:sz w:val="24"/>
                <w:szCs w:val="28"/>
              </w:rPr>
              <w:t>ой пользы</w:t>
            </w:r>
            <w:r w:rsidRPr="007765ED">
              <w:rPr>
                <w:rFonts w:ascii="Times New Roman" w:hAnsi="Times New Roman" w:cs="Times New Roman"/>
                <w:sz w:val="24"/>
                <w:szCs w:val="28"/>
              </w:rPr>
              <w:t xml:space="preserve"> </w:t>
            </w:r>
            <w:r>
              <w:rPr>
                <w:rFonts w:ascii="Times New Roman" w:hAnsi="Times New Roman" w:cs="Times New Roman"/>
                <w:sz w:val="24"/>
                <w:szCs w:val="28"/>
              </w:rPr>
              <w:t>относительно</w:t>
            </w:r>
            <w:r w:rsidRPr="007765ED">
              <w:rPr>
                <w:rFonts w:ascii="Times New Roman" w:hAnsi="Times New Roman" w:cs="Times New Roman"/>
                <w:sz w:val="24"/>
                <w:szCs w:val="28"/>
              </w:rPr>
              <w:t xml:space="preserve"> конфиденциальности</w:t>
            </w:r>
          </w:p>
        </w:tc>
        <w:tc>
          <w:tcPr>
            <w:tcW w:w="3685" w:type="dxa"/>
          </w:tcPr>
          <w:p w14:paraId="2513554E" w14:textId="5CC88C3A" w:rsidR="004E2CB2" w:rsidRDefault="004E2CB2" w:rsidP="004E2CB2">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Описание </w:t>
            </w:r>
            <w:r>
              <w:rPr>
                <w:rFonts w:ascii="Times New Roman" w:hAnsi="Times New Roman" w:cs="Times New Roman"/>
                <w:sz w:val="24"/>
                <w:szCs w:val="28"/>
              </w:rPr>
              <w:t>обоснованно</w:t>
            </w:r>
            <w:r w:rsidRPr="007765ED">
              <w:rPr>
                <w:rFonts w:ascii="Times New Roman" w:hAnsi="Times New Roman" w:cs="Times New Roman"/>
                <w:sz w:val="24"/>
                <w:szCs w:val="28"/>
              </w:rPr>
              <w:t xml:space="preserve"> предвидим</w:t>
            </w:r>
            <w:r>
              <w:rPr>
                <w:rFonts w:ascii="Times New Roman" w:hAnsi="Times New Roman" w:cs="Times New Roman"/>
                <w:sz w:val="24"/>
                <w:szCs w:val="28"/>
              </w:rPr>
              <w:t>ого вреда</w:t>
            </w:r>
            <w:r w:rsidRPr="007765ED">
              <w:rPr>
                <w:rFonts w:ascii="Times New Roman" w:hAnsi="Times New Roman" w:cs="Times New Roman"/>
                <w:sz w:val="24"/>
                <w:szCs w:val="28"/>
              </w:rPr>
              <w:t xml:space="preserve"> </w:t>
            </w:r>
            <w:r>
              <w:rPr>
                <w:rFonts w:ascii="Times New Roman" w:hAnsi="Times New Roman" w:cs="Times New Roman"/>
                <w:sz w:val="24"/>
                <w:szCs w:val="28"/>
              </w:rPr>
              <w:t>относительно</w:t>
            </w:r>
            <w:r w:rsidRPr="007765ED">
              <w:rPr>
                <w:rFonts w:ascii="Times New Roman" w:hAnsi="Times New Roman" w:cs="Times New Roman"/>
                <w:sz w:val="24"/>
                <w:szCs w:val="28"/>
              </w:rPr>
              <w:t xml:space="preserve"> конфиденциальности</w:t>
            </w:r>
          </w:p>
        </w:tc>
      </w:tr>
      <w:tr w:rsidR="004E2CB2" w14:paraId="0B2CC3C4" w14:textId="77777777" w:rsidTr="00B9148A">
        <w:tc>
          <w:tcPr>
            <w:tcW w:w="2694" w:type="dxa"/>
          </w:tcPr>
          <w:p w14:paraId="608E7B60" w14:textId="14B8785F" w:rsidR="004E2CB2" w:rsidRDefault="004E2CB2" w:rsidP="004E2CB2">
            <w:pPr>
              <w:jc w:val="both"/>
              <w:rPr>
                <w:rFonts w:ascii="Times New Roman" w:eastAsia="Times New Roman" w:hAnsi="Times New Roman" w:cs="Times New Roman"/>
                <w:color w:val="000000"/>
                <w:sz w:val="24"/>
                <w:szCs w:val="24"/>
                <w:lang w:eastAsia="ru-RU"/>
              </w:rPr>
            </w:pPr>
            <w:r w:rsidRPr="00E43939">
              <w:rPr>
                <w:rFonts w:ascii="Times New Roman" w:hAnsi="Times New Roman" w:cs="Times New Roman"/>
                <w:b/>
                <w:sz w:val="24"/>
                <w:szCs w:val="28"/>
              </w:rPr>
              <w:t>Надежность</w:t>
            </w:r>
          </w:p>
        </w:tc>
        <w:tc>
          <w:tcPr>
            <w:tcW w:w="2693" w:type="dxa"/>
          </w:tcPr>
          <w:p w14:paraId="55200BC8" w14:textId="03EE8C30" w:rsidR="004E2CB2" w:rsidRDefault="004E2CB2" w:rsidP="004E2CB2">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Описание </w:t>
            </w:r>
            <w:r>
              <w:rPr>
                <w:rFonts w:ascii="Times New Roman" w:hAnsi="Times New Roman" w:cs="Times New Roman"/>
                <w:sz w:val="24"/>
                <w:szCs w:val="28"/>
              </w:rPr>
              <w:t>обоснованно</w:t>
            </w:r>
            <w:r w:rsidRPr="007765ED">
              <w:rPr>
                <w:rFonts w:ascii="Times New Roman" w:hAnsi="Times New Roman" w:cs="Times New Roman"/>
                <w:sz w:val="24"/>
                <w:szCs w:val="28"/>
              </w:rPr>
              <w:t xml:space="preserve"> предвидим</w:t>
            </w:r>
            <w:r>
              <w:rPr>
                <w:rFonts w:ascii="Times New Roman" w:hAnsi="Times New Roman" w:cs="Times New Roman"/>
                <w:sz w:val="24"/>
                <w:szCs w:val="28"/>
              </w:rPr>
              <w:t>ой пользы</w:t>
            </w:r>
            <w:r w:rsidRPr="007765ED">
              <w:rPr>
                <w:rFonts w:ascii="Times New Roman" w:hAnsi="Times New Roman" w:cs="Times New Roman"/>
                <w:sz w:val="24"/>
                <w:szCs w:val="28"/>
              </w:rPr>
              <w:t xml:space="preserve"> </w:t>
            </w:r>
            <w:r>
              <w:rPr>
                <w:rFonts w:ascii="Times New Roman" w:hAnsi="Times New Roman" w:cs="Times New Roman"/>
                <w:sz w:val="24"/>
                <w:szCs w:val="28"/>
              </w:rPr>
              <w:t>относительно</w:t>
            </w:r>
            <w:r w:rsidRPr="007765ED">
              <w:rPr>
                <w:rFonts w:ascii="Times New Roman" w:hAnsi="Times New Roman" w:cs="Times New Roman"/>
                <w:sz w:val="24"/>
                <w:szCs w:val="28"/>
              </w:rPr>
              <w:t xml:space="preserve"> надежности</w:t>
            </w:r>
          </w:p>
        </w:tc>
        <w:tc>
          <w:tcPr>
            <w:tcW w:w="3685" w:type="dxa"/>
          </w:tcPr>
          <w:p w14:paraId="4970E5CD" w14:textId="7184BF56" w:rsidR="004E2CB2" w:rsidRDefault="004E2CB2" w:rsidP="004E2CB2">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Описание </w:t>
            </w:r>
            <w:r>
              <w:rPr>
                <w:rFonts w:ascii="Times New Roman" w:hAnsi="Times New Roman" w:cs="Times New Roman"/>
                <w:sz w:val="24"/>
                <w:szCs w:val="28"/>
              </w:rPr>
              <w:t>обоснованно</w:t>
            </w:r>
            <w:r w:rsidRPr="007765ED">
              <w:rPr>
                <w:rFonts w:ascii="Times New Roman" w:hAnsi="Times New Roman" w:cs="Times New Roman"/>
                <w:sz w:val="24"/>
                <w:szCs w:val="28"/>
              </w:rPr>
              <w:t xml:space="preserve"> предвидим</w:t>
            </w:r>
            <w:r>
              <w:rPr>
                <w:rFonts w:ascii="Times New Roman" w:hAnsi="Times New Roman" w:cs="Times New Roman"/>
                <w:sz w:val="24"/>
                <w:szCs w:val="28"/>
              </w:rPr>
              <w:t xml:space="preserve">ой </w:t>
            </w:r>
            <w:r w:rsidRPr="000A3B27">
              <w:rPr>
                <w:rFonts w:ascii="Times New Roman" w:hAnsi="Times New Roman" w:cs="Times New Roman"/>
                <w:i/>
                <w:sz w:val="24"/>
                <w:szCs w:val="28"/>
              </w:rPr>
              <w:t>пользы</w:t>
            </w:r>
            <w:r w:rsidRPr="007765ED">
              <w:rPr>
                <w:rFonts w:ascii="Times New Roman" w:hAnsi="Times New Roman" w:cs="Times New Roman"/>
                <w:sz w:val="24"/>
                <w:szCs w:val="28"/>
              </w:rPr>
              <w:t xml:space="preserve"> </w:t>
            </w:r>
            <w:r>
              <w:rPr>
                <w:rFonts w:ascii="Times New Roman" w:hAnsi="Times New Roman" w:cs="Times New Roman"/>
                <w:sz w:val="24"/>
                <w:szCs w:val="28"/>
              </w:rPr>
              <w:t>относительно</w:t>
            </w:r>
            <w:r w:rsidRPr="007765ED">
              <w:rPr>
                <w:rFonts w:ascii="Times New Roman" w:hAnsi="Times New Roman" w:cs="Times New Roman"/>
                <w:sz w:val="24"/>
                <w:szCs w:val="28"/>
              </w:rPr>
              <w:t xml:space="preserve"> надежности</w:t>
            </w:r>
          </w:p>
        </w:tc>
      </w:tr>
      <w:tr w:rsidR="004E2CB2" w14:paraId="7C39FF39" w14:textId="77777777" w:rsidTr="00B9148A">
        <w:tc>
          <w:tcPr>
            <w:tcW w:w="2694" w:type="dxa"/>
          </w:tcPr>
          <w:p w14:paraId="0CAD4566" w14:textId="77777777" w:rsidR="004E2CB2" w:rsidRPr="00E43939" w:rsidRDefault="004E2CB2" w:rsidP="004E2CB2">
            <w:pPr>
              <w:tabs>
                <w:tab w:val="left" w:pos="851"/>
              </w:tabs>
              <w:jc w:val="both"/>
              <w:rPr>
                <w:rFonts w:ascii="Times New Roman" w:hAnsi="Times New Roman" w:cs="Times New Roman"/>
                <w:b/>
                <w:sz w:val="24"/>
                <w:szCs w:val="28"/>
              </w:rPr>
            </w:pPr>
            <w:r w:rsidRPr="00E43939">
              <w:rPr>
                <w:rFonts w:ascii="Times New Roman" w:hAnsi="Times New Roman" w:cs="Times New Roman"/>
                <w:b/>
                <w:sz w:val="24"/>
                <w:szCs w:val="28"/>
              </w:rPr>
              <w:t>Безопасность</w:t>
            </w:r>
          </w:p>
          <w:p w14:paraId="4F5EE4F5" w14:textId="77777777" w:rsidR="004E2CB2" w:rsidRDefault="004E2CB2" w:rsidP="004E2CB2">
            <w:pPr>
              <w:jc w:val="both"/>
              <w:rPr>
                <w:rFonts w:ascii="Times New Roman" w:eastAsia="Times New Roman" w:hAnsi="Times New Roman" w:cs="Times New Roman"/>
                <w:color w:val="000000"/>
                <w:sz w:val="24"/>
                <w:szCs w:val="24"/>
                <w:lang w:eastAsia="ru-RU"/>
              </w:rPr>
            </w:pPr>
          </w:p>
        </w:tc>
        <w:tc>
          <w:tcPr>
            <w:tcW w:w="2693" w:type="dxa"/>
          </w:tcPr>
          <w:p w14:paraId="06827209" w14:textId="6E4C16F8" w:rsidR="004E2CB2" w:rsidRDefault="004E2CB2" w:rsidP="004E2CB2">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Описание </w:t>
            </w:r>
            <w:r>
              <w:rPr>
                <w:rFonts w:ascii="Times New Roman" w:hAnsi="Times New Roman" w:cs="Times New Roman"/>
                <w:sz w:val="24"/>
                <w:szCs w:val="28"/>
              </w:rPr>
              <w:t>обоснованно</w:t>
            </w:r>
            <w:r w:rsidRPr="007765ED">
              <w:rPr>
                <w:rFonts w:ascii="Times New Roman" w:hAnsi="Times New Roman" w:cs="Times New Roman"/>
                <w:sz w:val="24"/>
                <w:szCs w:val="28"/>
              </w:rPr>
              <w:t xml:space="preserve"> предвидим</w:t>
            </w:r>
            <w:r>
              <w:rPr>
                <w:rFonts w:ascii="Times New Roman" w:hAnsi="Times New Roman" w:cs="Times New Roman"/>
                <w:sz w:val="24"/>
                <w:szCs w:val="28"/>
              </w:rPr>
              <w:t>ой пользы</w:t>
            </w:r>
            <w:r w:rsidRPr="007765ED">
              <w:rPr>
                <w:rFonts w:ascii="Times New Roman" w:hAnsi="Times New Roman" w:cs="Times New Roman"/>
                <w:sz w:val="24"/>
                <w:szCs w:val="28"/>
              </w:rPr>
              <w:t xml:space="preserve"> </w:t>
            </w:r>
            <w:r>
              <w:rPr>
                <w:rFonts w:ascii="Times New Roman" w:hAnsi="Times New Roman" w:cs="Times New Roman"/>
                <w:sz w:val="24"/>
                <w:szCs w:val="28"/>
              </w:rPr>
              <w:t>относительно</w:t>
            </w:r>
            <w:r w:rsidRPr="007765ED">
              <w:rPr>
                <w:rFonts w:ascii="Times New Roman" w:hAnsi="Times New Roman" w:cs="Times New Roman"/>
                <w:sz w:val="24"/>
                <w:szCs w:val="28"/>
              </w:rPr>
              <w:t xml:space="preserve"> безопасности</w:t>
            </w:r>
          </w:p>
        </w:tc>
        <w:tc>
          <w:tcPr>
            <w:tcW w:w="3685" w:type="dxa"/>
          </w:tcPr>
          <w:p w14:paraId="555D6D61" w14:textId="781A1BC8" w:rsidR="004E2CB2" w:rsidRDefault="004E2CB2" w:rsidP="004E2CB2">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Описание </w:t>
            </w:r>
            <w:r>
              <w:rPr>
                <w:rFonts w:ascii="Times New Roman" w:hAnsi="Times New Roman" w:cs="Times New Roman"/>
                <w:sz w:val="24"/>
                <w:szCs w:val="28"/>
              </w:rPr>
              <w:t>обоснованно</w:t>
            </w:r>
            <w:r w:rsidRPr="007765ED">
              <w:rPr>
                <w:rFonts w:ascii="Times New Roman" w:hAnsi="Times New Roman" w:cs="Times New Roman"/>
                <w:sz w:val="24"/>
                <w:szCs w:val="28"/>
              </w:rPr>
              <w:t xml:space="preserve"> предвидим</w:t>
            </w:r>
            <w:r>
              <w:rPr>
                <w:rFonts w:ascii="Times New Roman" w:hAnsi="Times New Roman" w:cs="Times New Roman"/>
                <w:sz w:val="24"/>
                <w:szCs w:val="28"/>
              </w:rPr>
              <w:t xml:space="preserve">ой </w:t>
            </w:r>
            <w:r w:rsidRPr="000A3B27">
              <w:rPr>
                <w:rFonts w:ascii="Times New Roman" w:hAnsi="Times New Roman" w:cs="Times New Roman"/>
                <w:i/>
                <w:sz w:val="24"/>
                <w:szCs w:val="28"/>
              </w:rPr>
              <w:t>пользы</w:t>
            </w:r>
            <w:r w:rsidRPr="007765ED">
              <w:rPr>
                <w:rFonts w:ascii="Times New Roman" w:hAnsi="Times New Roman" w:cs="Times New Roman"/>
                <w:sz w:val="24"/>
                <w:szCs w:val="28"/>
              </w:rPr>
              <w:t xml:space="preserve"> </w:t>
            </w:r>
            <w:r>
              <w:rPr>
                <w:rFonts w:ascii="Times New Roman" w:hAnsi="Times New Roman" w:cs="Times New Roman"/>
                <w:sz w:val="24"/>
                <w:szCs w:val="28"/>
              </w:rPr>
              <w:t>относительно</w:t>
            </w:r>
            <w:r w:rsidRPr="007765ED">
              <w:rPr>
                <w:rFonts w:ascii="Times New Roman" w:hAnsi="Times New Roman" w:cs="Times New Roman"/>
                <w:sz w:val="24"/>
                <w:szCs w:val="28"/>
              </w:rPr>
              <w:t xml:space="preserve"> безопасности</w:t>
            </w:r>
          </w:p>
        </w:tc>
      </w:tr>
      <w:tr w:rsidR="004E2CB2" w14:paraId="62FA7C86" w14:textId="77777777" w:rsidTr="00B9148A">
        <w:tc>
          <w:tcPr>
            <w:tcW w:w="2694" w:type="dxa"/>
          </w:tcPr>
          <w:p w14:paraId="58011781" w14:textId="1CA8B2E2" w:rsidR="004E2CB2" w:rsidRDefault="004E2CB2" w:rsidP="004E2CB2">
            <w:pPr>
              <w:jc w:val="both"/>
              <w:rPr>
                <w:rFonts w:ascii="Times New Roman" w:eastAsia="Times New Roman" w:hAnsi="Times New Roman" w:cs="Times New Roman"/>
                <w:color w:val="000000"/>
                <w:sz w:val="24"/>
                <w:szCs w:val="24"/>
                <w:lang w:eastAsia="ru-RU"/>
              </w:rPr>
            </w:pPr>
            <w:r w:rsidRPr="00E43939">
              <w:rPr>
                <w:rFonts w:ascii="Times New Roman" w:hAnsi="Times New Roman" w:cs="Times New Roman"/>
                <w:b/>
                <w:sz w:val="24"/>
                <w:szCs w:val="28"/>
              </w:rPr>
              <w:t>Объяснимость</w:t>
            </w:r>
          </w:p>
        </w:tc>
        <w:tc>
          <w:tcPr>
            <w:tcW w:w="2693" w:type="dxa"/>
          </w:tcPr>
          <w:p w14:paraId="3CEF9BFC" w14:textId="0EE338E2" w:rsidR="004E2CB2" w:rsidRDefault="004E2CB2" w:rsidP="004E2CB2">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Описание </w:t>
            </w:r>
            <w:r>
              <w:rPr>
                <w:rFonts w:ascii="Times New Roman" w:hAnsi="Times New Roman" w:cs="Times New Roman"/>
                <w:sz w:val="24"/>
                <w:szCs w:val="28"/>
              </w:rPr>
              <w:t>обоснованно</w:t>
            </w:r>
            <w:r w:rsidRPr="007765ED">
              <w:rPr>
                <w:rFonts w:ascii="Times New Roman" w:hAnsi="Times New Roman" w:cs="Times New Roman"/>
                <w:sz w:val="24"/>
                <w:szCs w:val="28"/>
              </w:rPr>
              <w:t xml:space="preserve"> предвидим</w:t>
            </w:r>
            <w:r>
              <w:rPr>
                <w:rFonts w:ascii="Times New Roman" w:hAnsi="Times New Roman" w:cs="Times New Roman"/>
                <w:sz w:val="24"/>
                <w:szCs w:val="28"/>
              </w:rPr>
              <w:t>ой пользы</w:t>
            </w:r>
            <w:r w:rsidRPr="007765ED">
              <w:rPr>
                <w:rFonts w:ascii="Times New Roman" w:hAnsi="Times New Roman" w:cs="Times New Roman"/>
                <w:sz w:val="24"/>
                <w:szCs w:val="28"/>
              </w:rPr>
              <w:t xml:space="preserve"> </w:t>
            </w:r>
            <w:r>
              <w:rPr>
                <w:rFonts w:ascii="Times New Roman" w:hAnsi="Times New Roman" w:cs="Times New Roman"/>
                <w:sz w:val="24"/>
                <w:szCs w:val="28"/>
              </w:rPr>
              <w:t>относительно</w:t>
            </w:r>
            <w:r w:rsidRPr="007765ED">
              <w:rPr>
                <w:rFonts w:ascii="Times New Roman" w:hAnsi="Times New Roman" w:cs="Times New Roman"/>
                <w:sz w:val="24"/>
                <w:szCs w:val="28"/>
              </w:rPr>
              <w:t xml:space="preserve"> объяснимости</w:t>
            </w:r>
          </w:p>
        </w:tc>
        <w:tc>
          <w:tcPr>
            <w:tcW w:w="3685" w:type="dxa"/>
          </w:tcPr>
          <w:p w14:paraId="4F3FF082" w14:textId="3E09F318" w:rsidR="004E2CB2" w:rsidRDefault="004E2CB2" w:rsidP="004E2CB2">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Описание </w:t>
            </w:r>
            <w:r>
              <w:rPr>
                <w:rFonts w:ascii="Times New Roman" w:hAnsi="Times New Roman" w:cs="Times New Roman"/>
                <w:sz w:val="24"/>
                <w:szCs w:val="28"/>
              </w:rPr>
              <w:t>обоснованно</w:t>
            </w:r>
            <w:r w:rsidRPr="007765ED">
              <w:rPr>
                <w:rFonts w:ascii="Times New Roman" w:hAnsi="Times New Roman" w:cs="Times New Roman"/>
                <w:sz w:val="24"/>
                <w:szCs w:val="28"/>
              </w:rPr>
              <w:t xml:space="preserve"> предвидим</w:t>
            </w:r>
            <w:r>
              <w:rPr>
                <w:rFonts w:ascii="Times New Roman" w:hAnsi="Times New Roman" w:cs="Times New Roman"/>
                <w:sz w:val="24"/>
                <w:szCs w:val="28"/>
              </w:rPr>
              <w:t xml:space="preserve">ой </w:t>
            </w:r>
            <w:r w:rsidRPr="000A3B27">
              <w:rPr>
                <w:rFonts w:ascii="Times New Roman" w:hAnsi="Times New Roman" w:cs="Times New Roman"/>
                <w:i/>
                <w:sz w:val="24"/>
                <w:szCs w:val="28"/>
              </w:rPr>
              <w:t>пользы</w:t>
            </w:r>
            <w:r w:rsidRPr="007765ED">
              <w:rPr>
                <w:rFonts w:ascii="Times New Roman" w:hAnsi="Times New Roman" w:cs="Times New Roman"/>
                <w:sz w:val="24"/>
                <w:szCs w:val="28"/>
              </w:rPr>
              <w:t xml:space="preserve"> </w:t>
            </w:r>
            <w:r>
              <w:rPr>
                <w:rFonts w:ascii="Times New Roman" w:hAnsi="Times New Roman" w:cs="Times New Roman"/>
                <w:sz w:val="24"/>
                <w:szCs w:val="28"/>
              </w:rPr>
              <w:t>относительно</w:t>
            </w:r>
            <w:r w:rsidRPr="007765ED">
              <w:rPr>
                <w:rFonts w:ascii="Times New Roman" w:hAnsi="Times New Roman" w:cs="Times New Roman"/>
                <w:sz w:val="24"/>
                <w:szCs w:val="28"/>
              </w:rPr>
              <w:t xml:space="preserve"> объяснимости</w:t>
            </w:r>
          </w:p>
        </w:tc>
      </w:tr>
      <w:tr w:rsidR="004E2CB2" w14:paraId="05E8722D" w14:textId="77777777" w:rsidTr="00B9148A">
        <w:tc>
          <w:tcPr>
            <w:tcW w:w="2694" w:type="dxa"/>
          </w:tcPr>
          <w:p w14:paraId="03F83060" w14:textId="1EBFB404" w:rsidR="004E2CB2" w:rsidRDefault="004E2CB2" w:rsidP="004E2CB2">
            <w:pPr>
              <w:jc w:val="both"/>
              <w:rPr>
                <w:rFonts w:ascii="Times New Roman" w:eastAsia="Times New Roman" w:hAnsi="Times New Roman" w:cs="Times New Roman"/>
                <w:color w:val="000000"/>
                <w:sz w:val="24"/>
                <w:szCs w:val="24"/>
                <w:lang w:eastAsia="ru-RU"/>
              </w:rPr>
            </w:pPr>
            <w:r w:rsidRPr="00E43939">
              <w:rPr>
                <w:rFonts w:ascii="Times New Roman" w:hAnsi="Times New Roman" w:cs="Times New Roman"/>
                <w:b/>
                <w:sz w:val="24"/>
                <w:szCs w:val="28"/>
              </w:rPr>
              <w:t>Воздействие на окружающую среду</w:t>
            </w:r>
          </w:p>
        </w:tc>
        <w:tc>
          <w:tcPr>
            <w:tcW w:w="2693" w:type="dxa"/>
          </w:tcPr>
          <w:p w14:paraId="636497BB" w14:textId="3B69BE31" w:rsidR="004E2CB2" w:rsidRDefault="004E2CB2" w:rsidP="004E2CB2">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Описание </w:t>
            </w:r>
            <w:r>
              <w:rPr>
                <w:rFonts w:ascii="Times New Roman" w:hAnsi="Times New Roman" w:cs="Times New Roman"/>
                <w:sz w:val="24"/>
                <w:szCs w:val="28"/>
              </w:rPr>
              <w:t>обоснованно</w:t>
            </w:r>
            <w:r w:rsidRPr="007765ED">
              <w:rPr>
                <w:rFonts w:ascii="Times New Roman" w:hAnsi="Times New Roman" w:cs="Times New Roman"/>
                <w:sz w:val="24"/>
                <w:szCs w:val="28"/>
              </w:rPr>
              <w:t xml:space="preserve"> предвидим</w:t>
            </w:r>
            <w:r>
              <w:rPr>
                <w:rFonts w:ascii="Times New Roman" w:hAnsi="Times New Roman" w:cs="Times New Roman"/>
                <w:sz w:val="24"/>
                <w:szCs w:val="28"/>
              </w:rPr>
              <w:t>ой пользы</w:t>
            </w:r>
            <w:r w:rsidRPr="007765ED">
              <w:rPr>
                <w:rFonts w:ascii="Times New Roman" w:hAnsi="Times New Roman" w:cs="Times New Roman"/>
                <w:sz w:val="24"/>
                <w:szCs w:val="28"/>
              </w:rPr>
              <w:t xml:space="preserve"> </w:t>
            </w:r>
            <w:r>
              <w:rPr>
                <w:rFonts w:ascii="Times New Roman" w:hAnsi="Times New Roman" w:cs="Times New Roman"/>
                <w:sz w:val="24"/>
                <w:szCs w:val="28"/>
              </w:rPr>
              <w:t>относительно</w:t>
            </w:r>
            <w:r w:rsidRPr="007765ED">
              <w:rPr>
                <w:rFonts w:ascii="Times New Roman" w:hAnsi="Times New Roman" w:cs="Times New Roman"/>
                <w:sz w:val="24"/>
                <w:szCs w:val="28"/>
              </w:rPr>
              <w:t xml:space="preserve"> </w:t>
            </w:r>
            <w:r w:rsidRPr="007765ED">
              <w:rPr>
                <w:rFonts w:ascii="Times New Roman" w:hAnsi="Times New Roman" w:cs="Times New Roman"/>
                <w:sz w:val="24"/>
                <w:szCs w:val="28"/>
              </w:rPr>
              <w:lastRenderedPageBreak/>
              <w:t>воздействия на окружающую среду</w:t>
            </w:r>
          </w:p>
        </w:tc>
        <w:tc>
          <w:tcPr>
            <w:tcW w:w="3685" w:type="dxa"/>
          </w:tcPr>
          <w:p w14:paraId="251DDE5E" w14:textId="62B2353E" w:rsidR="004E2CB2" w:rsidRDefault="004E2CB2" w:rsidP="004E2CB2">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lastRenderedPageBreak/>
              <w:t xml:space="preserve">Описание </w:t>
            </w:r>
            <w:r>
              <w:rPr>
                <w:rFonts w:ascii="Times New Roman" w:hAnsi="Times New Roman" w:cs="Times New Roman"/>
                <w:sz w:val="24"/>
                <w:szCs w:val="28"/>
              </w:rPr>
              <w:t>обоснованно</w:t>
            </w:r>
            <w:r w:rsidRPr="007765ED">
              <w:rPr>
                <w:rFonts w:ascii="Times New Roman" w:hAnsi="Times New Roman" w:cs="Times New Roman"/>
                <w:sz w:val="24"/>
                <w:szCs w:val="28"/>
              </w:rPr>
              <w:t xml:space="preserve"> предвидим</w:t>
            </w:r>
            <w:r>
              <w:rPr>
                <w:rFonts w:ascii="Times New Roman" w:hAnsi="Times New Roman" w:cs="Times New Roman"/>
                <w:sz w:val="24"/>
                <w:szCs w:val="28"/>
              </w:rPr>
              <w:t xml:space="preserve">ой </w:t>
            </w:r>
            <w:r w:rsidRPr="000A3B27">
              <w:rPr>
                <w:rFonts w:ascii="Times New Roman" w:hAnsi="Times New Roman" w:cs="Times New Roman"/>
                <w:i/>
                <w:sz w:val="24"/>
                <w:szCs w:val="28"/>
              </w:rPr>
              <w:t>пользы</w:t>
            </w:r>
            <w:r w:rsidRPr="007765ED">
              <w:rPr>
                <w:rFonts w:ascii="Times New Roman" w:hAnsi="Times New Roman" w:cs="Times New Roman"/>
                <w:sz w:val="24"/>
                <w:szCs w:val="28"/>
              </w:rPr>
              <w:t xml:space="preserve"> </w:t>
            </w:r>
            <w:r>
              <w:rPr>
                <w:rFonts w:ascii="Times New Roman" w:hAnsi="Times New Roman" w:cs="Times New Roman"/>
                <w:sz w:val="24"/>
                <w:szCs w:val="28"/>
              </w:rPr>
              <w:t>относительно</w:t>
            </w:r>
            <w:r w:rsidRPr="007765ED">
              <w:rPr>
                <w:rFonts w:ascii="Times New Roman" w:hAnsi="Times New Roman" w:cs="Times New Roman"/>
                <w:sz w:val="24"/>
                <w:szCs w:val="28"/>
              </w:rPr>
              <w:t xml:space="preserve"> воздействия на </w:t>
            </w:r>
            <w:r w:rsidRPr="007765ED">
              <w:rPr>
                <w:rFonts w:ascii="Times New Roman" w:hAnsi="Times New Roman" w:cs="Times New Roman"/>
                <w:sz w:val="24"/>
                <w:szCs w:val="28"/>
              </w:rPr>
              <w:lastRenderedPageBreak/>
              <w:t>окружающую среду</w:t>
            </w:r>
          </w:p>
        </w:tc>
      </w:tr>
    </w:tbl>
    <w:p w14:paraId="30E2749D" w14:textId="7AA06FAB" w:rsidR="000A125D" w:rsidRDefault="000A125D" w:rsidP="009A43C3">
      <w:pPr>
        <w:spacing w:after="0" w:line="240" w:lineRule="auto"/>
        <w:ind w:firstLine="567"/>
        <w:rPr>
          <w:rFonts w:ascii="Times New Roman" w:eastAsia="Times New Roman" w:hAnsi="Times New Roman" w:cs="Times New Roman"/>
          <w:color w:val="000000"/>
          <w:sz w:val="24"/>
          <w:szCs w:val="24"/>
          <w:lang w:eastAsia="ru-RU"/>
        </w:rPr>
      </w:pPr>
    </w:p>
    <w:p w14:paraId="17594E56" w14:textId="59AAAE6A" w:rsidR="004E2CB2" w:rsidRPr="00B9148A" w:rsidRDefault="004E2CB2" w:rsidP="00B9148A">
      <w:pPr>
        <w:spacing w:after="0" w:line="240" w:lineRule="auto"/>
        <w:ind w:firstLine="567"/>
        <w:jc w:val="both"/>
        <w:rPr>
          <w:rFonts w:ascii="Times New Roman" w:eastAsia="Times New Roman" w:hAnsi="Times New Roman" w:cs="Times New Roman"/>
          <w:b/>
          <w:bCs/>
          <w:color w:val="000000"/>
          <w:sz w:val="24"/>
          <w:szCs w:val="24"/>
          <w:lang w:eastAsia="ru-RU"/>
        </w:rPr>
      </w:pPr>
      <w:r w:rsidRPr="00B9148A">
        <w:rPr>
          <w:rFonts w:ascii="Times New Roman" w:eastAsia="Times New Roman" w:hAnsi="Times New Roman" w:cs="Times New Roman"/>
          <w:b/>
          <w:bCs/>
          <w:color w:val="000000"/>
          <w:sz w:val="24"/>
          <w:szCs w:val="24"/>
          <w:lang w:eastAsia="ru-RU"/>
        </w:rPr>
        <w:t xml:space="preserve">E.2.8 Сбои в работе систем </w:t>
      </w:r>
      <w:r w:rsidR="00E07DB3" w:rsidRPr="00E07DB3">
        <w:rPr>
          <w:rFonts w:ascii="Times New Roman" w:eastAsia="Times New Roman" w:hAnsi="Times New Roman" w:cs="Times New Roman"/>
          <w:b/>
          <w:bCs/>
          <w:color w:val="000000"/>
          <w:sz w:val="24"/>
          <w:szCs w:val="24"/>
          <w:lang w:eastAsia="ru-RU"/>
        </w:rPr>
        <w:t>AI</w:t>
      </w:r>
      <w:r w:rsidRPr="00B9148A">
        <w:rPr>
          <w:rFonts w:ascii="Times New Roman" w:eastAsia="Times New Roman" w:hAnsi="Times New Roman" w:cs="Times New Roman"/>
          <w:b/>
          <w:bCs/>
          <w:color w:val="000000"/>
          <w:sz w:val="24"/>
          <w:szCs w:val="24"/>
          <w:lang w:eastAsia="ru-RU"/>
        </w:rPr>
        <w:t xml:space="preserve"> и обоснованно предвидимое злоупотребление</w:t>
      </w:r>
    </w:p>
    <w:p w14:paraId="20ADD5B3" w14:textId="77777777" w:rsidR="00B9148A" w:rsidRDefault="00B9148A" w:rsidP="00B9148A">
      <w:pPr>
        <w:spacing w:after="0" w:line="240" w:lineRule="auto"/>
        <w:ind w:firstLine="567"/>
        <w:jc w:val="both"/>
        <w:rPr>
          <w:rFonts w:ascii="Times New Roman" w:eastAsia="Times New Roman" w:hAnsi="Times New Roman" w:cs="Times New Roman"/>
          <w:color w:val="000000"/>
          <w:sz w:val="24"/>
          <w:szCs w:val="24"/>
          <w:lang w:eastAsia="ru-RU"/>
        </w:rPr>
      </w:pPr>
    </w:p>
    <w:p w14:paraId="581EE4C6" w14:textId="3E17D34F" w:rsidR="004E2CB2" w:rsidRPr="004E2CB2" w:rsidRDefault="004E2CB2" w:rsidP="00B9148A">
      <w:pPr>
        <w:spacing w:after="0" w:line="240" w:lineRule="auto"/>
        <w:ind w:firstLine="567"/>
        <w:jc w:val="both"/>
        <w:rPr>
          <w:rFonts w:ascii="Times New Roman" w:eastAsia="Times New Roman" w:hAnsi="Times New Roman" w:cs="Times New Roman"/>
          <w:color w:val="000000"/>
          <w:sz w:val="24"/>
          <w:szCs w:val="24"/>
          <w:lang w:eastAsia="ru-RU"/>
        </w:rPr>
      </w:pPr>
      <w:r w:rsidRPr="004E2CB2">
        <w:rPr>
          <w:rFonts w:ascii="Times New Roman" w:eastAsia="Times New Roman" w:hAnsi="Times New Roman" w:cs="Times New Roman"/>
          <w:color w:val="000000"/>
          <w:sz w:val="24"/>
          <w:szCs w:val="24"/>
          <w:lang w:eastAsia="ru-RU"/>
        </w:rPr>
        <w:t xml:space="preserve">E.2.8.1 Воздействие сбоев в работе систем </w:t>
      </w:r>
      <w:r w:rsidR="00E07DB3" w:rsidRPr="00E07DB3">
        <w:rPr>
          <w:rFonts w:ascii="Times New Roman" w:eastAsia="Times New Roman" w:hAnsi="Times New Roman" w:cs="Times New Roman"/>
          <w:color w:val="000000"/>
          <w:sz w:val="24"/>
          <w:szCs w:val="24"/>
          <w:lang w:eastAsia="ru-RU"/>
        </w:rPr>
        <w:t>AI</w:t>
      </w:r>
    </w:p>
    <w:p w14:paraId="343B6E3A" w14:textId="50F071BF" w:rsidR="004E2CB2" w:rsidRPr="004E2CB2" w:rsidRDefault="004E2CB2" w:rsidP="00B9148A">
      <w:pPr>
        <w:spacing w:after="0" w:line="240" w:lineRule="auto"/>
        <w:ind w:firstLine="567"/>
        <w:jc w:val="both"/>
        <w:rPr>
          <w:rFonts w:ascii="Times New Roman" w:eastAsia="Times New Roman" w:hAnsi="Times New Roman" w:cs="Times New Roman"/>
          <w:color w:val="000000"/>
          <w:sz w:val="24"/>
          <w:szCs w:val="24"/>
          <w:lang w:eastAsia="ru-RU"/>
        </w:rPr>
      </w:pPr>
      <w:r w:rsidRPr="004E2CB2">
        <w:rPr>
          <w:rFonts w:ascii="Times New Roman" w:eastAsia="Times New Roman" w:hAnsi="Times New Roman" w:cs="Times New Roman"/>
          <w:color w:val="000000"/>
          <w:sz w:val="24"/>
          <w:szCs w:val="24"/>
          <w:lang w:eastAsia="ru-RU"/>
        </w:rPr>
        <w:t xml:space="preserve">Для каждой из заинтересованных сторон, указанных в E.2.6, приводится информация о воздействии сбоев в работе систем </w:t>
      </w:r>
      <w:r w:rsidR="00E07DB3" w:rsidRPr="00E07DB3">
        <w:rPr>
          <w:rFonts w:ascii="Times New Roman" w:eastAsia="Times New Roman" w:hAnsi="Times New Roman" w:cs="Times New Roman"/>
          <w:color w:val="000000"/>
          <w:sz w:val="24"/>
          <w:szCs w:val="24"/>
          <w:lang w:eastAsia="ru-RU"/>
        </w:rPr>
        <w:t>AI</w:t>
      </w:r>
      <w:r w:rsidRPr="004E2CB2">
        <w:rPr>
          <w:rFonts w:ascii="Times New Roman" w:eastAsia="Times New Roman" w:hAnsi="Times New Roman" w:cs="Times New Roman"/>
          <w:color w:val="000000"/>
          <w:sz w:val="24"/>
          <w:szCs w:val="24"/>
          <w:lang w:eastAsia="ru-RU"/>
        </w:rPr>
        <w:t xml:space="preserve"> (таблица E.19). См</w:t>
      </w:r>
      <w:r>
        <w:rPr>
          <w:rFonts w:ascii="Times New Roman" w:eastAsia="Times New Roman" w:hAnsi="Times New Roman" w:cs="Times New Roman"/>
          <w:color w:val="000000"/>
          <w:sz w:val="24"/>
          <w:szCs w:val="24"/>
          <w:lang w:eastAsia="ru-RU"/>
        </w:rPr>
        <w:t>.</w:t>
      </w:r>
      <w:r w:rsidRPr="004E2CB2">
        <w:rPr>
          <w:rFonts w:ascii="Times New Roman" w:eastAsia="Times New Roman" w:hAnsi="Times New Roman" w:cs="Times New Roman"/>
          <w:color w:val="000000"/>
          <w:sz w:val="24"/>
          <w:szCs w:val="24"/>
          <w:lang w:eastAsia="ru-RU"/>
        </w:rPr>
        <w:t xml:space="preserve"> 6.8.3.2.</w:t>
      </w:r>
    </w:p>
    <w:p w14:paraId="670068EE" w14:textId="77777777" w:rsidR="004E2CB2" w:rsidRPr="004E2CB2" w:rsidRDefault="004E2CB2" w:rsidP="00B9148A">
      <w:pPr>
        <w:spacing w:after="0" w:line="240" w:lineRule="auto"/>
        <w:ind w:firstLine="567"/>
        <w:jc w:val="both"/>
        <w:rPr>
          <w:rFonts w:ascii="Times New Roman" w:eastAsia="Times New Roman" w:hAnsi="Times New Roman" w:cs="Times New Roman"/>
          <w:color w:val="000000"/>
          <w:sz w:val="24"/>
          <w:szCs w:val="24"/>
          <w:lang w:eastAsia="ru-RU"/>
        </w:rPr>
      </w:pPr>
    </w:p>
    <w:p w14:paraId="77E8DBA5" w14:textId="0D44ED95" w:rsidR="000A125D" w:rsidRPr="00B9148A" w:rsidRDefault="004E2CB2" w:rsidP="00B9148A">
      <w:pPr>
        <w:spacing w:after="0" w:line="240" w:lineRule="auto"/>
        <w:ind w:firstLine="567"/>
        <w:jc w:val="center"/>
        <w:rPr>
          <w:rFonts w:ascii="Times New Roman" w:eastAsia="Times New Roman" w:hAnsi="Times New Roman" w:cs="Times New Roman"/>
          <w:b/>
          <w:bCs/>
          <w:color w:val="000000"/>
          <w:sz w:val="24"/>
          <w:szCs w:val="24"/>
          <w:lang w:eastAsia="ru-RU"/>
        </w:rPr>
      </w:pPr>
      <w:r w:rsidRPr="00B9148A">
        <w:rPr>
          <w:rFonts w:ascii="Times New Roman" w:eastAsia="Times New Roman" w:hAnsi="Times New Roman" w:cs="Times New Roman"/>
          <w:b/>
          <w:bCs/>
          <w:color w:val="000000"/>
          <w:sz w:val="24"/>
          <w:szCs w:val="24"/>
          <w:lang w:eastAsia="ru-RU"/>
        </w:rPr>
        <w:t>Таблица E.19 - Воздействие сбоев в работе систем</w:t>
      </w:r>
      <w:r w:rsidR="004E053C">
        <w:rPr>
          <w:rFonts w:ascii="Times New Roman" w:eastAsia="Times New Roman" w:hAnsi="Times New Roman" w:cs="Times New Roman"/>
          <w:b/>
          <w:bCs/>
          <w:color w:val="000000"/>
          <w:sz w:val="24"/>
          <w:szCs w:val="24"/>
          <w:lang w:eastAsia="ru-RU"/>
        </w:rPr>
        <w:t xml:space="preserve"> AI</w:t>
      </w:r>
    </w:p>
    <w:p w14:paraId="02650A8B" w14:textId="79521DE8" w:rsidR="000A125D" w:rsidRDefault="000A125D" w:rsidP="009A43C3">
      <w:pPr>
        <w:spacing w:after="0" w:line="240" w:lineRule="auto"/>
        <w:ind w:firstLine="567"/>
        <w:rPr>
          <w:rFonts w:ascii="Times New Roman" w:eastAsia="Times New Roman" w:hAnsi="Times New Roman" w:cs="Times New Roman"/>
          <w:color w:val="000000"/>
          <w:sz w:val="24"/>
          <w:szCs w:val="24"/>
          <w:lang w:eastAsia="ru-RU"/>
        </w:rPr>
      </w:pPr>
    </w:p>
    <w:tbl>
      <w:tblPr>
        <w:tblStyle w:val="a6"/>
        <w:tblW w:w="0" w:type="auto"/>
        <w:tblInd w:w="108" w:type="dxa"/>
        <w:tblLook w:val="04A0" w:firstRow="1" w:lastRow="0" w:firstColumn="1" w:lastColumn="0" w:noHBand="0" w:noVBand="1"/>
      </w:tblPr>
      <w:tblGrid>
        <w:gridCol w:w="851"/>
        <w:gridCol w:w="3685"/>
        <w:gridCol w:w="4678"/>
      </w:tblGrid>
      <w:tr w:rsidR="00244F88" w14:paraId="62BB0794" w14:textId="77777777" w:rsidTr="00244F88">
        <w:tc>
          <w:tcPr>
            <w:tcW w:w="851" w:type="dxa"/>
          </w:tcPr>
          <w:p w14:paraId="626574A7" w14:textId="77777777" w:rsidR="00244F88" w:rsidRDefault="00244F88" w:rsidP="00244F88">
            <w:pPr>
              <w:rPr>
                <w:rFonts w:ascii="Times New Roman" w:eastAsia="Times New Roman" w:hAnsi="Times New Roman" w:cs="Times New Roman"/>
                <w:color w:val="000000"/>
                <w:sz w:val="24"/>
                <w:szCs w:val="24"/>
                <w:lang w:eastAsia="ru-RU"/>
              </w:rPr>
            </w:pPr>
          </w:p>
        </w:tc>
        <w:tc>
          <w:tcPr>
            <w:tcW w:w="3685" w:type="dxa"/>
          </w:tcPr>
          <w:p w14:paraId="7E80C047" w14:textId="77777777" w:rsidR="00244F88" w:rsidRPr="00463E02" w:rsidRDefault="00244F88" w:rsidP="00244F88">
            <w:pPr>
              <w:tabs>
                <w:tab w:val="left" w:pos="851"/>
              </w:tabs>
              <w:jc w:val="both"/>
              <w:rPr>
                <w:rFonts w:ascii="Times New Roman" w:hAnsi="Times New Roman" w:cs="Times New Roman"/>
                <w:b/>
                <w:sz w:val="24"/>
                <w:szCs w:val="28"/>
              </w:rPr>
            </w:pPr>
            <w:r w:rsidRPr="00463E02">
              <w:rPr>
                <w:rFonts w:ascii="Times New Roman" w:hAnsi="Times New Roman" w:cs="Times New Roman"/>
                <w:b/>
                <w:sz w:val="24"/>
                <w:szCs w:val="28"/>
              </w:rPr>
              <w:t>Описание отказа</w:t>
            </w:r>
          </w:p>
          <w:p w14:paraId="693915E3" w14:textId="77777777" w:rsidR="00244F88" w:rsidRDefault="00244F88" w:rsidP="00244F88">
            <w:pPr>
              <w:jc w:val="both"/>
              <w:rPr>
                <w:rFonts w:ascii="Times New Roman" w:eastAsia="Times New Roman" w:hAnsi="Times New Roman" w:cs="Times New Roman"/>
                <w:color w:val="000000"/>
                <w:sz w:val="24"/>
                <w:szCs w:val="24"/>
                <w:lang w:eastAsia="ru-RU"/>
              </w:rPr>
            </w:pPr>
          </w:p>
        </w:tc>
        <w:tc>
          <w:tcPr>
            <w:tcW w:w="4678" w:type="dxa"/>
          </w:tcPr>
          <w:p w14:paraId="4E09A2E5" w14:textId="2C5D535D" w:rsidR="00244F88" w:rsidRDefault="00244F88" w:rsidP="00244F88">
            <w:pPr>
              <w:jc w:val="both"/>
              <w:rPr>
                <w:rFonts w:ascii="Times New Roman" w:eastAsia="Times New Roman" w:hAnsi="Times New Roman" w:cs="Times New Roman"/>
                <w:color w:val="000000"/>
                <w:sz w:val="24"/>
                <w:szCs w:val="24"/>
                <w:lang w:eastAsia="ru-RU"/>
              </w:rPr>
            </w:pPr>
            <w:r w:rsidRPr="00463E02">
              <w:rPr>
                <w:rFonts w:ascii="Times New Roman" w:hAnsi="Times New Roman" w:cs="Times New Roman"/>
                <w:b/>
                <w:sz w:val="24"/>
                <w:szCs w:val="28"/>
              </w:rPr>
              <w:t>Воздействия, вытекающие из потенциального отказа (ука</w:t>
            </w:r>
            <w:r>
              <w:rPr>
                <w:rFonts w:ascii="Times New Roman" w:hAnsi="Times New Roman" w:cs="Times New Roman"/>
                <w:b/>
                <w:sz w:val="24"/>
                <w:szCs w:val="28"/>
              </w:rPr>
              <w:t>зать</w:t>
            </w:r>
            <w:r w:rsidRPr="00463E02">
              <w:rPr>
                <w:rFonts w:ascii="Times New Roman" w:hAnsi="Times New Roman" w:cs="Times New Roman"/>
                <w:b/>
                <w:sz w:val="24"/>
                <w:szCs w:val="28"/>
              </w:rPr>
              <w:t xml:space="preserve">, является ли он </w:t>
            </w:r>
            <w:r>
              <w:rPr>
                <w:rFonts w:ascii="Times New Roman" w:hAnsi="Times New Roman" w:cs="Times New Roman"/>
                <w:b/>
                <w:sz w:val="24"/>
                <w:szCs w:val="28"/>
              </w:rPr>
              <w:t>пользой</w:t>
            </w:r>
            <w:r w:rsidRPr="00463E02">
              <w:rPr>
                <w:rFonts w:ascii="Times New Roman" w:hAnsi="Times New Roman" w:cs="Times New Roman"/>
                <w:b/>
                <w:sz w:val="24"/>
                <w:szCs w:val="28"/>
              </w:rPr>
              <w:t xml:space="preserve"> или вредом)</w:t>
            </w:r>
          </w:p>
        </w:tc>
      </w:tr>
      <w:tr w:rsidR="00244F88" w14:paraId="40663CED" w14:textId="77777777" w:rsidTr="00244F88">
        <w:tc>
          <w:tcPr>
            <w:tcW w:w="851" w:type="dxa"/>
          </w:tcPr>
          <w:p w14:paraId="1353DC19" w14:textId="77777777" w:rsidR="00244F88" w:rsidRPr="00601DF6" w:rsidRDefault="00244F88" w:rsidP="00244F88">
            <w:pPr>
              <w:tabs>
                <w:tab w:val="left" w:pos="851"/>
              </w:tabs>
              <w:jc w:val="both"/>
              <w:rPr>
                <w:rFonts w:ascii="Times New Roman" w:hAnsi="Times New Roman" w:cs="Times New Roman"/>
                <w:b/>
                <w:sz w:val="24"/>
                <w:szCs w:val="28"/>
              </w:rPr>
            </w:pPr>
            <w:r w:rsidRPr="00601DF6">
              <w:rPr>
                <w:rFonts w:ascii="Times New Roman" w:hAnsi="Times New Roman" w:cs="Times New Roman"/>
                <w:b/>
                <w:sz w:val="24"/>
                <w:szCs w:val="28"/>
              </w:rPr>
              <w:t>1</w:t>
            </w:r>
          </w:p>
          <w:p w14:paraId="3C1E912E" w14:textId="77777777" w:rsidR="00244F88" w:rsidRDefault="00244F88" w:rsidP="00244F88">
            <w:pPr>
              <w:rPr>
                <w:rFonts w:ascii="Times New Roman" w:eastAsia="Times New Roman" w:hAnsi="Times New Roman" w:cs="Times New Roman"/>
                <w:color w:val="000000"/>
                <w:sz w:val="24"/>
                <w:szCs w:val="24"/>
                <w:lang w:eastAsia="ru-RU"/>
              </w:rPr>
            </w:pPr>
          </w:p>
        </w:tc>
        <w:tc>
          <w:tcPr>
            <w:tcW w:w="3685" w:type="dxa"/>
          </w:tcPr>
          <w:p w14:paraId="7BB4786F" w14:textId="110851F5" w:rsidR="00244F88" w:rsidRDefault="00244F88" w:rsidP="00244F88">
            <w:pPr>
              <w:tabs>
                <w:tab w:val="left" w:pos="851"/>
              </w:tabs>
              <w:jc w:val="both"/>
              <w:rPr>
                <w:rFonts w:ascii="Times New Roman" w:eastAsia="Times New Roman" w:hAnsi="Times New Roman" w:cs="Times New Roman"/>
                <w:color w:val="000000"/>
                <w:sz w:val="24"/>
                <w:szCs w:val="24"/>
                <w:lang w:eastAsia="ru-RU"/>
              </w:rPr>
            </w:pPr>
            <w:r w:rsidRPr="00601DF6">
              <w:rPr>
                <w:rFonts w:ascii="Times New Roman" w:hAnsi="Times New Roman" w:cs="Times New Roman"/>
                <w:sz w:val="24"/>
                <w:szCs w:val="28"/>
              </w:rPr>
              <w:t>Описание потенциальных отказов, которые могут</w:t>
            </w:r>
            <w:r w:rsidRPr="007765ED">
              <w:rPr>
                <w:rFonts w:ascii="Times New Roman" w:hAnsi="Times New Roman" w:cs="Times New Roman"/>
                <w:sz w:val="24"/>
                <w:szCs w:val="28"/>
              </w:rPr>
              <w:t xml:space="preserve"> повлиять на заинтересованные стороны</w:t>
            </w:r>
            <w:r>
              <w:rPr>
                <w:rFonts w:ascii="Times New Roman" w:hAnsi="Times New Roman" w:cs="Times New Roman"/>
                <w:sz w:val="24"/>
                <w:szCs w:val="28"/>
              </w:rPr>
              <w:t xml:space="preserve">  </w:t>
            </w:r>
          </w:p>
        </w:tc>
        <w:tc>
          <w:tcPr>
            <w:tcW w:w="4678" w:type="dxa"/>
          </w:tcPr>
          <w:p w14:paraId="1700172C" w14:textId="77777777" w:rsidR="00244F88" w:rsidRPr="007765ED" w:rsidRDefault="00244F88" w:rsidP="00244F88">
            <w:pPr>
              <w:tabs>
                <w:tab w:val="left" w:pos="851"/>
              </w:tabs>
              <w:jc w:val="both"/>
              <w:rPr>
                <w:rFonts w:ascii="Times New Roman" w:hAnsi="Times New Roman" w:cs="Times New Roman"/>
                <w:sz w:val="24"/>
                <w:szCs w:val="28"/>
              </w:rPr>
            </w:pPr>
            <w:r w:rsidRPr="007765ED">
              <w:rPr>
                <w:rFonts w:ascii="Times New Roman" w:hAnsi="Times New Roman" w:cs="Times New Roman"/>
                <w:sz w:val="24"/>
                <w:szCs w:val="28"/>
              </w:rPr>
              <w:t xml:space="preserve">Описание </w:t>
            </w:r>
            <w:r>
              <w:rPr>
                <w:rFonts w:ascii="Times New Roman" w:hAnsi="Times New Roman" w:cs="Times New Roman"/>
                <w:sz w:val="24"/>
                <w:szCs w:val="28"/>
              </w:rPr>
              <w:t>воздейст</w:t>
            </w:r>
            <w:r w:rsidRPr="007765ED">
              <w:rPr>
                <w:rFonts w:ascii="Times New Roman" w:hAnsi="Times New Roman" w:cs="Times New Roman"/>
                <w:sz w:val="24"/>
                <w:szCs w:val="28"/>
              </w:rPr>
              <w:t>вий, вызванных выявленными потенциальными отказами</w:t>
            </w:r>
          </w:p>
          <w:p w14:paraId="557D3BA6" w14:textId="77777777" w:rsidR="00244F88" w:rsidRDefault="00244F88" w:rsidP="00244F88">
            <w:pPr>
              <w:jc w:val="both"/>
              <w:rPr>
                <w:rFonts w:ascii="Times New Roman" w:eastAsia="Times New Roman" w:hAnsi="Times New Roman" w:cs="Times New Roman"/>
                <w:color w:val="000000"/>
                <w:sz w:val="24"/>
                <w:szCs w:val="24"/>
                <w:lang w:eastAsia="ru-RU"/>
              </w:rPr>
            </w:pPr>
          </w:p>
        </w:tc>
      </w:tr>
      <w:tr w:rsidR="00244F88" w14:paraId="5347E252" w14:textId="77777777" w:rsidTr="00244F88">
        <w:tc>
          <w:tcPr>
            <w:tcW w:w="851" w:type="dxa"/>
          </w:tcPr>
          <w:p w14:paraId="79859E37" w14:textId="77777777" w:rsidR="00244F88" w:rsidRPr="00601DF6" w:rsidRDefault="00244F88" w:rsidP="00244F88">
            <w:pPr>
              <w:tabs>
                <w:tab w:val="left" w:pos="851"/>
              </w:tabs>
              <w:jc w:val="both"/>
              <w:rPr>
                <w:rFonts w:ascii="Times New Roman" w:hAnsi="Times New Roman" w:cs="Times New Roman"/>
                <w:b/>
                <w:sz w:val="24"/>
                <w:szCs w:val="28"/>
              </w:rPr>
            </w:pPr>
            <w:r w:rsidRPr="00601DF6">
              <w:rPr>
                <w:rFonts w:ascii="Times New Roman" w:hAnsi="Times New Roman" w:cs="Times New Roman"/>
                <w:b/>
                <w:sz w:val="24"/>
                <w:szCs w:val="28"/>
              </w:rPr>
              <w:t>2</w:t>
            </w:r>
          </w:p>
          <w:p w14:paraId="2D3C1FF9" w14:textId="77777777" w:rsidR="00244F88" w:rsidRDefault="00244F88" w:rsidP="00244F88">
            <w:pPr>
              <w:rPr>
                <w:rFonts w:ascii="Times New Roman" w:eastAsia="Times New Roman" w:hAnsi="Times New Roman" w:cs="Times New Roman"/>
                <w:color w:val="000000"/>
                <w:sz w:val="24"/>
                <w:szCs w:val="24"/>
                <w:lang w:eastAsia="ru-RU"/>
              </w:rPr>
            </w:pPr>
          </w:p>
        </w:tc>
        <w:tc>
          <w:tcPr>
            <w:tcW w:w="3685" w:type="dxa"/>
          </w:tcPr>
          <w:p w14:paraId="76A35F0F" w14:textId="16139CC5" w:rsidR="00244F88" w:rsidRDefault="00244F88" w:rsidP="00244F88">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Описание потенциальных отказов, которые могут повлиять на заинтересованные стороны</w:t>
            </w:r>
          </w:p>
        </w:tc>
        <w:tc>
          <w:tcPr>
            <w:tcW w:w="4678" w:type="dxa"/>
          </w:tcPr>
          <w:p w14:paraId="0971DD8E" w14:textId="77777777" w:rsidR="00244F88" w:rsidRPr="00DE0492" w:rsidRDefault="00244F88" w:rsidP="00244F88">
            <w:pPr>
              <w:tabs>
                <w:tab w:val="left" w:pos="851"/>
              </w:tabs>
              <w:jc w:val="both"/>
              <w:rPr>
                <w:rFonts w:ascii="Times New Roman" w:hAnsi="Times New Roman" w:cs="Times New Roman"/>
                <w:sz w:val="24"/>
                <w:szCs w:val="28"/>
              </w:rPr>
            </w:pPr>
            <w:r w:rsidRPr="007765ED">
              <w:rPr>
                <w:rFonts w:ascii="Times New Roman" w:hAnsi="Times New Roman" w:cs="Times New Roman"/>
                <w:sz w:val="24"/>
                <w:szCs w:val="28"/>
              </w:rPr>
              <w:t xml:space="preserve">Описание </w:t>
            </w:r>
            <w:r>
              <w:rPr>
                <w:rFonts w:ascii="Times New Roman" w:hAnsi="Times New Roman" w:cs="Times New Roman"/>
                <w:sz w:val="24"/>
                <w:szCs w:val="28"/>
              </w:rPr>
              <w:t>воздейст</w:t>
            </w:r>
            <w:r w:rsidRPr="007765ED">
              <w:rPr>
                <w:rFonts w:ascii="Times New Roman" w:hAnsi="Times New Roman" w:cs="Times New Roman"/>
                <w:sz w:val="24"/>
                <w:szCs w:val="28"/>
              </w:rPr>
              <w:t>вий, вызванных выявленными потенциальными отказами</w:t>
            </w:r>
          </w:p>
          <w:p w14:paraId="7482A6DA" w14:textId="77777777" w:rsidR="00244F88" w:rsidRDefault="00244F88" w:rsidP="00244F88">
            <w:pPr>
              <w:jc w:val="both"/>
              <w:rPr>
                <w:rFonts w:ascii="Times New Roman" w:eastAsia="Times New Roman" w:hAnsi="Times New Roman" w:cs="Times New Roman"/>
                <w:color w:val="000000"/>
                <w:sz w:val="24"/>
                <w:szCs w:val="24"/>
                <w:lang w:eastAsia="ru-RU"/>
              </w:rPr>
            </w:pPr>
          </w:p>
        </w:tc>
      </w:tr>
      <w:tr w:rsidR="00244F88" w14:paraId="0CF82787" w14:textId="77777777" w:rsidTr="00244F88">
        <w:tc>
          <w:tcPr>
            <w:tcW w:w="851" w:type="dxa"/>
          </w:tcPr>
          <w:p w14:paraId="07C237A3" w14:textId="704D3599" w:rsidR="00244F88" w:rsidRDefault="00244F88" w:rsidP="00244F88">
            <w:pPr>
              <w:rPr>
                <w:rFonts w:ascii="Times New Roman" w:eastAsia="Times New Roman" w:hAnsi="Times New Roman" w:cs="Times New Roman"/>
                <w:color w:val="000000"/>
                <w:sz w:val="24"/>
                <w:szCs w:val="24"/>
                <w:lang w:eastAsia="ru-RU"/>
              </w:rPr>
            </w:pPr>
            <w:r w:rsidRPr="00601DF6">
              <w:rPr>
                <w:rFonts w:ascii="Times New Roman" w:hAnsi="Times New Roman" w:cs="Times New Roman"/>
                <w:b/>
                <w:sz w:val="24"/>
                <w:szCs w:val="28"/>
                <w:lang w:val="en-US"/>
              </w:rPr>
              <w:t>3</w:t>
            </w:r>
          </w:p>
        </w:tc>
        <w:tc>
          <w:tcPr>
            <w:tcW w:w="3685" w:type="dxa"/>
          </w:tcPr>
          <w:p w14:paraId="40DD2582" w14:textId="5D0E2471" w:rsidR="00244F88" w:rsidRDefault="00244F88" w:rsidP="00244F88">
            <w:pPr>
              <w:rPr>
                <w:rFonts w:ascii="Times New Roman" w:eastAsia="Times New Roman" w:hAnsi="Times New Roman" w:cs="Times New Roman"/>
                <w:color w:val="000000"/>
                <w:sz w:val="24"/>
                <w:szCs w:val="24"/>
                <w:lang w:eastAsia="ru-RU"/>
              </w:rPr>
            </w:pPr>
            <w:r>
              <w:rPr>
                <w:rFonts w:ascii="Times New Roman" w:hAnsi="Times New Roman" w:cs="Times New Roman"/>
                <w:sz w:val="24"/>
                <w:szCs w:val="28"/>
                <w:lang w:val="en-US"/>
              </w:rPr>
              <w:t>…</w:t>
            </w:r>
          </w:p>
        </w:tc>
        <w:tc>
          <w:tcPr>
            <w:tcW w:w="4678" w:type="dxa"/>
          </w:tcPr>
          <w:p w14:paraId="7EF4B607" w14:textId="0298F89E" w:rsidR="00244F88" w:rsidRDefault="00244F88" w:rsidP="00244F88">
            <w:pPr>
              <w:rPr>
                <w:rFonts w:ascii="Times New Roman" w:eastAsia="Times New Roman" w:hAnsi="Times New Roman" w:cs="Times New Roman"/>
                <w:color w:val="000000"/>
                <w:sz w:val="24"/>
                <w:szCs w:val="24"/>
                <w:lang w:eastAsia="ru-RU"/>
              </w:rPr>
            </w:pPr>
            <w:r>
              <w:rPr>
                <w:rFonts w:ascii="Times New Roman" w:hAnsi="Times New Roman" w:cs="Times New Roman"/>
                <w:sz w:val="24"/>
                <w:szCs w:val="28"/>
                <w:lang w:val="en-US"/>
              </w:rPr>
              <w:t>…</w:t>
            </w:r>
          </w:p>
        </w:tc>
      </w:tr>
    </w:tbl>
    <w:p w14:paraId="5E523BF3" w14:textId="13D2D4FD" w:rsidR="000A125D" w:rsidRDefault="000A125D" w:rsidP="009A43C3">
      <w:pPr>
        <w:spacing w:after="0" w:line="240" w:lineRule="auto"/>
        <w:ind w:firstLine="567"/>
        <w:rPr>
          <w:rFonts w:ascii="Times New Roman" w:eastAsia="Times New Roman" w:hAnsi="Times New Roman" w:cs="Times New Roman"/>
          <w:color w:val="000000"/>
          <w:sz w:val="24"/>
          <w:szCs w:val="24"/>
          <w:lang w:eastAsia="ru-RU"/>
        </w:rPr>
      </w:pPr>
    </w:p>
    <w:p w14:paraId="499ECA88" w14:textId="5647838A" w:rsidR="00F06E38" w:rsidRPr="00F06E38" w:rsidRDefault="00F06E38" w:rsidP="00FA658F">
      <w:pPr>
        <w:spacing w:after="0" w:line="240" w:lineRule="auto"/>
        <w:ind w:firstLine="567"/>
        <w:jc w:val="both"/>
        <w:rPr>
          <w:rFonts w:ascii="Times New Roman" w:eastAsia="Times New Roman" w:hAnsi="Times New Roman" w:cs="Times New Roman"/>
          <w:color w:val="000000"/>
          <w:sz w:val="24"/>
          <w:szCs w:val="24"/>
          <w:lang w:eastAsia="ru-RU"/>
        </w:rPr>
      </w:pPr>
      <w:r w:rsidRPr="00F06E38">
        <w:rPr>
          <w:rFonts w:ascii="Times New Roman" w:eastAsia="Times New Roman" w:hAnsi="Times New Roman" w:cs="Times New Roman"/>
          <w:color w:val="000000"/>
          <w:sz w:val="24"/>
          <w:szCs w:val="24"/>
          <w:lang w:eastAsia="ru-RU"/>
        </w:rPr>
        <w:t xml:space="preserve">E.2.8.2 Воздействие обоснованно предвидимого злоупотребления системы </w:t>
      </w:r>
      <w:r w:rsidR="00E07DB3" w:rsidRPr="00E07DB3">
        <w:rPr>
          <w:rFonts w:ascii="Times New Roman" w:eastAsia="Times New Roman" w:hAnsi="Times New Roman" w:cs="Times New Roman"/>
          <w:color w:val="000000"/>
          <w:sz w:val="24"/>
          <w:szCs w:val="24"/>
          <w:lang w:eastAsia="ru-RU"/>
        </w:rPr>
        <w:t>AI</w:t>
      </w:r>
    </w:p>
    <w:p w14:paraId="6BCC954D" w14:textId="385AEA4F" w:rsidR="00F06E38" w:rsidRPr="00F06E38" w:rsidRDefault="00F06E38" w:rsidP="00FA658F">
      <w:pPr>
        <w:spacing w:after="0" w:line="240" w:lineRule="auto"/>
        <w:ind w:firstLine="567"/>
        <w:jc w:val="both"/>
        <w:rPr>
          <w:rFonts w:ascii="Times New Roman" w:eastAsia="Times New Roman" w:hAnsi="Times New Roman" w:cs="Times New Roman"/>
          <w:color w:val="000000"/>
          <w:sz w:val="24"/>
          <w:szCs w:val="24"/>
          <w:lang w:eastAsia="ru-RU"/>
        </w:rPr>
      </w:pPr>
      <w:r w:rsidRPr="00F06E38">
        <w:rPr>
          <w:rFonts w:ascii="Times New Roman" w:eastAsia="Times New Roman" w:hAnsi="Times New Roman" w:cs="Times New Roman"/>
          <w:color w:val="000000"/>
          <w:sz w:val="24"/>
          <w:szCs w:val="24"/>
          <w:lang w:eastAsia="ru-RU"/>
        </w:rPr>
        <w:t xml:space="preserve">Для каждой из заинтересованных сторон, указанных в E.2.6, приводится информация о воздействии обоснованно предвидимого злоупотребления оцениваемой системы </w:t>
      </w:r>
      <w:r w:rsidR="00E07DB3" w:rsidRPr="00E07DB3">
        <w:rPr>
          <w:rFonts w:ascii="Times New Roman" w:eastAsia="Times New Roman" w:hAnsi="Times New Roman" w:cs="Times New Roman"/>
          <w:color w:val="000000"/>
          <w:sz w:val="24"/>
          <w:szCs w:val="24"/>
          <w:lang w:eastAsia="ru-RU"/>
        </w:rPr>
        <w:t>AI</w:t>
      </w:r>
      <w:r w:rsidRPr="00F06E38">
        <w:rPr>
          <w:rFonts w:ascii="Times New Roman" w:eastAsia="Times New Roman" w:hAnsi="Times New Roman" w:cs="Times New Roman"/>
          <w:color w:val="000000"/>
          <w:sz w:val="24"/>
          <w:szCs w:val="24"/>
          <w:lang w:eastAsia="ru-RU"/>
        </w:rPr>
        <w:t xml:space="preserve"> (таблица E.20). См</w:t>
      </w:r>
      <w:r>
        <w:rPr>
          <w:rFonts w:ascii="Times New Roman" w:eastAsia="Times New Roman" w:hAnsi="Times New Roman" w:cs="Times New Roman"/>
          <w:color w:val="000000"/>
          <w:sz w:val="24"/>
          <w:szCs w:val="24"/>
          <w:lang w:eastAsia="ru-RU"/>
        </w:rPr>
        <w:t>.</w:t>
      </w:r>
      <w:r w:rsidRPr="00F06E38">
        <w:rPr>
          <w:rFonts w:ascii="Times New Roman" w:eastAsia="Times New Roman" w:hAnsi="Times New Roman" w:cs="Times New Roman"/>
          <w:color w:val="000000"/>
          <w:sz w:val="24"/>
          <w:szCs w:val="24"/>
          <w:lang w:eastAsia="ru-RU"/>
        </w:rPr>
        <w:t xml:space="preserve"> 6.8.3.3.</w:t>
      </w:r>
    </w:p>
    <w:p w14:paraId="22889945" w14:textId="77777777" w:rsidR="00F06E38" w:rsidRPr="00F06E38" w:rsidRDefault="00F06E38" w:rsidP="00F06E38">
      <w:pPr>
        <w:spacing w:after="0" w:line="240" w:lineRule="auto"/>
        <w:ind w:firstLine="567"/>
        <w:rPr>
          <w:rFonts w:ascii="Times New Roman" w:eastAsia="Times New Roman" w:hAnsi="Times New Roman" w:cs="Times New Roman"/>
          <w:color w:val="000000"/>
          <w:sz w:val="24"/>
          <w:szCs w:val="24"/>
          <w:lang w:eastAsia="ru-RU"/>
        </w:rPr>
      </w:pPr>
    </w:p>
    <w:p w14:paraId="1A419D1E" w14:textId="49949345" w:rsidR="000A125D" w:rsidRPr="00FA658F" w:rsidRDefault="00F06E38" w:rsidP="00FA658F">
      <w:pPr>
        <w:spacing w:after="0" w:line="240" w:lineRule="auto"/>
        <w:ind w:firstLine="567"/>
        <w:jc w:val="center"/>
        <w:rPr>
          <w:rFonts w:ascii="Times New Roman" w:eastAsia="Times New Roman" w:hAnsi="Times New Roman" w:cs="Times New Roman"/>
          <w:b/>
          <w:bCs/>
          <w:color w:val="000000"/>
          <w:sz w:val="24"/>
          <w:szCs w:val="24"/>
          <w:lang w:eastAsia="ru-RU"/>
        </w:rPr>
      </w:pPr>
      <w:r w:rsidRPr="00FA658F">
        <w:rPr>
          <w:rFonts w:ascii="Times New Roman" w:eastAsia="Times New Roman" w:hAnsi="Times New Roman" w:cs="Times New Roman"/>
          <w:b/>
          <w:bCs/>
          <w:color w:val="000000"/>
          <w:sz w:val="24"/>
          <w:szCs w:val="24"/>
          <w:lang w:eastAsia="ru-RU"/>
        </w:rPr>
        <w:t>Таблица E.20 - Воздействие обоснованно предвидимого злоупотребления системы</w:t>
      </w:r>
      <w:r w:rsidR="004E053C">
        <w:rPr>
          <w:rFonts w:ascii="Times New Roman" w:eastAsia="Times New Roman" w:hAnsi="Times New Roman" w:cs="Times New Roman"/>
          <w:b/>
          <w:bCs/>
          <w:color w:val="000000"/>
          <w:sz w:val="24"/>
          <w:szCs w:val="24"/>
          <w:lang w:eastAsia="ru-RU"/>
        </w:rPr>
        <w:t xml:space="preserve"> AI</w:t>
      </w:r>
    </w:p>
    <w:p w14:paraId="31B1C6D6" w14:textId="0C25DEFB" w:rsidR="000A125D" w:rsidRDefault="000A125D" w:rsidP="009A43C3">
      <w:pPr>
        <w:spacing w:after="0" w:line="240" w:lineRule="auto"/>
        <w:ind w:firstLine="567"/>
        <w:rPr>
          <w:rFonts w:ascii="Times New Roman" w:eastAsia="Times New Roman" w:hAnsi="Times New Roman" w:cs="Times New Roman"/>
          <w:color w:val="000000"/>
          <w:sz w:val="24"/>
          <w:szCs w:val="24"/>
          <w:lang w:eastAsia="ru-RU"/>
        </w:rPr>
      </w:pPr>
    </w:p>
    <w:tbl>
      <w:tblPr>
        <w:tblStyle w:val="a6"/>
        <w:tblW w:w="0" w:type="auto"/>
        <w:tblInd w:w="108" w:type="dxa"/>
        <w:tblLook w:val="04A0" w:firstRow="1" w:lastRow="0" w:firstColumn="1" w:lastColumn="0" w:noHBand="0" w:noVBand="1"/>
      </w:tblPr>
      <w:tblGrid>
        <w:gridCol w:w="851"/>
        <w:gridCol w:w="3685"/>
        <w:gridCol w:w="4678"/>
      </w:tblGrid>
      <w:tr w:rsidR="008D3575" w14:paraId="412BD983" w14:textId="77777777" w:rsidTr="002741A6">
        <w:tc>
          <w:tcPr>
            <w:tcW w:w="851" w:type="dxa"/>
          </w:tcPr>
          <w:p w14:paraId="735EC59A" w14:textId="77777777" w:rsidR="008D3575" w:rsidRDefault="008D3575" w:rsidP="008D3575">
            <w:pPr>
              <w:rPr>
                <w:rFonts w:ascii="Times New Roman" w:eastAsia="Times New Roman" w:hAnsi="Times New Roman" w:cs="Times New Roman"/>
                <w:color w:val="000000"/>
                <w:sz w:val="24"/>
                <w:szCs w:val="24"/>
                <w:lang w:eastAsia="ru-RU"/>
              </w:rPr>
            </w:pPr>
          </w:p>
        </w:tc>
        <w:tc>
          <w:tcPr>
            <w:tcW w:w="3685" w:type="dxa"/>
          </w:tcPr>
          <w:p w14:paraId="59221E95" w14:textId="6DA670B3" w:rsidR="008D3575" w:rsidRDefault="008D3575" w:rsidP="008D3575">
            <w:pPr>
              <w:jc w:val="both"/>
              <w:rPr>
                <w:rFonts w:ascii="Times New Roman" w:eastAsia="Times New Roman" w:hAnsi="Times New Roman" w:cs="Times New Roman"/>
                <w:color w:val="000000"/>
                <w:sz w:val="24"/>
                <w:szCs w:val="24"/>
                <w:lang w:eastAsia="ru-RU"/>
              </w:rPr>
            </w:pPr>
            <w:r w:rsidRPr="00601DF6">
              <w:rPr>
                <w:rFonts w:ascii="Times New Roman" w:hAnsi="Times New Roman" w:cs="Times New Roman"/>
                <w:b/>
                <w:sz w:val="24"/>
                <w:szCs w:val="28"/>
              </w:rPr>
              <w:t>Описание обоснованно предвидимого злоупотребления</w:t>
            </w:r>
          </w:p>
        </w:tc>
        <w:tc>
          <w:tcPr>
            <w:tcW w:w="4678" w:type="dxa"/>
          </w:tcPr>
          <w:p w14:paraId="0CFC2BE0" w14:textId="253E8422" w:rsidR="008D3575" w:rsidRDefault="008D3575" w:rsidP="008D3575">
            <w:pPr>
              <w:jc w:val="both"/>
              <w:rPr>
                <w:rFonts w:ascii="Times New Roman" w:eastAsia="Times New Roman" w:hAnsi="Times New Roman" w:cs="Times New Roman"/>
                <w:color w:val="000000"/>
                <w:sz w:val="24"/>
                <w:szCs w:val="24"/>
                <w:lang w:eastAsia="ru-RU"/>
              </w:rPr>
            </w:pPr>
            <w:r w:rsidRPr="00601DF6">
              <w:rPr>
                <w:rFonts w:ascii="Times New Roman" w:hAnsi="Times New Roman" w:cs="Times New Roman"/>
                <w:b/>
                <w:sz w:val="24"/>
                <w:szCs w:val="28"/>
              </w:rPr>
              <w:t>Воздействия, вытекающие из обоснованно предвидимого злоупотребления</w:t>
            </w:r>
          </w:p>
        </w:tc>
      </w:tr>
      <w:tr w:rsidR="008D3575" w14:paraId="714FD338" w14:textId="77777777" w:rsidTr="002741A6">
        <w:tc>
          <w:tcPr>
            <w:tcW w:w="851" w:type="dxa"/>
          </w:tcPr>
          <w:p w14:paraId="6A5FD58E" w14:textId="77777777" w:rsidR="008D3575" w:rsidRPr="00601DF6" w:rsidRDefault="008D3575" w:rsidP="008D3575">
            <w:pPr>
              <w:tabs>
                <w:tab w:val="left" w:pos="851"/>
              </w:tabs>
              <w:jc w:val="both"/>
              <w:rPr>
                <w:rFonts w:ascii="Times New Roman" w:hAnsi="Times New Roman" w:cs="Times New Roman"/>
                <w:b/>
                <w:sz w:val="24"/>
                <w:szCs w:val="28"/>
              </w:rPr>
            </w:pPr>
            <w:r w:rsidRPr="00601DF6">
              <w:rPr>
                <w:rFonts w:ascii="Times New Roman" w:hAnsi="Times New Roman" w:cs="Times New Roman"/>
                <w:b/>
                <w:sz w:val="24"/>
                <w:szCs w:val="28"/>
              </w:rPr>
              <w:t>1</w:t>
            </w:r>
          </w:p>
          <w:p w14:paraId="38335021" w14:textId="77777777" w:rsidR="008D3575" w:rsidRDefault="008D3575" w:rsidP="008D3575">
            <w:pPr>
              <w:rPr>
                <w:rFonts w:ascii="Times New Roman" w:eastAsia="Times New Roman" w:hAnsi="Times New Roman" w:cs="Times New Roman"/>
                <w:color w:val="000000"/>
                <w:sz w:val="24"/>
                <w:szCs w:val="24"/>
                <w:lang w:eastAsia="ru-RU"/>
              </w:rPr>
            </w:pPr>
          </w:p>
        </w:tc>
        <w:tc>
          <w:tcPr>
            <w:tcW w:w="3685" w:type="dxa"/>
          </w:tcPr>
          <w:p w14:paraId="2395C2E1" w14:textId="7990942E" w:rsidR="008D3575" w:rsidRDefault="008D3575" w:rsidP="008D3575">
            <w:pPr>
              <w:tabs>
                <w:tab w:val="left" w:pos="851"/>
              </w:tabs>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Описание </w:t>
            </w:r>
            <w:r>
              <w:rPr>
                <w:rFonts w:ascii="Times New Roman" w:hAnsi="Times New Roman" w:cs="Times New Roman"/>
                <w:sz w:val="24"/>
                <w:szCs w:val="28"/>
              </w:rPr>
              <w:t>обоснованно</w:t>
            </w:r>
            <w:r w:rsidRPr="007765ED">
              <w:rPr>
                <w:rFonts w:ascii="Times New Roman" w:hAnsi="Times New Roman" w:cs="Times New Roman"/>
                <w:sz w:val="24"/>
                <w:szCs w:val="28"/>
              </w:rPr>
              <w:t xml:space="preserve"> предвидимого злоупотребления, которое может повлиять на соответствующие заинтересованные стороны</w:t>
            </w:r>
          </w:p>
        </w:tc>
        <w:tc>
          <w:tcPr>
            <w:tcW w:w="4678" w:type="dxa"/>
          </w:tcPr>
          <w:p w14:paraId="3A91A29F" w14:textId="77777777" w:rsidR="008D3575" w:rsidRPr="007765ED" w:rsidRDefault="008D3575" w:rsidP="008D3575">
            <w:pPr>
              <w:tabs>
                <w:tab w:val="left" w:pos="851"/>
              </w:tabs>
              <w:jc w:val="both"/>
              <w:rPr>
                <w:rFonts w:ascii="Times New Roman" w:hAnsi="Times New Roman" w:cs="Times New Roman"/>
                <w:sz w:val="24"/>
                <w:szCs w:val="28"/>
              </w:rPr>
            </w:pPr>
            <w:r w:rsidRPr="007765ED">
              <w:rPr>
                <w:rFonts w:ascii="Times New Roman" w:hAnsi="Times New Roman" w:cs="Times New Roman"/>
                <w:sz w:val="24"/>
                <w:szCs w:val="28"/>
              </w:rPr>
              <w:t xml:space="preserve">Описание </w:t>
            </w:r>
            <w:r>
              <w:rPr>
                <w:rFonts w:ascii="Times New Roman" w:hAnsi="Times New Roman" w:cs="Times New Roman"/>
                <w:sz w:val="24"/>
                <w:szCs w:val="28"/>
              </w:rPr>
              <w:t>воздейст</w:t>
            </w:r>
            <w:r w:rsidRPr="007765ED">
              <w:rPr>
                <w:rFonts w:ascii="Times New Roman" w:hAnsi="Times New Roman" w:cs="Times New Roman"/>
                <w:sz w:val="24"/>
                <w:szCs w:val="28"/>
              </w:rPr>
              <w:t>вий, вызванных выявленным злоупотреблением (ука</w:t>
            </w:r>
            <w:r>
              <w:rPr>
                <w:rFonts w:ascii="Times New Roman" w:hAnsi="Times New Roman" w:cs="Times New Roman"/>
                <w:sz w:val="24"/>
                <w:szCs w:val="28"/>
              </w:rPr>
              <w:t>зать</w:t>
            </w:r>
            <w:r w:rsidRPr="007765ED">
              <w:rPr>
                <w:rFonts w:ascii="Times New Roman" w:hAnsi="Times New Roman" w:cs="Times New Roman"/>
                <w:sz w:val="24"/>
                <w:szCs w:val="28"/>
              </w:rPr>
              <w:t xml:space="preserve">, является ли это </w:t>
            </w:r>
            <w:r>
              <w:rPr>
                <w:rFonts w:ascii="Times New Roman" w:hAnsi="Times New Roman" w:cs="Times New Roman"/>
                <w:sz w:val="24"/>
                <w:szCs w:val="28"/>
              </w:rPr>
              <w:t>польз</w:t>
            </w:r>
            <w:r w:rsidRPr="007765ED">
              <w:rPr>
                <w:rFonts w:ascii="Times New Roman" w:hAnsi="Times New Roman" w:cs="Times New Roman"/>
                <w:sz w:val="24"/>
                <w:szCs w:val="28"/>
              </w:rPr>
              <w:t>ой или вредом)</w:t>
            </w:r>
          </w:p>
          <w:p w14:paraId="1F5DECBD" w14:textId="77777777" w:rsidR="008D3575" w:rsidRDefault="008D3575" w:rsidP="008D3575">
            <w:pPr>
              <w:jc w:val="both"/>
              <w:rPr>
                <w:rFonts w:ascii="Times New Roman" w:eastAsia="Times New Roman" w:hAnsi="Times New Roman" w:cs="Times New Roman"/>
                <w:color w:val="000000"/>
                <w:sz w:val="24"/>
                <w:szCs w:val="24"/>
                <w:lang w:eastAsia="ru-RU"/>
              </w:rPr>
            </w:pPr>
          </w:p>
        </w:tc>
      </w:tr>
      <w:tr w:rsidR="008D3575" w14:paraId="52D4F345" w14:textId="77777777" w:rsidTr="002741A6">
        <w:tc>
          <w:tcPr>
            <w:tcW w:w="851" w:type="dxa"/>
          </w:tcPr>
          <w:p w14:paraId="6D9B2093" w14:textId="0018759F" w:rsidR="008D3575" w:rsidRDefault="008D3575" w:rsidP="008D3575">
            <w:pPr>
              <w:rPr>
                <w:rFonts w:ascii="Times New Roman" w:eastAsia="Times New Roman" w:hAnsi="Times New Roman" w:cs="Times New Roman"/>
                <w:color w:val="000000"/>
                <w:sz w:val="24"/>
                <w:szCs w:val="24"/>
                <w:lang w:eastAsia="ru-RU"/>
              </w:rPr>
            </w:pPr>
            <w:r w:rsidRPr="00601DF6">
              <w:rPr>
                <w:rFonts w:ascii="Times New Roman" w:hAnsi="Times New Roman" w:cs="Times New Roman"/>
                <w:b/>
                <w:sz w:val="24"/>
                <w:szCs w:val="28"/>
              </w:rPr>
              <w:t>2</w:t>
            </w:r>
          </w:p>
        </w:tc>
        <w:tc>
          <w:tcPr>
            <w:tcW w:w="3685" w:type="dxa"/>
          </w:tcPr>
          <w:p w14:paraId="733D8C41" w14:textId="45650FA8" w:rsidR="008D3575" w:rsidRDefault="008D3575" w:rsidP="008D3575">
            <w:pPr>
              <w:jc w:val="both"/>
              <w:rPr>
                <w:rFonts w:ascii="Times New Roman" w:eastAsia="Times New Roman" w:hAnsi="Times New Roman" w:cs="Times New Roman"/>
                <w:color w:val="000000"/>
                <w:sz w:val="24"/>
                <w:szCs w:val="24"/>
                <w:lang w:eastAsia="ru-RU"/>
              </w:rPr>
            </w:pPr>
            <w:r w:rsidRPr="007765ED">
              <w:rPr>
                <w:rFonts w:ascii="Times New Roman" w:hAnsi="Times New Roman" w:cs="Times New Roman"/>
                <w:sz w:val="24"/>
                <w:szCs w:val="28"/>
              </w:rPr>
              <w:t xml:space="preserve">Описание </w:t>
            </w:r>
            <w:r>
              <w:rPr>
                <w:rFonts w:ascii="Times New Roman" w:hAnsi="Times New Roman" w:cs="Times New Roman"/>
                <w:sz w:val="24"/>
                <w:szCs w:val="28"/>
              </w:rPr>
              <w:t>обоснованно</w:t>
            </w:r>
            <w:r w:rsidRPr="007765ED">
              <w:rPr>
                <w:rFonts w:ascii="Times New Roman" w:hAnsi="Times New Roman" w:cs="Times New Roman"/>
                <w:sz w:val="24"/>
                <w:szCs w:val="28"/>
              </w:rPr>
              <w:t xml:space="preserve"> предвидимого злоупотребления, которое может повлиять на соответствующие заинтересованные стороны</w:t>
            </w:r>
          </w:p>
        </w:tc>
        <w:tc>
          <w:tcPr>
            <w:tcW w:w="4678" w:type="dxa"/>
          </w:tcPr>
          <w:p w14:paraId="51167108" w14:textId="77777777" w:rsidR="008D3575" w:rsidRDefault="008D3575" w:rsidP="008D3575">
            <w:pPr>
              <w:tabs>
                <w:tab w:val="left" w:pos="851"/>
              </w:tabs>
              <w:jc w:val="both"/>
              <w:rPr>
                <w:rFonts w:ascii="Times New Roman" w:hAnsi="Times New Roman" w:cs="Times New Roman"/>
                <w:sz w:val="24"/>
                <w:szCs w:val="28"/>
              </w:rPr>
            </w:pPr>
            <w:r w:rsidRPr="007765ED">
              <w:rPr>
                <w:rFonts w:ascii="Times New Roman" w:hAnsi="Times New Roman" w:cs="Times New Roman"/>
                <w:sz w:val="24"/>
                <w:szCs w:val="28"/>
              </w:rPr>
              <w:t xml:space="preserve">Описание </w:t>
            </w:r>
            <w:r>
              <w:rPr>
                <w:rFonts w:ascii="Times New Roman" w:hAnsi="Times New Roman" w:cs="Times New Roman"/>
                <w:sz w:val="24"/>
                <w:szCs w:val="28"/>
              </w:rPr>
              <w:t>воздейст</w:t>
            </w:r>
            <w:r w:rsidRPr="007765ED">
              <w:rPr>
                <w:rFonts w:ascii="Times New Roman" w:hAnsi="Times New Roman" w:cs="Times New Roman"/>
                <w:sz w:val="24"/>
                <w:szCs w:val="28"/>
              </w:rPr>
              <w:t xml:space="preserve">вий, вызванных выявленным злоупотреблением (укажите, является ли это </w:t>
            </w:r>
            <w:r>
              <w:rPr>
                <w:rFonts w:ascii="Times New Roman" w:hAnsi="Times New Roman" w:cs="Times New Roman"/>
                <w:sz w:val="24"/>
                <w:szCs w:val="28"/>
              </w:rPr>
              <w:t>пользой</w:t>
            </w:r>
            <w:r w:rsidRPr="007765ED">
              <w:rPr>
                <w:rFonts w:ascii="Times New Roman" w:hAnsi="Times New Roman" w:cs="Times New Roman"/>
                <w:sz w:val="24"/>
                <w:szCs w:val="28"/>
              </w:rPr>
              <w:t xml:space="preserve"> или вредом)</w:t>
            </w:r>
          </w:p>
          <w:p w14:paraId="2F405A4C" w14:textId="77777777" w:rsidR="008D3575" w:rsidRDefault="008D3575" w:rsidP="008D3575">
            <w:pPr>
              <w:jc w:val="both"/>
              <w:rPr>
                <w:rFonts w:ascii="Times New Roman" w:eastAsia="Times New Roman" w:hAnsi="Times New Roman" w:cs="Times New Roman"/>
                <w:color w:val="000000"/>
                <w:sz w:val="24"/>
                <w:szCs w:val="24"/>
                <w:lang w:eastAsia="ru-RU"/>
              </w:rPr>
            </w:pPr>
          </w:p>
        </w:tc>
      </w:tr>
      <w:tr w:rsidR="008D3575" w14:paraId="2E6DF87B" w14:textId="77777777" w:rsidTr="002741A6">
        <w:tc>
          <w:tcPr>
            <w:tcW w:w="851" w:type="dxa"/>
          </w:tcPr>
          <w:p w14:paraId="4E8579DA" w14:textId="64FB0E94" w:rsidR="008D3575" w:rsidRPr="008D3575" w:rsidRDefault="008D3575" w:rsidP="008D3575">
            <w:pPr>
              <w:rPr>
                <w:rFonts w:ascii="Times New Roman" w:eastAsia="Times New Roman" w:hAnsi="Times New Roman" w:cs="Times New Roman"/>
                <w:b/>
                <w:bCs/>
                <w:color w:val="000000"/>
                <w:sz w:val="24"/>
                <w:szCs w:val="24"/>
                <w:lang w:eastAsia="ru-RU"/>
              </w:rPr>
            </w:pPr>
            <w:r w:rsidRPr="008D3575">
              <w:rPr>
                <w:rFonts w:ascii="Times New Roman" w:hAnsi="Times New Roman" w:cs="Times New Roman"/>
                <w:b/>
                <w:bCs/>
                <w:sz w:val="24"/>
                <w:szCs w:val="28"/>
                <w:lang w:val="en-US"/>
              </w:rPr>
              <w:t>3</w:t>
            </w:r>
          </w:p>
        </w:tc>
        <w:tc>
          <w:tcPr>
            <w:tcW w:w="3685" w:type="dxa"/>
          </w:tcPr>
          <w:p w14:paraId="71A08D97" w14:textId="0E6B3955" w:rsidR="008D3575" w:rsidRDefault="008D3575" w:rsidP="008D3575">
            <w:pPr>
              <w:rPr>
                <w:rFonts w:ascii="Times New Roman" w:eastAsia="Times New Roman" w:hAnsi="Times New Roman" w:cs="Times New Roman"/>
                <w:color w:val="000000"/>
                <w:sz w:val="24"/>
                <w:szCs w:val="24"/>
                <w:lang w:eastAsia="ru-RU"/>
              </w:rPr>
            </w:pPr>
            <w:r>
              <w:rPr>
                <w:rFonts w:ascii="Times New Roman" w:hAnsi="Times New Roman" w:cs="Times New Roman"/>
                <w:sz w:val="24"/>
                <w:szCs w:val="28"/>
                <w:lang w:val="en-US"/>
              </w:rPr>
              <w:t>…</w:t>
            </w:r>
          </w:p>
        </w:tc>
        <w:tc>
          <w:tcPr>
            <w:tcW w:w="4678" w:type="dxa"/>
          </w:tcPr>
          <w:p w14:paraId="3764BB30" w14:textId="42832521" w:rsidR="008D3575" w:rsidRDefault="008D3575" w:rsidP="008D3575">
            <w:pPr>
              <w:rPr>
                <w:rFonts w:ascii="Times New Roman" w:eastAsia="Times New Roman" w:hAnsi="Times New Roman" w:cs="Times New Roman"/>
                <w:color w:val="000000"/>
                <w:sz w:val="24"/>
                <w:szCs w:val="24"/>
                <w:lang w:eastAsia="ru-RU"/>
              </w:rPr>
            </w:pPr>
            <w:r>
              <w:rPr>
                <w:rFonts w:ascii="Times New Roman" w:hAnsi="Times New Roman" w:cs="Times New Roman"/>
                <w:sz w:val="24"/>
                <w:szCs w:val="28"/>
                <w:lang w:val="en-US"/>
              </w:rPr>
              <w:t>…</w:t>
            </w:r>
          </w:p>
        </w:tc>
      </w:tr>
    </w:tbl>
    <w:p w14:paraId="23E7F17E" w14:textId="14282BFE" w:rsidR="000A125D" w:rsidRDefault="000A125D" w:rsidP="009A43C3">
      <w:pPr>
        <w:spacing w:after="0" w:line="240" w:lineRule="auto"/>
        <w:ind w:firstLine="567"/>
        <w:rPr>
          <w:rFonts w:ascii="Times New Roman" w:eastAsia="Times New Roman" w:hAnsi="Times New Roman" w:cs="Times New Roman"/>
          <w:color w:val="000000"/>
          <w:sz w:val="24"/>
          <w:szCs w:val="24"/>
          <w:lang w:eastAsia="ru-RU"/>
        </w:rPr>
      </w:pPr>
    </w:p>
    <w:p w14:paraId="642C721C" w14:textId="385F7FBE" w:rsidR="000A125D" w:rsidRDefault="000A125D" w:rsidP="009A43C3">
      <w:pPr>
        <w:spacing w:after="0" w:line="240" w:lineRule="auto"/>
        <w:ind w:firstLine="567"/>
        <w:rPr>
          <w:rFonts w:ascii="Times New Roman" w:eastAsia="Times New Roman" w:hAnsi="Times New Roman" w:cs="Times New Roman"/>
          <w:color w:val="000000"/>
          <w:sz w:val="24"/>
          <w:szCs w:val="24"/>
          <w:lang w:eastAsia="ru-RU"/>
        </w:rPr>
      </w:pPr>
    </w:p>
    <w:p w14:paraId="42B4782F" w14:textId="20738CF3" w:rsidR="004C3209" w:rsidRDefault="004C3209" w:rsidP="009A43C3">
      <w:pPr>
        <w:spacing w:after="0" w:line="240" w:lineRule="auto"/>
        <w:ind w:firstLine="567"/>
        <w:rPr>
          <w:rFonts w:ascii="Times New Roman" w:eastAsia="Times New Roman" w:hAnsi="Times New Roman" w:cs="Times New Roman"/>
          <w:color w:val="000000"/>
          <w:sz w:val="24"/>
          <w:szCs w:val="24"/>
          <w:lang w:eastAsia="ru-RU"/>
        </w:rPr>
      </w:pPr>
    </w:p>
    <w:p w14:paraId="0BF31302" w14:textId="072CE735" w:rsidR="004C3209" w:rsidRDefault="004C3209" w:rsidP="009A43C3">
      <w:pPr>
        <w:spacing w:after="0" w:line="240" w:lineRule="auto"/>
        <w:ind w:firstLine="567"/>
        <w:rPr>
          <w:rFonts w:ascii="Times New Roman" w:eastAsia="Times New Roman" w:hAnsi="Times New Roman" w:cs="Times New Roman"/>
          <w:color w:val="000000"/>
          <w:sz w:val="24"/>
          <w:szCs w:val="24"/>
          <w:lang w:eastAsia="ru-RU"/>
        </w:rPr>
      </w:pPr>
    </w:p>
    <w:p w14:paraId="60AE8790" w14:textId="229378B4" w:rsidR="004C3209" w:rsidRDefault="004C3209" w:rsidP="009A43C3">
      <w:pPr>
        <w:spacing w:after="0" w:line="240" w:lineRule="auto"/>
        <w:ind w:firstLine="567"/>
        <w:rPr>
          <w:rFonts w:ascii="Times New Roman" w:eastAsia="Times New Roman" w:hAnsi="Times New Roman" w:cs="Times New Roman"/>
          <w:color w:val="000000"/>
          <w:sz w:val="24"/>
          <w:szCs w:val="24"/>
          <w:lang w:eastAsia="ru-RU"/>
        </w:rPr>
      </w:pPr>
    </w:p>
    <w:p w14:paraId="0E8A5F9E" w14:textId="77777777" w:rsidR="004C3209" w:rsidRDefault="004C3209" w:rsidP="009A43C3">
      <w:pPr>
        <w:spacing w:after="0" w:line="240" w:lineRule="auto"/>
        <w:ind w:firstLine="567"/>
        <w:rPr>
          <w:rFonts w:ascii="Times New Roman" w:eastAsia="Times New Roman" w:hAnsi="Times New Roman" w:cs="Times New Roman"/>
          <w:color w:val="000000"/>
          <w:sz w:val="24"/>
          <w:szCs w:val="24"/>
          <w:lang w:eastAsia="ru-RU"/>
        </w:rPr>
      </w:pPr>
    </w:p>
    <w:p w14:paraId="79FA2AF3" w14:textId="55E799C1" w:rsidR="001C066D" w:rsidRPr="001C066D" w:rsidRDefault="001C066D" w:rsidP="00242EEC">
      <w:pPr>
        <w:spacing w:after="0" w:line="240" w:lineRule="auto"/>
        <w:jc w:val="center"/>
        <w:rPr>
          <w:rFonts w:ascii="Times New Roman" w:eastAsia="Times New Roman" w:hAnsi="Times New Roman" w:cs="Times New Roman"/>
          <w:b/>
          <w:bCs/>
          <w:color w:val="000000"/>
          <w:sz w:val="24"/>
          <w:szCs w:val="24"/>
          <w:lang w:eastAsia="ru-RU"/>
        </w:rPr>
      </w:pPr>
      <w:r w:rsidRPr="001C066D">
        <w:rPr>
          <w:rFonts w:ascii="Times New Roman" w:eastAsia="Times New Roman" w:hAnsi="Times New Roman" w:cs="Times New Roman"/>
          <w:b/>
          <w:bCs/>
          <w:color w:val="000000"/>
          <w:sz w:val="24"/>
          <w:szCs w:val="24"/>
          <w:lang w:eastAsia="ru-RU"/>
        </w:rPr>
        <w:lastRenderedPageBreak/>
        <w:t>Библиография</w:t>
      </w:r>
    </w:p>
    <w:p w14:paraId="26FCAF66" w14:textId="77777777" w:rsidR="00196022" w:rsidRDefault="00196022" w:rsidP="00242EEC">
      <w:pPr>
        <w:spacing w:after="0" w:line="240" w:lineRule="auto"/>
        <w:ind w:firstLine="720"/>
        <w:jc w:val="both"/>
        <w:rPr>
          <w:rFonts w:ascii="Times New Roman" w:eastAsia="Times New Roman" w:hAnsi="Times New Roman" w:cs="Times New Roman"/>
          <w:color w:val="000000"/>
          <w:sz w:val="24"/>
          <w:szCs w:val="24"/>
          <w:lang w:eastAsia="ru-RU"/>
        </w:rPr>
      </w:pPr>
    </w:p>
    <w:p w14:paraId="10872BCB" w14:textId="207D53C5" w:rsidR="0042367E" w:rsidRPr="0042367E" w:rsidRDefault="0042367E" w:rsidP="0042367E">
      <w:pPr>
        <w:spacing w:after="0" w:line="240" w:lineRule="auto"/>
        <w:ind w:firstLine="567"/>
        <w:jc w:val="both"/>
        <w:rPr>
          <w:rFonts w:ascii="Times New Roman" w:hAnsi="Times New Roman" w:cs="Times New Roman"/>
          <w:sz w:val="24"/>
          <w:szCs w:val="24"/>
        </w:rPr>
      </w:pPr>
      <w:r w:rsidRPr="002303FF">
        <w:rPr>
          <w:rFonts w:ascii="Times New Roman" w:eastAsia="Times New Roman" w:hAnsi="Times New Roman" w:cs="Times New Roman"/>
          <w:color w:val="000000"/>
          <w:sz w:val="24"/>
          <w:szCs w:val="24"/>
          <w:lang w:eastAsia="ru-RU"/>
        </w:rPr>
        <w:t xml:space="preserve">[1] </w:t>
      </w:r>
      <w:r w:rsidR="00E7312A" w:rsidRPr="00E7312A">
        <w:rPr>
          <w:rFonts w:ascii="Times New Roman" w:hAnsi="Times New Roman" w:cs="Times New Roman"/>
          <w:sz w:val="24"/>
          <w:szCs w:val="24"/>
        </w:rPr>
        <w:t xml:space="preserve">ISO 20282-1:2006 </w:t>
      </w:r>
      <w:proofErr w:type="spellStart"/>
      <w:r w:rsidR="00E7312A" w:rsidRPr="00E7312A">
        <w:rPr>
          <w:rFonts w:ascii="Times New Roman" w:hAnsi="Times New Roman" w:cs="Times New Roman"/>
          <w:sz w:val="24"/>
          <w:szCs w:val="24"/>
        </w:rPr>
        <w:t>Ease</w:t>
      </w:r>
      <w:proofErr w:type="spellEnd"/>
      <w:r w:rsidR="00E7312A" w:rsidRPr="00E7312A">
        <w:rPr>
          <w:rFonts w:ascii="Times New Roman" w:hAnsi="Times New Roman" w:cs="Times New Roman"/>
          <w:sz w:val="24"/>
          <w:szCs w:val="24"/>
        </w:rPr>
        <w:t xml:space="preserve"> </w:t>
      </w:r>
      <w:proofErr w:type="spellStart"/>
      <w:r w:rsidR="00E7312A" w:rsidRPr="00E7312A">
        <w:rPr>
          <w:rFonts w:ascii="Times New Roman" w:hAnsi="Times New Roman" w:cs="Times New Roman"/>
          <w:sz w:val="24"/>
          <w:szCs w:val="24"/>
        </w:rPr>
        <w:t>of</w:t>
      </w:r>
      <w:proofErr w:type="spellEnd"/>
      <w:r w:rsidR="00E7312A" w:rsidRPr="00E7312A">
        <w:rPr>
          <w:rFonts w:ascii="Times New Roman" w:hAnsi="Times New Roman" w:cs="Times New Roman"/>
          <w:sz w:val="24"/>
          <w:szCs w:val="24"/>
        </w:rPr>
        <w:t xml:space="preserve"> </w:t>
      </w:r>
      <w:proofErr w:type="spellStart"/>
      <w:r w:rsidR="00E7312A" w:rsidRPr="00E7312A">
        <w:rPr>
          <w:rFonts w:ascii="Times New Roman" w:hAnsi="Times New Roman" w:cs="Times New Roman"/>
          <w:sz w:val="24"/>
          <w:szCs w:val="24"/>
        </w:rPr>
        <w:t>operation</w:t>
      </w:r>
      <w:proofErr w:type="spellEnd"/>
      <w:r w:rsidR="00E7312A" w:rsidRPr="00E7312A">
        <w:rPr>
          <w:rFonts w:ascii="Times New Roman" w:hAnsi="Times New Roman" w:cs="Times New Roman"/>
          <w:sz w:val="24"/>
          <w:szCs w:val="24"/>
        </w:rPr>
        <w:t xml:space="preserve"> </w:t>
      </w:r>
      <w:proofErr w:type="spellStart"/>
      <w:r w:rsidR="00E7312A" w:rsidRPr="00E7312A">
        <w:rPr>
          <w:rFonts w:ascii="Times New Roman" w:hAnsi="Times New Roman" w:cs="Times New Roman"/>
          <w:sz w:val="24"/>
          <w:szCs w:val="24"/>
        </w:rPr>
        <w:t>of</w:t>
      </w:r>
      <w:proofErr w:type="spellEnd"/>
      <w:r w:rsidR="00E7312A" w:rsidRPr="00E7312A">
        <w:rPr>
          <w:rFonts w:ascii="Times New Roman" w:hAnsi="Times New Roman" w:cs="Times New Roman"/>
          <w:sz w:val="24"/>
          <w:szCs w:val="24"/>
        </w:rPr>
        <w:t xml:space="preserve"> </w:t>
      </w:r>
      <w:proofErr w:type="spellStart"/>
      <w:r w:rsidR="00E7312A" w:rsidRPr="00E7312A">
        <w:rPr>
          <w:rFonts w:ascii="Times New Roman" w:hAnsi="Times New Roman" w:cs="Times New Roman"/>
          <w:sz w:val="24"/>
          <w:szCs w:val="24"/>
        </w:rPr>
        <w:t>everyday</w:t>
      </w:r>
      <w:proofErr w:type="spellEnd"/>
      <w:r w:rsidR="00E7312A" w:rsidRPr="00E7312A">
        <w:rPr>
          <w:rFonts w:ascii="Times New Roman" w:hAnsi="Times New Roman" w:cs="Times New Roman"/>
          <w:sz w:val="24"/>
          <w:szCs w:val="24"/>
        </w:rPr>
        <w:t xml:space="preserve"> </w:t>
      </w:r>
      <w:proofErr w:type="spellStart"/>
      <w:r w:rsidR="00E7312A" w:rsidRPr="00E7312A">
        <w:rPr>
          <w:rFonts w:ascii="Times New Roman" w:hAnsi="Times New Roman" w:cs="Times New Roman"/>
          <w:sz w:val="24"/>
          <w:szCs w:val="24"/>
        </w:rPr>
        <w:t>products</w:t>
      </w:r>
      <w:proofErr w:type="spellEnd"/>
      <w:r w:rsidR="00E7312A">
        <w:rPr>
          <w:rFonts w:ascii="Times New Roman" w:hAnsi="Times New Roman" w:cs="Times New Roman"/>
          <w:sz w:val="24"/>
          <w:szCs w:val="24"/>
        </w:rPr>
        <w:t>.</w:t>
      </w:r>
      <w:r w:rsidR="00E7312A" w:rsidRPr="00E7312A">
        <w:rPr>
          <w:rFonts w:ascii="Times New Roman" w:hAnsi="Times New Roman" w:cs="Times New Roman"/>
          <w:sz w:val="24"/>
          <w:szCs w:val="24"/>
        </w:rPr>
        <w:t xml:space="preserve"> </w:t>
      </w:r>
      <w:proofErr w:type="spellStart"/>
      <w:r w:rsidR="00E7312A" w:rsidRPr="00E7312A">
        <w:rPr>
          <w:rFonts w:ascii="Times New Roman" w:hAnsi="Times New Roman" w:cs="Times New Roman"/>
          <w:sz w:val="24"/>
          <w:szCs w:val="24"/>
        </w:rPr>
        <w:t>Part</w:t>
      </w:r>
      <w:proofErr w:type="spellEnd"/>
      <w:r w:rsidR="00E7312A" w:rsidRPr="00E7312A">
        <w:rPr>
          <w:rFonts w:ascii="Times New Roman" w:hAnsi="Times New Roman" w:cs="Times New Roman"/>
          <w:sz w:val="24"/>
          <w:szCs w:val="24"/>
        </w:rPr>
        <w:t xml:space="preserve"> 1</w:t>
      </w:r>
      <w:r w:rsidR="00E7312A">
        <w:rPr>
          <w:rFonts w:ascii="Times New Roman" w:hAnsi="Times New Roman" w:cs="Times New Roman"/>
          <w:sz w:val="24"/>
          <w:szCs w:val="24"/>
        </w:rPr>
        <w:t>.</w:t>
      </w:r>
      <w:r w:rsidR="00E7312A" w:rsidRPr="00E7312A">
        <w:rPr>
          <w:rFonts w:ascii="Times New Roman" w:hAnsi="Times New Roman" w:cs="Times New Roman"/>
          <w:sz w:val="24"/>
          <w:szCs w:val="24"/>
        </w:rPr>
        <w:t xml:space="preserve"> Design </w:t>
      </w:r>
      <w:proofErr w:type="spellStart"/>
      <w:r w:rsidR="00E7312A" w:rsidRPr="00E7312A">
        <w:rPr>
          <w:rFonts w:ascii="Times New Roman" w:hAnsi="Times New Roman" w:cs="Times New Roman"/>
          <w:sz w:val="24"/>
          <w:szCs w:val="24"/>
        </w:rPr>
        <w:t>requirements</w:t>
      </w:r>
      <w:proofErr w:type="spellEnd"/>
      <w:r w:rsidR="00E7312A" w:rsidRPr="00E7312A">
        <w:rPr>
          <w:rFonts w:ascii="Times New Roman" w:hAnsi="Times New Roman" w:cs="Times New Roman"/>
          <w:sz w:val="24"/>
          <w:szCs w:val="24"/>
        </w:rPr>
        <w:t xml:space="preserve"> </w:t>
      </w:r>
      <w:proofErr w:type="spellStart"/>
      <w:r w:rsidR="00E7312A" w:rsidRPr="00E7312A">
        <w:rPr>
          <w:rFonts w:ascii="Times New Roman" w:hAnsi="Times New Roman" w:cs="Times New Roman"/>
          <w:sz w:val="24"/>
          <w:szCs w:val="24"/>
        </w:rPr>
        <w:t>for</w:t>
      </w:r>
      <w:proofErr w:type="spellEnd"/>
      <w:r w:rsidR="00E7312A" w:rsidRPr="00E7312A">
        <w:rPr>
          <w:rFonts w:ascii="Times New Roman" w:hAnsi="Times New Roman" w:cs="Times New Roman"/>
          <w:sz w:val="24"/>
          <w:szCs w:val="24"/>
        </w:rPr>
        <w:t xml:space="preserve"> </w:t>
      </w:r>
      <w:proofErr w:type="spellStart"/>
      <w:r w:rsidR="00E7312A" w:rsidRPr="00E7312A">
        <w:rPr>
          <w:rFonts w:ascii="Times New Roman" w:hAnsi="Times New Roman" w:cs="Times New Roman"/>
          <w:sz w:val="24"/>
          <w:szCs w:val="24"/>
        </w:rPr>
        <w:t>context</w:t>
      </w:r>
      <w:proofErr w:type="spellEnd"/>
      <w:r w:rsidR="00E7312A" w:rsidRPr="00E7312A">
        <w:rPr>
          <w:rFonts w:ascii="Times New Roman" w:hAnsi="Times New Roman" w:cs="Times New Roman"/>
          <w:sz w:val="24"/>
          <w:szCs w:val="24"/>
        </w:rPr>
        <w:t xml:space="preserve"> </w:t>
      </w:r>
      <w:proofErr w:type="spellStart"/>
      <w:r w:rsidR="00E7312A" w:rsidRPr="00E7312A">
        <w:rPr>
          <w:rFonts w:ascii="Times New Roman" w:hAnsi="Times New Roman" w:cs="Times New Roman"/>
          <w:sz w:val="24"/>
          <w:szCs w:val="24"/>
        </w:rPr>
        <w:t>of</w:t>
      </w:r>
      <w:proofErr w:type="spellEnd"/>
      <w:r w:rsidR="00E7312A" w:rsidRPr="00E7312A">
        <w:rPr>
          <w:rFonts w:ascii="Times New Roman" w:hAnsi="Times New Roman" w:cs="Times New Roman"/>
          <w:sz w:val="24"/>
          <w:szCs w:val="24"/>
        </w:rPr>
        <w:t xml:space="preserve"> </w:t>
      </w:r>
      <w:proofErr w:type="spellStart"/>
      <w:r w:rsidR="00E7312A" w:rsidRPr="00E7312A">
        <w:rPr>
          <w:rFonts w:ascii="Times New Roman" w:hAnsi="Times New Roman" w:cs="Times New Roman"/>
          <w:sz w:val="24"/>
          <w:szCs w:val="24"/>
        </w:rPr>
        <w:t>use</w:t>
      </w:r>
      <w:proofErr w:type="spellEnd"/>
      <w:r w:rsidR="00E7312A" w:rsidRPr="00E7312A">
        <w:rPr>
          <w:rFonts w:ascii="Times New Roman" w:hAnsi="Times New Roman" w:cs="Times New Roman"/>
          <w:sz w:val="24"/>
          <w:szCs w:val="24"/>
        </w:rPr>
        <w:t xml:space="preserve"> </w:t>
      </w:r>
      <w:proofErr w:type="spellStart"/>
      <w:r w:rsidR="00E7312A" w:rsidRPr="00E7312A">
        <w:rPr>
          <w:rFonts w:ascii="Times New Roman" w:hAnsi="Times New Roman" w:cs="Times New Roman"/>
          <w:sz w:val="24"/>
          <w:szCs w:val="24"/>
        </w:rPr>
        <w:t>and</w:t>
      </w:r>
      <w:proofErr w:type="spellEnd"/>
      <w:r w:rsidR="00E7312A" w:rsidRPr="00E7312A">
        <w:rPr>
          <w:rFonts w:ascii="Times New Roman" w:hAnsi="Times New Roman" w:cs="Times New Roman"/>
          <w:sz w:val="24"/>
          <w:szCs w:val="24"/>
        </w:rPr>
        <w:t xml:space="preserve"> </w:t>
      </w:r>
      <w:proofErr w:type="spellStart"/>
      <w:r w:rsidR="00E7312A" w:rsidRPr="00E7312A">
        <w:rPr>
          <w:rFonts w:ascii="Times New Roman" w:hAnsi="Times New Roman" w:cs="Times New Roman"/>
          <w:sz w:val="24"/>
          <w:szCs w:val="24"/>
        </w:rPr>
        <w:t>user</w:t>
      </w:r>
      <w:proofErr w:type="spellEnd"/>
      <w:r w:rsidR="00E7312A" w:rsidRPr="00E7312A">
        <w:rPr>
          <w:rFonts w:ascii="Times New Roman" w:hAnsi="Times New Roman" w:cs="Times New Roman"/>
          <w:sz w:val="24"/>
          <w:szCs w:val="24"/>
        </w:rPr>
        <w:t xml:space="preserve"> </w:t>
      </w:r>
      <w:proofErr w:type="spellStart"/>
      <w:r w:rsidR="00E7312A" w:rsidRPr="00E7312A">
        <w:rPr>
          <w:rFonts w:ascii="Times New Roman" w:hAnsi="Times New Roman" w:cs="Times New Roman"/>
          <w:sz w:val="24"/>
          <w:szCs w:val="24"/>
        </w:rPr>
        <w:t>characteristics</w:t>
      </w:r>
      <w:proofErr w:type="spellEnd"/>
      <w:r w:rsidR="00E7312A" w:rsidRPr="00E7312A">
        <w:rPr>
          <w:rFonts w:ascii="Times New Roman" w:hAnsi="Times New Roman" w:cs="Times New Roman"/>
          <w:sz w:val="24"/>
          <w:szCs w:val="24"/>
        </w:rPr>
        <w:t xml:space="preserve"> </w:t>
      </w:r>
      <w:r>
        <w:rPr>
          <w:rFonts w:ascii="Times New Roman" w:hAnsi="Times New Roman" w:cs="Times New Roman"/>
          <w:sz w:val="24"/>
          <w:szCs w:val="24"/>
        </w:rPr>
        <w:t>(</w:t>
      </w:r>
      <w:r w:rsidR="00E7312A" w:rsidRPr="00E7312A">
        <w:rPr>
          <w:rFonts w:ascii="Times New Roman" w:hAnsi="Times New Roman" w:cs="Times New Roman"/>
          <w:sz w:val="24"/>
          <w:szCs w:val="24"/>
        </w:rPr>
        <w:t>Простота обращения с продуктами повседневного спроса. Часть 1. Требования к конструкции с учетом использования и характеристик пользователя</w:t>
      </w:r>
      <w:r>
        <w:rPr>
          <w:rFonts w:ascii="Times New Roman" w:hAnsi="Times New Roman" w:cs="Times New Roman"/>
          <w:sz w:val="24"/>
          <w:szCs w:val="24"/>
        </w:rPr>
        <w:t>).</w:t>
      </w:r>
    </w:p>
    <w:p w14:paraId="07FBC8BE" w14:textId="6C6A2526" w:rsidR="00253BBD" w:rsidRPr="00253BBD" w:rsidRDefault="00253BBD" w:rsidP="00253BBD">
      <w:pPr>
        <w:spacing w:after="0" w:line="240" w:lineRule="auto"/>
        <w:ind w:firstLine="567"/>
        <w:jc w:val="both"/>
        <w:rPr>
          <w:rFonts w:ascii="Times New Roman" w:hAnsi="Times New Roman" w:cs="Times New Roman"/>
          <w:sz w:val="24"/>
          <w:szCs w:val="24"/>
        </w:rPr>
      </w:pPr>
      <w:r w:rsidRPr="00253BBD">
        <w:rPr>
          <w:rFonts w:ascii="Times New Roman" w:hAnsi="Times New Roman" w:cs="Times New Roman"/>
          <w:sz w:val="24"/>
          <w:szCs w:val="24"/>
        </w:rPr>
        <w:t xml:space="preserve">[2] ISO 10377:2013 Consumer </w:t>
      </w:r>
      <w:proofErr w:type="spellStart"/>
      <w:r w:rsidRPr="00253BBD">
        <w:rPr>
          <w:rFonts w:ascii="Times New Roman" w:hAnsi="Times New Roman" w:cs="Times New Roman"/>
          <w:sz w:val="24"/>
          <w:szCs w:val="24"/>
        </w:rPr>
        <w:t>product</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safety</w:t>
      </w:r>
      <w:proofErr w:type="spellEnd"/>
      <w:r w:rsidR="00236A61">
        <w:rPr>
          <w:rFonts w:ascii="Times New Roman" w:hAnsi="Times New Roman" w:cs="Times New Roman"/>
          <w:sz w:val="24"/>
          <w:szCs w:val="24"/>
        </w:rPr>
        <w:t>.</w:t>
      </w:r>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Guidelines</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for</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suppliers</w:t>
      </w:r>
      <w:proofErr w:type="spellEnd"/>
      <w:r w:rsidR="001B1EC3">
        <w:rPr>
          <w:rFonts w:ascii="Times New Roman" w:hAnsi="Times New Roman" w:cs="Times New Roman"/>
          <w:sz w:val="24"/>
          <w:szCs w:val="24"/>
        </w:rPr>
        <w:t xml:space="preserve"> (</w:t>
      </w:r>
      <w:r w:rsidR="006B692E" w:rsidRPr="006B692E">
        <w:rPr>
          <w:rFonts w:ascii="Times New Roman" w:hAnsi="Times New Roman" w:cs="Times New Roman"/>
          <w:sz w:val="24"/>
          <w:szCs w:val="24"/>
        </w:rPr>
        <w:t>Безопасность потребительских товаров. Руководящие указания для поставщиков</w:t>
      </w:r>
      <w:r w:rsidR="001B1EC3">
        <w:rPr>
          <w:rFonts w:ascii="Times New Roman" w:hAnsi="Times New Roman" w:cs="Times New Roman"/>
          <w:sz w:val="24"/>
          <w:szCs w:val="24"/>
        </w:rPr>
        <w:t>).</w:t>
      </w:r>
    </w:p>
    <w:p w14:paraId="6150D459" w14:textId="0B1A6B83" w:rsidR="00253BBD" w:rsidRPr="00253BBD" w:rsidRDefault="00253BBD" w:rsidP="00253BBD">
      <w:pPr>
        <w:spacing w:after="0" w:line="240" w:lineRule="auto"/>
        <w:ind w:firstLine="567"/>
        <w:jc w:val="both"/>
        <w:rPr>
          <w:rFonts w:ascii="Times New Roman" w:hAnsi="Times New Roman" w:cs="Times New Roman"/>
          <w:sz w:val="24"/>
          <w:szCs w:val="24"/>
        </w:rPr>
      </w:pPr>
      <w:r w:rsidRPr="00253BBD">
        <w:rPr>
          <w:rFonts w:ascii="Times New Roman" w:hAnsi="Times New Roman" w:cs="Times New Roman"/>
          <w:sz w:val="24"/>
          <w:szCs w:val="24"/>
        </w:rPr>
        <w:t xml:space="preserve">[3] ISO/IEC 38507:2022 Information </w:t>
      </w:r>
      <w:proofErr w:type="spellStart"/>
      <w:r w:rsidRPr="00253BBD">
        <w:rPr>
          <w:rFonts w:ascii="Times New Roman" w:hAnsi="Times New Roman" w:cs="Times New Roman"/>
          <w:sz w:val="24"/>
          <w:szCs w:val="24"/>
        </w:rPr>
        <w:t>technology</w:t>
      </w:r>
      <w:proofErr w:type="spellEnd"/>
      <w:r w:rsidR="00236A61">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Governance</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of</w:t>
      </w:r>
      <w:proofErr w:type="spellEnd"/>
      <w:r w:rsidRPr="00253BBD">
        <w:rPr>
          <w:rFonts w:ascii="Times New Roman" w:hAnsi="Times New Roman" w:cs="Times New Roman"/>
          <w:sz w:val="24"/>
          <w:szCs w:val="24"/>
        </w:rPr>
        <w:t xml:space="preserve"> IT</w:t>
      </w:r>
      <w:r w:rsidR="00236A61">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Governance</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implications</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of</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the</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use</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of</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artificial</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intelligence</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by</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organizations</w:t>
      </w:r>
      <w:proofErr w:type="spellEnd"/>
      <w:r w:rsidR="001B1EC3">
        <w:rPr>
          <w:rFonts w:ascii="Times New Roman" w:hAnsi="Times New Roman" w:cs="Times New Roman"/>
          <w:sz w:val="24"/>
          <w:szCs w:val="24"/>
        </w:rPr>
        <w:t xml:space="preserve"> (</w:t>
      </w:r>
      <w:r w:rsidR="006B692E" w:rsidRPr="006B692E">
        <w:rPr>
          <w:rFonts w:ascii="Times New Roman" w:hAnsi="Times New Roman" w:cs="Times New Roman"/>
          <w:sz w:val="24"/>
          <w:szCs w:val="24"/>
        </w:rPr>
        <w:t>Информационные технологии. Стратегическое управление IT. Последствия влияния стратегического управления при использовании искусственного интеллекта организациями</w:t>
      </w:r>
      <w:r w:rsidR="001B1EC3">
        <w:rPr>
          <w:rFonts w:ascii="Times New Roman" w:hAnsi="Times New Roman" w:cs="Times New Roman"/>
          <w:sz w:val="24"/>
          <w:szCs w:val="24"/>
        </w:rPr>
        <w:t>).</w:t>
      </w:r>
    </w:p>
    <w:p w14:paraId="74EF446D" w14:textId="734FAF10" w:rsidR="00253BBD" w:rsidRPr="00253BBD" w:rsidRDefault="00253BBD" w:rsidP="00253BBD">
      <w:pPr>
        <w:spacing w:after="0" w:line="240" w:lineRule="auto"/>
        <w:ind w:firstLine="567"/>
        <w:jc w:val="both"/>
        <w:rPr>
          <w:rFonts w:ascii="Times New Roman" w:hAnsi="Times New Roman" w:cs="Times New Roman"/>
          <w:sz w:val="24"/>
          <w:szCs w:val="24"/>
        </w:rPr>
      </w:pPr>
      <w:r w:rsidRPr="00253BBD">
        <w:rPr>
          <w:rFonts w:ascii="Times New Roman" w:hAnsi="Times New Roman" w:cs="Times New Roman"/>
          <w:sz w:val="24"/>
          <w:szCs w:val="24"/>
        </w:rPr>
        <w:t xml:space="preserve">[4] ISO/IEC 23894:2023 Information </w:t>
      </w:r>
      <w:proofErr w:type="spellStart"/>
      <w:r w:rsidRPr="00253BBD">
        <w:rPr>
          <w:rFonts w:ascii="Times New Roman" w:hAnsi="Times New Roman" w:cs="Times New Roman"/>
          <w:sz w:val="24"/>
          <w:szCs w:val="24"/>
        </w:rPr>
        <w:t>technology</w:t>
      </w:r>
      <w:proofErr w:type="spellEnd"/>
      <w:r w:rsidR="00236A61">
        <w:rPr>
          <w:rFonts w:ascii="Times New Roman" w:hAnsi="Times New Roman" w:cs="Times New Roman"/>
          <w:sz w:val="24"/>
          <w:szCs w:val="24"/>
        </w:rPr>
        <w:t>.</w:t>
      </w:r>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Artificial</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intelligence</w:t>
      </w:r>
      <w:proofErr w:type="spellEnd"/>
      <w:r w:rsidR="00236A61">
        <w:rPr>
          <w:rFonts w:ascii="Times New Roman" w:hAnsi="Times New Roman" w:cs="Times New Roman"/>
          <w:sz w:val="24"/>
          <w:szCs w:val="24"/>
        </w:rPr>
        <w:t>.</w:t>
      </w:r>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Guidance</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on</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risk</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management</w:t>
      </w:r>
      <w:proofErr w:type="spellEnd"/>
      <w:r w:rsidR="001B1EC3">
        <w:rPr>
          <w:rFonts w:ascii="Times New Roman" w:hAnsi="Times New Roman" w:cs="Times New Roman"/>
          <w:sz w:val="24"/>
          <w:szCs w:val="24"/>
        </w:rPr>
        <w:t xml:space="preserve"> (</w:t>
      </w:r>
      <w:r w:rsidR="006B692E" w:rsidRPr="006B692E">
        <w:rPr>
          <w:rFonts w:ascii="Times New Roman" w:hAnsi="Times New Roman" w:cs="Times New Roman"/>
          <w:sz w:val="24"/>
          <w:szCs w:val="24"/>
        </w:rPr>
        <w:t>Информационные технологии. Искусственный интеллект. Руководство по менеджменту риска</w:t>
      </w:r>
      <w:r w:rsidR="001B1EC3">
        <w:rPr>
          <w:rFonts w:ascii="Times New Roman" w:hAnsi="Times New Roman" w:cs="Times New Roman"/>
          <w:sz w:val="24"/>
          <w:szCs w:val="24"/>
        </w:rPr>
        <w:t>).</w:t>
      </w:r>
    </w:p>
    <w:p w14:paraId="1A211198" w14:textId="482E1265" w:rsidR="00253BBD" w:rsidRPr="00253BBD" w:rsidRDefault="00253BBD" w:rsidP="00253BBD">
      <w:pPr>
        <w:spacing w:after="0" w:line="240" w:lineRule="auto"/>
        <w:ind w:firstLine="567"/>
        <w:jc w:val="both"/>
        <w:rPr>
          <w:rFonts w:ascii="Times New Roman" w:hAnsi="Times New Roman" w:cs="Times New Roman"/>
          <w:sz w:val="24"/>
          <w:szCs w:val="24"/>
        </w:rPr>
      </w:pPr>
      <w:r w:rsidRPr="00253BBD">
        <w:rPr>
          <w:rFonts w:ascii="Times New Roman" w:hAnsi="Times New Roman" w:cs="Times New Roman"/>
          <w:sz w:val="24"/>
          <w:szCs w:val="24"/>
        </w:rPr>
        <w:t xml:space="preserve">[5] ISO/IEC 42001:2023 Information </w:t>
      </w:r>
      <w:proofErr w:type="spellStart"/>
      <w:r w:rsidRPr="00253BBD">
        <w:rPr>
          <w:rFonts w:ascii="Times New Roman" w:hAnsi="Times New Roman" w:cs="Times New Roman"/>
          <w:sz w:val="24"/>
          <w:szCs w:val="24"/>
        </w:rPr>
        <w:t>technology</w:t>
      </w:r>
      <w:proofErr w:type="spellEnd"/>
      <w:r w:rsidR="00236A61">
        <w:rPr>
          <w:rFonts w:ascii="Times New Roman" w:hAnsi="Times New Roman" w:cs="Times New Roman"/>
          <w:sz w:val="24"/>
          <w:szCs w:val="24"/>
        </w:rPr>
        <w:t>.</w:t>
      </w:r>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Artificial</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intelligence</w:t>
      </w:r>
      <w:proofErr w:type="spellEnd"/>
      <w:r w:rsidR="00236A61">
        <w:rPr>
          <w:rFonts w:ascii="Times New Roman" w:hAnsi="Times New Roman" w:cs="Times New Roman"/>
          <w:sz w:val="24"/>
          <w:szCs w:val="24"/>
        </w:rPr>
        <w:t xml:space="preserve">. </w:t>
      </w:r>
      <w:r w:rsidRPr="00253BBD">
        <w:rPr>
          <w:rFonts w:ascii="Times New Roman" w:hAnsi="Times New Roman" w:cs="Times New Roman"/>
          <w:sz w:val="24"/>
          <w:szCs w:val="24"/>
        </w:rPr>
        <w:t xml:space="preserve">Management </w:t>
      </w:r>
      <w:proofErr w:type="spellStart"/>
      <w:r w:rsidRPr="00253BBD">
        <w:rPr>
          <w:rFonts w:ascii="Times New Roman" w:hAnsi="Times New Roman" w:cs="Times New Roman"/>
          <w:sz w:val="24"/>
          <w:szCs w:val="24"/>
        </w:rPr>
        <w:t>system</w:t>
      </w:r>
      <w:proofErr w:type="spellEnd"/>
      <w:r w:rsidR="001B1EC3">
        <w:rPr>
          <w:rFonts w:ascii="Times New Roman" w:hAnsi="Times New Roman" w:cs="Times New Roman"/>
          <w:sz w:val="24"/>
          <w:szCs w:val="24"/>
        </w:rPr>
        <w:t xml:space="preserve"> (</w:t>
      </w:r>
      <w:r w:rsidR="005605E3" w:rsidRPr="005605E3">
        <w:rPr>
          <w:rFonts w:ascii="Times New Roman" w:hAnsi="Times New Roman" w:cs="Times New Roman"/>
          <w:sz w:val="24"/>
          <w:szCs w:val="24"/>
        </w:rPr>
        <w:t>Информационные технологии. Искусственный интеллект. Система менеджмента</w:t>
      </w:r>
      <w:r w:rsidR="001B1EC3">
        <w:rPr>
          <w:rFonts w:ascii="Times New Roman" w:hAnsi="Times New Roman" w:cs="Times New Roman"/>
          <w:sz w:val="24"/>
          <w:szCs w:val="24"/>
        </w:rPr>
        <w:t>).</w:t>
      </w:r>
    </w:p>
    <w:p w14:paraId="01ACC1C6" w14:textId="2861F32C" w:rsidR="00253BBD" w:rsidRPr="00253BBD" w:rsidRDefault="00253BBD" w:rsidP="00253BBD">
      <w:pPr>
        <w:spacing w:after="0" w:line="240" w:lineRule="auto"/>
        <w:ind w:firstLine="567"/>
        <w:jc w:val="both"/>
        <w:rPr>
          <w:rFonts w:ascii="Times New Roman" w:hAnsi="Times New Roman" w:cs="Times New Roman"/>
          <w:sz w:val="24"/>
          <w:szCs w:val="24"/>
        </w:rPr>
      </w:pPr>
      <w:r w:rsidRPr="00253BBD">
        <w:rPr>
          <w:rFonts w:ascii="Times New Roman" w:hAnsi="Times New Roman" w:cs="Times New Roman"/>
          <w:sz w:val="24"/>
          <w:szCs w:val="24"/>
        </w:rPr>
        <w:t xml:space="preserve">[6] ISO/IEC 23751:2022 Information </w:t>
      </w:r>
      <w:proofErr w:type="spellStart"/>
      <w:r w:rsidRPr="00253BBD">
        <w:rPr>
          <w:rFonts w:ascii="Times New Roman" w:hAnsi="Times New Roman" w:cs="Times New Roman"/>
          <w:sz w:val="24"/>
          <w:szCs w:val="24"/>
        </w:rPr>
        <w:t>technology</w:t>
      </w:r>
      <w:proofErr w:type="spellEnd"/>
      <w:r w:rsidR="00236A61">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Cloud</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computing</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and</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distributed</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platforms</w:t>
      </w:r>
      <w:proofErr w:type="spellEnd"/>
      <w:r w:rsidR="00236A61">
        <w:rPr>
          <w:rFonts w:ascii="Times New Roman" w:hAnsi="Times New Roman" w:cs="Times New Roman"/>
          <w:sz w:val="24"/>
          <w:szCs w:val="24"/>
        </w:rPr>
        <w:t xml:space="preserve">. </w:t>
      </w:r>
      <w:r w:rsidRPr="00253BBD">
        <w:rPr>
          <w:rFonts w:ascii="Times New Roman" w:hAnsi="Times New Roman" w:cs="Times New Roman"/>
          <w:sz w:val="24"/>
          <w:szCs w:val="24"/>
        </w:rPr>
        <w:t xml:space="preserve">Data </w:t>
      </w:r>
      <w:proofErr w:type="spellStart"/>
      <w:r w:rsidRPr="00253BBD">
        <w:rPr>
          <w:rFonts w:ascii="Times New Roman" w:hAnsi="Times New Roman" w:cs="Times New Roman"/>
          <w:sz w:val="24"/>
          <w:szCs w:val="24"/>
        </w:rPr>
        <w:t>sharing</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agreement</w:t>
      </w:r>
      <w:proofErr w:type="spellEnd"/>
      <w:r w:rsidRPr="00253BBD">
        <w:rPr>
          <w:rFonts w:ascii="Times New Roman" w:hAnsi="Times New Roman" w:cs="Times New Roman"/>
          <w:sz w:val="24"/>
          <w:szCs w:val="24"/>
        </w:rPr>
        <w:t xml:space="preserve"> (DSA) </w:t>
      </w:r>
      <w:proofErr w:type="spellStart"/>
      <w:r w:rsidRPr="00253BBD">
        <w:rPr>
          <w:rFonts w:ascii="Times New Roman" w:hAnsi="Times New Roman" w:cs="Times New Roman"/>
          <w:sz w:val="24"/>
          <w:szCs w:val="24"/>
        </w:rPr>
        <w:t>framework</w:t>
      </w:r>
      <w:proofErr w:type="spellEnd"/>
      <w:r w:rsidR="001B1EC3">
        <w:rPr>
          <w:rFonts w:ascii="Times New Roman" w:hAnsi="Times New Roman" w:cs="Times New Roman"/>
          <w:sz w:val="24"/>
          <w:szCs w:val="24"/>
        </w:rPr>
        <w:t xml:space="preserve"> (</w:t>
      </w:r>
      <w:r w:rsidR="005F2918" w:rsidRPr="005F2918">
        <w:rPr>
          <w:rFonts w:ascii="Times New Roman" w:hAnsi="Times New Roman" w:cs="Times New Roman"/>
          <w:sz w:val="24"/>
          <w:szCs w:val="24"/>
        </w:rPr>
        <w:t>Информационные технологии. Облачные вычисления и распределенные платформы. Рамочное соглашение об обмене данными (DSA)</w:t>
      </w:r>
      <w:r w:rsidR="001B1EC3">
        <w:rPr>
          <w:rFonts w:ascii="Times New Roman" w:hAnsi="Times New Roman" w:cs="Times New Roman"/>
          <w:sz w:val="24"/>
          <w:szCs w:val="24"/>
        </w:rPr>
        <w:t>).</w:t>
      </w:r>
    </w:p>
    <w:p w14:paraId="5B927C54" w14:textId="27BFFB5C" w:rsidR="00253BBD" w:rsidRPr="00253BBD" w:rsidRDefault="00253BBD" w:rsidP="00253BBD">
      <w:pPr>
        <w:spacing w:after="0" w:line="240" w:lineRule="auto"/>
        <w:ind w:firstLine="567"/>
        <w:jc w:val="both"/>
        <w:rPr>
          <w:rFonts w:ascii="Times New Roman" w:hAnsi="Times New Roman" w:cs="Times New Roman"/>
          <w:sz w:val="24"/>
          <w:szCs w:val="24"/>
        </w:rPr>
      </w:pPr>
      <w:r w:rsidRPr="00253BBD">
        <w:rPr>
          <w:rFonts w:ascii="Times New Roman" w:hAnsi="Times New Roman" w:cs="Times New Roman"/>
          <w:sz w:val="24"/>
          <w:szCs w:val="24"/>
        </w:rPr>
        <w:t xml:space="preserve">[7] ISO/IEC 5259-1:2024 </w:t>
      </w:r>
      <w:proofErr w:type="spellStart"/>
      <w:r w:rsidRPr="00253BBD">
        <w:rPr>
          <w:rFonts w:ascii="Times New Roman" w:hAnsi="Times New Roman" w:cs="Times New Roman"/>
          <w:sz w:val="24"/>
          <w:szCs w:val="24"/>
        </w:rPr>
        <w:t>Artificial</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intelligence</w:t>
      </w:r>
      <w:proofErr w:type="spellEnd"/>
      <w:r w:rsidR="00236A61">
        <w:rPr>
          <w:rFonts w:ascii="Times New Roman" w:hAnsi="Times New Roman" w:cs="Times New Roman"/>
          <w:sz w:val="24"/>
          <w:szCs w:val="24"/>
        </w:rPr>
        <w:t xml:space="preserve">. </w:t>
      </w:r>
      <w:r w:rsidRPr="00253BBD">
        <w:rPr>
          <w:rFonts w:ascii="Times New Roman" w:hAnsi="Times New Roman" w:cs="Times New Roman"/>
          <w:sz w:val="24"/>
          <w:szCs w:val="24"/>
        </w:rPr>
        <w:t xml:space="preserve">Data </w:t>
      </w:r>
      <w:proofErr w:type="spellStart"/>
      <w:r w:rsidRPr="00253BBD">
        <w:rPr>
          <w:rFonts w:ascii="Times New Roman" w:hAnsi="Times New Roman" w:cs="Times New Roman"/>
          <w:sz w:val="24"/>
          <w:szCs w:val="24"/>
        </w:rPr>
        <w:t>quality</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for</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analytics</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and</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machine</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learning</w:t>
      </w:r>
      <w:proofErr w:type="spellEnd"/>
      <w:r w:rsidRPr="00253BBD">
        <w:rPr>
          <w:rFonts w:ascii="Times New Roman" w:hAnsi="Times New Roman" w:cs="Times New Roman"/>
          <w:sz w:val="24"/>
          <w:szCs w:val="24"/>
        </w:rPr>
        <w:t xml:space="preserve"> (ML)</w:t>
      </w:r>
      <w:r w:rsidR="00236A61">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Part</w:t>
      </w:r>
      <w:proofErr w:type="spellEnd"/>
      <w:r w:rsidRPr="00253BBD">
        <w:rPr>
          <w:rFonts w:ascii="Times New Roman" w:hAnsi="Times New Roman" w:cs="Times New Roman"/>
          <w:sz w:val="24"/>
          <w:szCs w:val="24"/>
        </w:rPr>
        <w:t xml:space="preserve"> 1</w:t>
      </w:r>
      <w:r w:rsidR="00236A61">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Overview</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terminology</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and</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examples</w:t>
      </w:r>
      <w:proofErr w:type="spellEnd"/>
      <w:r w:rsidR="001B1EC3">
        <w:rPr>
          <w:rFonts w:ascii="Times New Roman" w:hAnsi="Times New Roman" w:cs="Times New Roman"/>
          <w:sz w:val="24"/>
          <w:szCs w:val="24"/>
        </w:rPr>
        <w:t xml:space="preserve"> (</w:t>
      </w:r>
      <w:r w:rsidR="005F2918" w:rsidRPr="005F2918">
        <w:rPr>
          <w:rFonts w:ascii="Times New Roman" w:hAnsi="Times New Roman" w:cs="Times New Roman"/>
          <w:sz w:val="24"/>
          <w:szCs w:val="24"/>
        </w:rPr>
        <w:t>Искусственный интеллект. Качество данных для аналитики и машинного обучения (ML). Часть 1. Обзор, терминология и примеры</w:t>
      </w:r>
      <w:r w:rsidR="001B1EC3">
        <w:rPr>
          <w:rFonts w:ascii="Times New Roman" w:hAnsi="Times New Roman" w:cs="Times New Roman"/>
          <w:sz w:val="24"/>
          <w:szCs w:val="24"/>
        </w:rPr>
        <w:t>).</w:t>
      </w:r>
    </w:p>
    <w:p w14:paraId="1DB89396" w14:textId="2EE93651" w:rsidR="00253BBD" w:rsidRPr="00253BBD" w:rsidRDefault="00253BBD" w:rsidP="00253BBD">
      <w:pPr>
        <w:spacing w:after="0" w:line="240" w:lineRule="auto"/>
        <w:ind w:firstLine="567"/>
        <w:jc w:val="both"/>
        <w:rPr>
          <w:rFonts w:ascii="Times New Roman" w:hAnsi="Times New Roman" w:cs="Times New Roman"/>
          <w:sz w:val="24"/>
          <w:szCs w:val="24"/>
        </w:rPr>
      </w:pPr>
      <w:r w:rsidRPr="00253BBD">
        <w:rPr>
          <w:rFonts w:ascii="Times New Roman" w:hAnsi="Times New Roman" w:cs="Times New Roman"/>
          <w:sz w:val="24"/>
          <w:szCs w:val="24"/>
        </w:rPr>
        <w:t xml:space="preserve">[8] ISO/IEC 5259-2:2024 </w:t>
      </w:r>
      <w:proofErr w:type="spellStart"/>
      <w:r w:rsidRPr="00253BBD">
        <w:rPr>
          <w:rFonts w:ascii="Times New Roman" w:hAnsi="Times New Roman" w:cs="Times New Roman"/>
          <w:sz w:val="24"/>
          <w:szCs w:val="24"/>
        </w:rPr>
        <w:t>Artificial</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intelligence</w:t>
      </w:r>
      <w:proofErr w:type="spellEnd"/>
      <w:r w:rsidR="00236A61">
        <w:rPr>
          <w:rFonts w:ascii="Times New Roman" w:hAnsi="Times New Roman" w:cs="Times New Roman"/>
          <w:sz w:val="24"/>
          <w:szCs w:val="24"/>
        </w:rPr>
        <w:t>.</w:t>
      </w:r>
      <w:r w:rsidRPr="00253BBD">
        <w:rPr>
          <w:rFonts w:ascii="Times New Roman" w:hAnsi="Times New Roman" w:cs="Times New Roman"/>
          <w:sz w:val="24"/>
          <w:szCs w:val="24"/>
        </w:rPr>
        <w:t xml:space="preserve"> Data </w:t>
      </w:r>
      <w:proofErr w:type="spellStart"/>
      <w:r w:rsidRPr="00253BBD">
        <w:rPr>
          <w:rFonts w:ascii="Times New Roman" w:hAnsi="Times New Roman" w:cs="Times New Roman"/>
          <w:sz w:val="24"/>
          <w:szCs w:val="24"/>
        </w:rPr>
        <w:t>quality</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for</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analytics</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and</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machine</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learning</w:t>
      </w:r>
      <w:proofErr w:type="spellEnd"/>
      <w:r w:rsidRPr="00253BBD">
        <w:rPr>
          <w:rFonts w:ascii="Times New Roman" w:hAnsi="Times New Roman" w:cs="Times New Roman"/>
          <w:sz w:val="24"/>
          <w:szCs w:val="24"/>
        </w:rPr>
        <w:t xml:space="preserve"> (ML)</w:t>
      </w:r>
      <w:r w:rsidR="00236A61">
        <w:rPr>
          <w:rFonts w:ascii="Times New Roman" w:hAnsi="Times New Roman" w:cs="Times New Roman"/>
          <w:sz w:val="24"/>
          <w:szCs w:val="24"/>
        </w:rPr>
        <w:t>.</w:t>
      </w:r>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Part</w:t>
      </w:r>
      <w:proofErr w:type="spellEnd"/>
      <w:r w:rsidRPr="00253BBD">
        <w:rPr>
          <w:rFonts w:ascii="Times New Roman" w:hAnsi="Times New Roman" w:cs="Times New Roman"/>
          <w:sz w:val="24"/>
          <w:szCs w:val="24"/>
        </w:rPr>
        <w:t xml:space="preserve"> 2</w:t>
      </w:r>
      <w:r w:rsidR="00236A61">
        <w:rPr>
          <w:rFonts w:ascii="Times New Roman" w:hAnsi="Times New Roman" w:cs="Times New Roman"/>
          <w:sz w:val="24"/>
          <w:szCs w:val="24"/>
        </w:rPr>
        <w:t>.</w:t>
      </w:r>
      <w:r w:rsidRPr="00253BBD">
        <w:rPr>
          <w:rFonts w:ascii="Times New Roman" w:hAnsi="Times New Roman" w:cs="Times New Roman"/>
          <w:sz w:val="24"/>
          <w:szCs w:val="24"/>
        </w:rPr>
        <w:t xml:space="preserve"> Data </w:t>
      </w:r>
      <w:proofErr w:type="spellStart"/>
      <w:r w:rsidRPr="00253BBD">
        <w:rPr>
          <w:rFonts w:ascii="Times New Roman" w:hAnsi="Times New Roman" w:cs="Times New Roman"/>
          <w:sz w:val="24"/>
          <w:szCs w:val="24"/>
        </w:rPr>
        <w:t>quality</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measures</w:t>
      </w:r>
      <w:proofErr w:type="spellEnd"/>
      <w:r w:rsidR="001B1EC3">
        <w:rPr>
          <w:rFonts w:ascii="Times New Roman" w:hAnsi="Times New Roman" w:cs="Times New Roman"/>
          <w:sz w:val="24"/>
          <w:szCs w:val="24"/>
        </w:rPr>
        <w:t xml:space="preserve"> (</w:t>
      </w:r>
      <w:r w:rsidR="005F2918" w:rsidRPr="005F2918">
        <w:rPr>
          <w:rFonts w:ascii="Times New Roman" w:hAnsi="Times New Roman" w:cs="Times New Roman"/>
          <w:sz w:val="24"/>
          <w:szCs w:val="24"/>
        </w:rPr>
        <w:t>Искусственный интеллект. Качество данных для аналитики и машинного обучения (М</w:t>
      </w:r>
      <w:r w:rsidR="005F2918" w:rsidRPr="00253BBD">
        <w:rPr>
          <w:rFonts w:ascii="Times New Roman" w:hAnsi="Times New Roman" w:cs="Times New Roman"/>
          <w:sz w:val="24"/>
          <w:szCs w:val="24"/>
        </w:rPr>
        <w:t>L</w:t>
      </w:r>
      <w:r w:rsidR="005F2918" w:rsidRPr="005F2918">
        <w:rPr>
          <w:rFonts w:ascii="Times New Roman" w:hAnsi="Times New Roman" w:cs="Times New Roman"/>
          <w:sz w:val="24"/>
          <w:szCs w:val="24"/>
        </w:rPr>
        <w:t>). Часть 2. Показатели качества данных</w:t>
      </w:r>
      <w:r w:rsidR="001B1EC3">
        <w:rPr>
          <w:rFonts w:ascii="Times New Roman" w:hAnsi="Times New Roman" w:cs="Times New Roman"/>
          <w:sz w:val="24"/>
          <w:szCs w:val="24"/>
        </w:rPr>
        <w:t>).</w:t>
      </w:r>
    </w:p>
    <w:p w14:paraId="4D02AFA4" w14:textId="5F98B318" w:rsidR="00253BBD" w:rsidRPr="00253BBD" w:rsidRDefault="00253BBD" w:rsidP="00253BBD">
      <w:pPr>
        <w:spacing w:after="0" w:line="240" w:lineRule="auto"/>
        <w:ind w:firstLine="567"/>
        <w:jc w:val="both"/>
        <w:rPr>
          <w:rFonts w:ascii="Times New Roman" w:hAnsi="Times New Roman" w:cs="Times New Roman"/>
          <w:sz w:val="24"/>
          <w:szCs w:val="24"/>
        </w:rPr>
      </w:pPr>
      <w:r w:rsidRPr="00253BBD">
        <w:rPr>
          <w:rFonts w:ascii="Times New Roman" w:hAnsi="Times New Roman" w:cs="Times New Roman"/>
          <w:sz w:val="24"/>
          <w:szCs w:val="24"/>
        </w:rPr>
        <w:t xml:space="preserve">[9] ISO/IEC 5259-4:2024 </w:t>
      </w:r>
      <w:proofErr w:type="spellStart"/>
      <w:r w:rsidRPr="00253BBD">
        <w:rPr>
          <w:rFonts w:ascii="Times New Roman" w:hAnsi="Times New Roman" w:cs="Times New Roman"/>
          <w:sz w:val="24"/>
          <w:szCs w:val="24"/>
        </w:rPr>
        <w:t>Artificial</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intelligence</w:t>
      </w:r>
      <w:proofErr w:type="spellEnd"/>
      <w:r w:rsidR="00236A61">
        <w:rPr>
          <w:rFonts w:ascii="Times New Roman" w:hAnsi="Times New Roman" w:cs="Times New Roman"/>
          <w:sz w:val="24"/>
          <w:szCs w:val="24"/>
        </w:rPr>
        <w:t xml:space="preserve">. </w:t>
      </w:r>
      <w:r w:rsidRPr="00253BBD">
        <w:rPr>
          <w:rFonts w:ascii="Times New Roman" w:hAnsi="Times New Roman" w:cs="Times New Roman"/>
          <w:sz w:val="24"/>
          <w:szCs w:val="24"/>
        </w:rPr>
        <w:t xml:space="preserve">Data </w:t>
      </w:r>
      <w:proofErr w:type="spellStart"/>
      <w:r w:rsidRPr="00253BBD">
        <w:rPr>
          <w:rFonts w:ascii="Times New Roman" w:hAnsi="Times New Roman" w:cs="Times New Roman"/>
          <w:sz w:val="24"/>
          <w:szCs w:val="24"/>
        </w:rPr>
        <w:t>quality</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for</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analytics</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and</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machine</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learning</w:t>
      </w:r>
      <w:proofErr w:type="spellEnd"/>
      <w:r w:rsidRPr="00253BBD">
        <w:rPr>
          <w:rFonts w:ascii="Times New Roman" w:hAnsi="Times New Roman" w:cs="Times New Roman"/>
          <w:sz w:val="24"/>
          <w:szCs w:val="24"/>
        </w:rPr>
        <w:t xml:space="preserve"> (ML)</w:t>
      </w:r>
      <w:r w:rsidR="00236A61">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Part</w:t>
      </w:r>
      <w:proofErr w:type="spellEnd"/>
      <w:r w:rsidRPr="00253BBD">
        <w:rPr>
          <w:rFonts w:ascii="Times New Roman" w:hAnsi="Times New Roman" w:cs="Times New Roman"/>
          <w:sz w:val="24"/>
          <w:szCs w:val="24"/>
        </w:rPr>
        <w:t xml:space="preserve"> 4</w:t>
      </w:r>
      <w:r w:rsidR="00236A61">
        <w:rPr>
          <w:rFonts w:ascii="Times New Roman" w:hAnsi="Times New Roman" w:cs="Times New Roman"/>
          <w:sz w:val="24"/>
          <w:szCs w:val="24"/>
        </w:rPr>
        <w:t>.</w:t>
      </w:r>
      <w:r w:rsidRPr="00253BBD">
        <w:rPr>
          <w:rFonts w:ascii="Times New Roman" w:hAnsi="Times New Roman" w:cs="Times New Roman"/>
          <w:sz w:val="24"/>
          <w:szCs w:val="24"/>
        </w:rPr>
        <w:t xml:space="preserve"> Data </w:t>
      </w:r>
      <w:proofErr w:type="spellStart"/>
      <w:r w:rsidRPr="00253BBD">
        <w:rPr>
          <w:rFonts w:ascii="Times New Roman" w:hAnsi="Times New Roman" w:cs="Times New Roman"/>
          <w:sz w:val="24"/>
          <w:szCs w:val="24"/>
        </w:rPr>
        <w:t>quality</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process</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framework</w:t>
      </w:r>
      <w:proofErr w:type="spellEnd"/>
      <w:r w:rsidR="001B1EC3">
        <w:rPr>
          <w:rFonts w:ascii="Times New Roman" w:hAnsi="Times New Roman" w:cs="Times New Roman"/>
          <w:sz w:val="24"/>
          <w:szCs w:val="24"/>
        </w:rPr>
        <w:t xml:space="preserve"> (</w:t>
      </w:r>
      <w:r w:rsidR="005F2918" w:rsidRPr="005F2918">
        <w:rPr>
          <w:rFonts w:ascii="Times New Roman" w:hAnsi="Times New Roman" w:cs="Times New Roman"/>
          <w:sz w:val="24"/>
          <w:szCs w:val="24"/>
        </w:rPr>
        <w:t>Искусственный интеллект. Качество данных для аналитики и машинного обучения (М</w:t>
      </w:r>
      <w:r w:rsidR="005F2918" w:rsidRPr="00253BBD">
        <w:rPr>
          <w:rFonts w:ascii="Times New Roman" w:hAnsi="Times New Roman" w:cs="Times New Roman"/>
          <w:sz w:val="24"/>
          <w:szCs w:val="24"/>
        </w:rPr>
        <w:t>L</w:t>
      </w:r>
      <w:r w:rsidR="005F2918" w:rsidRPr="005F2918">
        <w:rPr>
          <w:rFonts w:ascii="Times New Roman" w:hAnsi="Times New Roman" w:cs="Times New Roman"/>
          <w:sz w:val="24"/>
          <w:szCs w:val="24"/>
        </w:rPr>
        <w:t>). Часть 4. Структура процесса управления качеством данных</w:t>
      </w:r>
      <w:r w:rsidR="001B1EC3">
        <w:rPr>
          <w:rFonts w:ascii="Times New Roman" w:hAnsi="Times New Roman" w:cs="Times New Roman"/>
          <w:sz w:val="24"/>
          <w:szCs w:val="24"/>
        </w:rPr>
        <w:t>).</w:t>
      </w:r>
    </w:p>
    <w:p w14:paraId="7B1911B9" w14:textId="71979E68" w:rsidR="00253BBD" w:rsidRPr="00253BBD" w:rsidRDefault="00253BBD" w:rsidP="00253BBD">
      <w:pPr>
        <w:spacing w:after="0" w:line="240" w:lineRule="auto"/>
        <w:ind w:firstLine="567"/>
        <w:jc w:val="both"/>
        <w:rPr>
          <w:rFonts w:ascii="Times New Roman" w:hAnsi="Times New Roman" w:cs="Times New Roman"/>
          <w:sz w:val="24"/>
          <w:szCs w:val="24"/>
        </w:rPr>
      </w:pPr>
      <w:r w:rsidRPr="00253BBD">
        <w:rPr>
          <w:rFonts w:ascii="Times New Roman" w:hAnsi="Times New Roman" w:cs="Times New Roman"/>
          <w:sz w:val="24"/>
          <w:szCs w:val="24"/>
        </w:rPr>
        <w:t xml:space="preserve">[10] ISO/IEC 29134:2023 Information </w:t>
      </w:r>
      <w:proofErr w:type="spellStart"/>
      <w:r w:rsidRPr="00253BBD">
        <w:rPr>
          <w:rFonts w:ascii="Times New Roman" w:hAnsi="Times New Roman" w:cs="Times New Roman"/>
          <w:sz w:val="24"/>
          <w:szCs w:val="24"/>
        </w:rPr>
        <w:t>technology</w:t>
      </w:r>
      <w:proofErr w:type="spellEnd"/>
      <w:r w:rsidR="00236A61">
        <w:rPr>
          <w:rFonts w:ascii="Times New Roman" w:hAnsi="Times New Roman" w:cs="Times New Roman"/>
          <w:sz w:val="24"/>
          <w:szCs w:val="24"/>
        </w:rPr>
        <w:t xml:space="preserve">. </w:t>
      </w:r>
      <w:r w:rsidRPr="00253BBD">
        <w:rPr>
          <w:rFonts w:ascii="Times New Roman" w:hAnsi="Times New Roman" w:cs="Times New Roman"/>
          <w:sz w:val="24"/>
          <w:szCs w:val="24"/>
        </w:rPr>
        <w:t xml:space="preserve">Security </w:t>
      </w:r>
      <w:proofErr w:type="spellStart"/>
      <w:r w:rsidRPr="00253BBD">
        <w:rPr>
          <w:rFonts w:ascii="Times New Roman" w:hAnsi="Times New Roman" w:cs="Times New Roman"/>
          <w:sz w:val="24"/>
          <w:szCs w:val="24"/>
        </w:rPr>
        <w:t>techniques</w:t>
      </w:r>
      <w:proofErr w:type="spellEnd"/>
      <w:r w:rsidR="00236A61">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Guidelines</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for</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privacy</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impact</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assessment</w:t>
      </w:r>
      <w:proofErr w:type="spellEnd"/>
      <w:r w:rsidR="001B1EC3">
        <w:rPr>
          <w:rFonts w:ascii="Times New Roman" w:hAnsi="Times New Roman" w:cs="Times New Roman"/>
          <w:sz w:val="24"/>
          <w:szCs w:val="24"/>
        </w:rPr>
        <w:t xml:space="preserve"> (</w:t>
      </w:r>
      <w:r w:rsidR="00D66D0A" w:rsidRPr="00D66D0A">
        <w:rPr>
          <w:rFonts w:ascii="Times New Roman" w:hAnsi="Times New Roman" w:cs="Times New Roman"/>
          <w:sz w:val="24"/>
          <w:szCs w:val="24"/>
        </w:rPr>
        <w:t>Информационные технологии. Методы и средства обеспечения безопасности. Руководящие указания по оценке воздействия на конфиденциальность</w:t>
      </w:r>
      <w:r w:rsidR="001B1EC3">
        <w:rPr>
          <w:rFonts w:ascii="Times New Roman" w:hAnsi="Times New Roman" w:cs="Times New Roman"/>
          <w:sz w:val="24"/>
          <w:szCs w:val="24"/>
        </w:rPr>
        <w:t>).</w:t>
      </w:r>
    </w:p>
    <w:p w14:paraId="0BC9DCAC" w14:textId="34DCEF6C" w:rsidR="00253BBD" w:rsidRPr="00253BBD" w:rsidRDefault="00253BBD" w:rsidP="00253BBD">
      <w:pPr>
        <w:spacing w:after="0" w:line="240" w:lineRule="auto"/>
        <w:ind w:firstLine="567"/>
        <w:jc w:val="both"/>
        <w:rPr>
          <w:rFonts w:ascii="Times New Roman" w:hAnsi="Times New Roman" w:cs="Times New Roman"/>
          <w:sz w:val="24"/>
          <w:szCs w:val="24"/>
        </w:rPr>
      </w:pPr>
      <w:r w:rsidRPr="00253BBD">
        <w:rPr>
          <w:rFonts w:ascii="Times New Roman" w:hAnsi="Times New Roman" w:cs="Times New Roman"/>
          <w:sz w:val="24"/>
          <w:szCs w:val="24"/>
        </w:rPr>
        <w:t>[11] ISO/IEC 27701</w:t>
      </w:r>
      <w:r w:rsidRPr="00253BBD">
        <w:rPr>
          <w:rFonts w:ascii="Times New Roman" w:hAnsi="Times New Roman" w:cs="Times New Roman"/>
          <w:sz w:val="24"/>
          <w:szCs w:val="24"/>
          <w:vertAlign w:val="superscript"/>
        </w:rPr>
        <w:t>1)</w:t>
      </w:r>
      <w:r w:rsidRPr="00253BBD">
        <w:rPr>
          <w:rFonts w:ascii="Times New Roman" w:hAnsi="Times New Roman" w:cs="Times New Roman"/>
          <w:sz w:val="24"/>
          <w:szCs w:val="24"/>
        </w:rPr>
        <w:t xml:space="preserve"> Information </w:t>
      </w:r>
      <w:proofErr w:type="spellStart"/>
      <w:r w:rsidRPr="00253BBD">
        <w:rPr>
          <w:rFonts w:ascii="Times New Roman" w:hAnsi="Times New Roman" w:cs="Times New Roman"/>
          <w:sz w:val="24"/>
          <w:szCs w:val="24"/>
        </w:rPr>
        <w:t>security</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cybersecurity</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and</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privacy</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protection</w:t>
      </w:r>
      <w:proofErr w:type="spellEnd"/>
      <w:r w:rsidR="00236A61">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Privacy</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information</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management</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systems</w:t>
      </w:r>
      <w:proofErr w:type="spellEnd"/>
      <w:r w:rsidR="00236A61">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Requirements</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and</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guidance</w:t>
      </w:r>
      <w:proofErr w:type="spellEnd"/>
      <w:r w:rsidR="001B1EC3">
        <w:rPr>
          <w:rFonts w:ascii="Times New Roman" w:hAnsi="Times New Roman" w:cs="Times New Roman"/>
          <w:sz w:val="24"/>
          <w:szCs w:val="24"/>
        </w:rPr>
        <w:t xml:space="preserve"> (</w:t>
      </w:r>
      <w:r w:rsidR="00D66D0A" w:rsidRPr="00D66D0A">
        <w:rPr>
          <w:rFonts w:ascii="Times New Roman" w:hAnsi="Times New Roman" w:cs="Times New Roman"/>
          <w:sz w:val="24"/>
          <w:szCs w:val="24"/>
        </w:rPr>
        <w:t>Информационная безопасность, кибербезопасность и защита конфиденциальности. Системы управления конфиденциальной информацией. Требования и руководство</w:t>
      </w:r>
      <w:r w:rsidR="001B1EC3">
        <w:rPr>
          <w:rFonts w:ascii="Times New Roman" w:hAnsi="Times New Roman" w:cs="Times New Roman"/>
          <w:sz w:val="24"/>
          <w:szCs w:val="24"/>
        </w:rPr>
        <w:t>).</w:t>
      </w:r>
    </w:p>
    <w:p w14:paraId="5A236CB4" w14:textId="241962B1" w:rsidR="00253BBD" w:rsidRPr="00253BBD" w:rsidRDefault="00253BBD" w:rsidP="00253BBD">
      <w:pPr>
        <w:spacing w:after="0" w:line="240" w:lineRule="auto"/>
        <w:ind w:firstLine="567"/>
        <w:jc w:val="both"/>
        <w:rPr>
          <w:rFonts w:ascii="Times New Roman" w:hAnsi="Times New Roman" w:cs="Times New Roman"/>
          <w:sz w:val="24"/>
          <w:szCs w:val="24"/>
        </w:rPr>
      </w:pPr>
      <w:r w:rsidRPr="00253BBD">
        <w:rPr>
          <w:rFonts w:ascii="Times New Roman" w:hAnsi="Times New Roman" w:cs="Times New Roman"/>
          <w:sz w:val="24"/>
          <w:szCs w:val="24"/>
        </w:rPr>
        <w:t xml:space="preserve">[12] ISO/IEC Guide 51:2014 Safety </w:t>
      </w:r>
      <w:proofErr w:type="spellStart"/>
      <w:r w:rsidRPr="00253BBD">
        <w:rPr>
          <w:rFonts w:ascii="Times New Roman" w:hAnsi="Times New Roman" w:cs="Times New Roman"/>
          <w:sz w:val="24"/>
          <w:szCs w:val="24"/>
        </w:rPr>
        <w:t>aspects</w:t>
      </w:r>
      <w:proofErr w:type="spellEnd"/>
      <w:r w:rsidR="00236A61">
        <w:rPr>
          <w:rFonts w:ascii="Times New Roman" w:hAnsi="Times New Roman" w:cs="Times New Roman"/>
          <w:sz w:val="24"/>
          <w:szCs w:val="24"/>
        </w:rPr>
        <w:t>.</w:t>
      </w:r>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Guidelines</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for</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their</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inclusion</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in</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standards</w:t>
      </w:r>
      <w:proofErr w:type="spellEnd"/>
      <w:r w:rsidR="001B1EC3">
        <w:rPr>
          <w:rFonts w:ascii="Times New Roman" w:hAnsi="Times New Roman" w:cs="Times New Roman"/>
          <w:sz w:val="24"/>
          <w:szCs w:val="24"/>
        </w:rPr>
        <w:t xml:space="preserve"> (</w:t>
      </w:r>
      <w:r w:rsidR="00D66D0A" w:rsidRPr="00D66D0A">
        <w:rPr>
          <w:rFonts w:ascii="Times New Roman" w:hAnsi="Times New Roman" w:cs="Times New Roman"/>
          <w:sz w:val="24"/>
          <w:szCs w:val="24"/>
        </w:rPr>
        <w:t>Аспекты безопасности. Руководящие указания по их включению в стандарты</w:t>
      </w:r>
      <w:r w:rsidR="001B1EC3">
        <w:rPr>
          <w:rFonts w:ascii="Times New Roman" w:hAnsi="Times New Roman" w:cs="Times New Roman"/>
          <w:sz w:val="24"/>
          <w:szCs w:val="24"/>
        </w:rPr>
        <w:t>).</w:t>
      </w:r>
    </w:p>
    <w:p w14:paraId="1C0E1467" w14:textId="7B46EB4D" w:rsidR="00253BBD" w:rsidRPr="00253BBD" w:rsidRDefault="00253BBD" w:rsidP="00253BBD">
      <w:pPr>
        <w:spacing w:after="0" w:line="240" w:lineRule="auto"/>
        <w:ind w:firstLine="567"/>
        <w:jc w:val="both"/>
        <w:rPr>
          <w:rFonts w:ascii="Times New Roman" w:hAnsi="Times New Roman" w:cs="Times New Roman"/>
          <w:sz w:val="24"/>
          <w:szCs w:val="24"/>
        </w:rPr>
      </w:pPr>
      <w:r w:rsidRPr="00253BBD">
        <w:rPr>
          <w:rFonts w:ascii="Times New Roman" w:hAnsi="Times New Roman" w:cs="Times New Roman"/>
          <w:sz w:val="24"/>
          <w:szCs w:val="24"/>
        </w:rPr>
        <w:t xml:space="preserve">[13] ISO/IEC TR 24027:2021 Information </w:t>
      </w:r>
      <w:proofErr w:type="spellStart"/>
      <w:r w:rsidRPr="00253BBD">
        <w:rPr>
          <w:rFonts w:ascii="Times New Roman" w:hAnsi="Times New Roman" w:cs="Times New Roman"/>
          <w:sz w:val="24"/>
          <w:szCs w:val="24"/>
        </w:rPr>
        <w:t>technology</w:t>
      </w:r>
      <w:proofErr w:type="spellEnd"/>
      <w:r w:rsidR="00236A61">
        <w:rPr>
          <w:rFonts w:ascii="Times New Roman" w:hAnsi="Times New Roman" w:cs="Times New Roman"/>
          <w:sz w:val="24"/>
          <w:szCs w:val="24"/>
        </w:rPr>
        <w:t>.</w:t>
      </w:r>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Artificial</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intelligence</w:t>
      </w:r>
      <w:proofErr w:type="spellEnd"/>
      <w:r w:rsidRPr="00253BBD">
        <w:rPr>
          <w:rFonts w:ascii="Times New Roman" w:hAnsi="Times New Roman" w:cs="Times New Roman"/>
          <w:sz w:val="24"/>
          <w:szCs w:val="24"/>
        </w:rPr>
        <w:t xml:space="preserve"> (AI)</w:t>
      </w:r>
      <w:r w:rsidR="00236A61">
        <w:rPr>
          <w:rFonts w:ascii="Times New Roman" w:hAnsi="Times New Roman" w:cs="Times New Roman"/>
          <w:sz w:val="24"/>
          <w:szCs w:val="24"/>
        </w:rPr>
        <w:t>.</w:t>
      </w:r>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Bias</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in</w:t>
      </w:r>
      <w:proofErr w:type="spellEnd"/>
      <w:r w:rsidRPr="00253BBD">
        <w:rPr>
          <w:rFonts w:ascii="Times New Roman" w:hAnsi="Times New Roman" w:cs="Times New Roman"/>
          <w:sz w:val="24"/>
          <w:szCs w:val="24"/>
        </w:rPr>
        <w:t xml:space="preserve"> AI </w:t>
      </w:r>
      <w:proofErr w:type="spellStart"/>
      <w:r w:rsidRPr="00253BBD">
        <w:rPr>
          <w:rFonts w:ascii="Times New Roman" w:hAnsi="Times New Roman" w:cs="Times New Roman"/>
          <w:sz w:val="24"/>
          <w:szCs w:val="24"/>
        </w:rPr>
        <w:t>systems</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and</w:t>
      </w:r>
      <w:proofErr w:type="spellEnd"/>
      <w:r w:rsidRPr="00253BBD">
        <w:rPr>
          <w:rFonts w:ascii="Times New Roman" w:hAnsi="Times New Roman" w:cs="Times New Roman"/>
          <w:sz w:val="24"/>
          <w:szCs w:val="24"/>
        </w:rPr>
        <w:t xml:space="preserve"> AI </w:t>
      </w:r>
      <w:proofErr w:type="spellStart"/>
      <w:r w:rsidRPr="00253BBD">
        <w:rPr>
          <w:rFonts w:ascii="Times New Roman" w:hAnsi="Times New Roman" w:cs="Times New Roman"/>
          <w:sz w:val="24"/>
          <w:szCs w:val="24"/>
        </w:rPr>
        <w:t>aided</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decision</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making</w:t>
      </w:r>
      <w:proofErr w:type="spellEnd"/>
      <w:r w:rsidR="001B1EC3">
        <w:rPr>
          <w:rFonts w:ascii="Times New Roman" w:hAnsi="Times New Roman" w:cs="Times New Roman"/>
          <w:sz w:val="24"/>
          <w:szCs w:val="24"/>
        </w:rPr>
        <w:t xml:space="preserve"> (</w:t>
      </w:r>
      <w:r w:rsidR="00D66D0A" w:rsidRPr="00D66D0A">
        <w:rPr>
          <w:rFonts w:ascii="Times New Roman" w:hAnsi="Times New Roman" w:cs="Times New Roman"/>
          <w:sz w:val="24"/>
          <w:szCs w:val="24"/>
        </w:rPr>
        <w:t>Информационные технологии. Искусственный интеллект (</w:t>
      </w:r>
      <w:r w:rsidR="00DA2EF0" w:rsidRPr="00DA2EF0">
        <w:rPr>
          <w:rFonts w:ascii="Times New Roman" w:hAnsi="Times New Roman" w:cs="Times New Roman"/>
          <w:sz w:val="24"/>
          <w:szCs w:val="24"/>
        </w:rPr>
        <w:t>AI</w:t>
      </w:r>
      <w:r w:rsidR="00D66D0A" w:rsidRPr="00D66D0A">
        <w:rPr>
          <w:rFonts w:ascii="Times New Roman" w:hAnsi="Times New Roman" w:cs="Times New Roman"/>
          <w:sz w:val="24"/>
          <w:szCs w:val="24"/>
        </w:rPr>
        <w:t xml:space="preserve">). Предвзятость в системах </w:t>
      </w:r>
      <w:r w:rsidR="00DA2EF0" w:rsidRPr="00DA2EF0">
        <w:rPr>
          <w:rFonts w:ascii="Times New Roman" w:hAnsi="Times New Roman" w:cs="Times New Roman"/>
          <w:sz w:val="24"/>
          <w:szCs w:val="24"/>
        </w:rPr>
        <w:t>AI</w:t>
      </w:r>
      <w:r w:rsidR="00D66D0A" w:rsidRPr="00D66D0A">
        <w:rPr>
          <w:rFonts w:ascii="Times New Roman" w:hAnsi="Times New Roman" w:cs="Times New Roman"/>
          <w:sz w:val="24"/>
          <w:szCs w:val="24"/>
        </w:rPr>
        <w:t xml:space="preserve"> и принятие решений с помощью </w:t>
      </w:r>
      <w:r w:rsidR="00DA2EF0" w:rsidRPr="00DA2EF0">
        <w:rPr>
          <w:rFonts w:ascii="Times New Roman" w:hAnsi="Times New Roman" w:cs="Times New Roman"/>
          <w:sz w:val="24"/>
          <w:szCs w:val="24"/>
        </w:rPr>
        <w:t>AI</w:t>
      </w:r>
      <w:r w:rsidR="001B1EC3">
        <w:rPr>
          <w:rFonts w:ascii="Times New Roman" w:hAnsi="Times New Roman" w:cs="Times New Roman"/>
          <w:sz w:val="24"/>
          <w:szCs w:val="24"/>
        </w:rPr>
        <w:t>).</w:t>
      </w:r>
    </w:p>
    <w:p w14:paraId="6331732E" w14:textId="04F397B0" w:rsidR="00253BBD" w:rsidRPr="00253BBD" w:rsidRDefault="00253BBD" w:rsidP="00253BBD">
      <w:pPr>
        <w:spacing w:after="0" w:line="240" w:lineRule="auto"/>
        <w:ind w:firstLine="567"/>
        <w:jc w:val="both"/>
        <w:rPr>
          <w:rFonts w:ascii="Times New Roman" w:hAnsi="Times New Roman" w:cs="Times New Roman"/>
          <w:sz w:val="24"/>
          <w:szCs w:val="24"/>
        </w:rPr>
      </w:pPr>
      <w:r w:rsidRPr="00253BBD">
        <w:rPr>
          <w:rFonts w:ascii="Times New Roman" w:hAnsi="Times New Roman" w:cs="Times New Roman"/>
          <w:sz w:val="24"/>
          <w:szCs w:val="24"/>
        </w:rPr>
        <w:t xml:space="preserve">[14] ISO/IEC TS 12791:2024 Information </w:t>
      </w:r>
      <w:proofErr w:type="spellStart"/>
      <w:r w:rsidRPr="00253BBD">
        <w:rPr>
          <w:rFonts w:ascii="Times New Roman" w:hAnsi="Times New Roman" w:cs="Times New Roman"/>
          <w:sz w:val="24"/>
          <w:szCs w:val="24"/>
        </w:rPr>
        <w:t>technology</w:t>
      </w:r>
      <w:proofErr w:type="spellEnd"/>
      <w:r w:rsidR="00236A61">
        <w:rPr>
          <w:rFonts w:ascii="Times New Roman" w:hAnsi="Times New Roman" w:cs="Times New Roman"/>
          <w:sz w:val="24"/>
          <w:szCs w:val="24"/>
        </w:rPr>
        <w:t>.</w:t>
      </w:r>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Artificial</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intelligence</w:t>
      </w:r>
      <w:proofErr w:type="spellEnd"/>
      <w:r w:rsidRPr="00253BBD">
        <w:rPr>
          <w:rFonts w:ascii="Times New Roman" w:hAnsi="Times New Roman" w:cs="Times New Roman"/>
          <w:sz w:val="24"/>
          <w:szCs w:val="24"/>
        </w:rPr>
        <w:t xml:space="preserve"> (AI)</w:t>
      </w:r>
      <w:r w:rsidR="00236A61">
        <w:rPr>
          <w:rFonts w:ascii="Times New Roman" w:hAnsi="Times New Roman" w:cs="Times New Roman"/>
          <w:sz w:val="24"/>
          <w:szCs w:val="24"/>
        </w:rPr>
        <w:t>.</w:t>
      </w:r>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Treatment</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of</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unwanted</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bias</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in</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classification</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and</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regression</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machine</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learning</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tasks</w:t>
      </w:r>
      <w:proofErr w:type="spellEnd"/>
      <w:r w:rsidR="001B1EC3">
        <w:rPr>
          <w:rFonts w:ascii="Times New Roman" w:hAnsi="Times New Roman" w:cs="Times New Roman"/>
          <w:sz w:val="24"/>
          <w:szCs w:val="24"/>
        </w:rPr>
        <w:t xml:space="preserve"> (</w:t>
      </w:r>
      <w:r w:rsidR="00D66D0A" w:rsidRPr="00D66D0A">
        <w:rPr>
          <w:rFonts w:ascii="Times New Roman" w:hAnsi="Times New Roman" w:cs="Times New Roman"/>
          <w:sz w:val="24"/>
          <w:szCs w:val="24"/>
        </w:rPr>
        <w:t>Информационные технологии. Искусственный интеллект (</w:t>
      </w:r>
      <w:r w:rsidR="00DA2EF0" w:rsidRPr="00DA2EF0">
        <w:rPr>
          <w:rFonts w:ascii="Times New Roman" w:hAnsi="Times New Roman" w:cs="Times New Roman"/>
          <w:sz w:val="24"/>
          <w:szCs w:val="24"/>
        </w:rPr>
        <w:t>AI</w:t>
      </w:r>
      <w:r w:rsidR="00D66D0A" w:rsidRPr="00D66D0A">
        <w:rPr>
          <w:rFonts w:ascii="Times New Roman" w:hAnsi="Times New Roman" w:cs="Times New Roman"/>
          <w:sz w:val="24"/>
          <w:szCs w:val="24"/>
        </w:rPr>
        <w:t>). Обработка нежелательной предвзятости в задачах машинного обучения классификации и регрессии</w:t>
      </w:r>
      <w:r w:rsidR="001B1EC3">
        <w:rPr>
          <w:rFonts w:ascii="Times New Roman" w:hAnsi="Times New Roman" w:cs="Times New Roman"/>
          <w:sz w:val="24"/>
          <w:szCs w:val="24"/>
        </w:rPr>
        <w:t>).</w:t>
      </w:r>
    </w:p>
    <w:p w14:paraId="7F6D25D5" w14:textId="7BC5D530" w:rsidR="00D66D0A" w:rsidRDefault="00D66D0A" w:rsidP="00D66D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w:t>
      </w:r>
    </w:p>
    <w:p w14:paraId="5E6E3380" w14:textId="006A0C30" w:rsidR="00D66D0A" w:rsidRDefault="00D66D0A" w:rsidP="00253BBD">
      <w:pPr>
        <w:spacing w:after="0" w:line="240" w:lineRule="auto"/>
        <w:ind w:firstLine="567"/>
        <w:jc w:val="both"/>
        <w:rPr>
          <w:rFonts w:ascii="Times New Roman" w:hAnsi="Times New Roman" w:cs="Times New Roman"/>
          <w:sz w:val="24"/>
          <w:szCs w:val="24"/>
        </w:rPr>
      </w:pPr>
      <w:r w:rsidRPr="00D66D0A">
        <w:rPr>
          <w:rFonts w:ascii="Times New Roman" w:hAnsi="Times New Roman" w:cs="Times New Roman"/>
          <w:sz w:val="24"/>
          <w:szCs w:val="24"/>
          <w:vertAlign w:val="superscript"/>
        </w:rPr>
        <w:t>1)</w:t>
      </w:r>
      <w:r w:rsidRPr="00D66D0A">
        <w:rPr>
          <w:rFonts w:ascii="Times New Roman" w:hAnsi="Times New Roman" w:cs="Times New Roman"/>
          <w:sz w:val="24"/>
          <w:szCs w:val="24"/>
        </w:rPr>
        <w:t xml:space="preserve"> </w:t>
      </w:r>
      <w:r w:rsidRPr="00D66D0A">
        <w:rPr>
          <w:rFonts w:ascii="Times New Roman" w:hAnsi="Times New Roman" w:cs="Times New Roman"/>
          <w:sz w:val="20"/>
          <w:szCs w:val="20"/>
        </w:rPr>
        <w:t>В процессе подготовки. Этап на момент публикации: ISO/IEC FDIS 27701:2025.</w:t>
      </w:r>
    </w:p>
    <w:p w14:paraId="7B1C9BA7" w14:textId="5417746D" w:rsidR="00253BBD" w:rsidRPr="00253BBD" w:rsidRDefault="00253BBD" w:rsidP="00253BBD">
      <w:pPr>
        <w:spacing w:after="0" w:line="240" w:lineRule="auto"/>
        <w:ind w:firstLine="567"/>
        <w:jc w:val="both"/>
        <w:rPr>
          <w:rFonts w:ascii="Times New Roman" w:hAnsi="Times New Roman" w:cs="Times New Roman"/>
          <w:sz w:val="24"/>
          <w:szCs w:val="24"/>
        </w:rPr>
      </w:pPr>
      <w:r w:rsidRPr="00253BBD">
        <w:rPr>
          <w:rFonts w:ascii="Times New Roman" w:hAnsi="Times New Roman" w:cs="Times New Roman"/>
          <w:sz w:val="24"/>
          <w:szCs w:val="24"/>
        </w:rPr>
        <w:lastRenderedPageBreak/>
        <w:t xml:space="preserve">[15] ISO/IEC TR 20226 Information </w:t>
      </w:r>
      <w:proofErr w:type="spellStart"/>
      <w:r w:rsidRPr="00253BBD">
        <w:rPr>
          <w:rFonts w:ascii="Times New Roman" w:hAnsi="Times New Roman" w:cs="Times New Roman"/>
          <w:sz w:val="24"/>
          <w:szCs w:val="24"/>
        </w:rPr>
        <w:t>technology</w:t>
      </w:r>
      <w:proofErr w:type="spellEnd"/>
      <w:r w:rsidR="00236A61">
        <w:rPr>
          <w:rFonts w:ascii="Times New Roman" w:hAnsi="Times New Roman" w:cs="Times New Roman"/>
          <w:sz w:val="24"/>
          <w:szCs w:val="24"/>
        </w:rPr>
        <w:t>.</w:t>
      </w:r>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Artificial</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intelligence</w:t>
      </w:r>
      <w:proofErr w:type="spellEnd"/>
      <w:r w:rsidR="00236A61">
        <w:rPr>
          <w:rFonts w:ascii="Times New Roman" w:hAnsi="Times New Roman" w:cs="Times New Roman"/>
          <w:sz w:val="24"/>
          <w:szCs w:val="24"/>
        </w:rPr>
        <w:t>.</w:t>
      </w:r>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Environmental</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sustainability</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aspects</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of</w:t>
      </w:r>
      <w:proofErr w:type="spellEnd"/>
      <w:r w:rsidRPr="00253BBD">
        <w:rPr>
          <w:rFonts w:ascii="Times New Roman" w:hAnsi="Times New Roman" w:cs="Times New Roman"/>
          <w:sz w:val="24"/>
          <w:szCs w:val="24"/>
        </w:rPr>
        <w:t xml:space="preserve"> AI </w:t>
      </w:r>
      <w:proofErr w:type="spellStart"/>
      <w:r w:rsidRPr="00253BBD">
        <w:rPr>
          <w:rFonts w:ascii="Times New Roman" w:hAnsi="Times New Roman" w:cs="Times New Roman"/>
          <w:sz w:val="24"/>
          <w:szCs w:val="24"/>
        </w:rPr>
        <w:t>systems</w:t>
      </w:r>
      <w:proofErr w:type="spellEnd"/>
      <w:r w:rsidR="001B1EC3">
        <w:rPr>
          <w:rFonts w:ascii="Times New Roman" w:hAnsi="Times New Roman" w:cs="Times New Roman"/>
          <w:sz w:val="24"/>
          <w:szCs w:val="24"/>
        </w:rPr>
        <w:t xml:space="preserve"> (</w:t>
      </w:r>
      <w:r w:rsidR="00D66D0A" w:rsidRPr="00D66D0A">
        <w:rPr>
          <w:rFonts w:ascii="Times New Roman" w:hAnsi="Times New Roman" w:cs="Times New Roman"/>
          <w:sz w:val="24"/>
          <w:szCs w:val="24"/>
        </w:rPr>
        <w:t xml:space="preserve">Информационные технологии. Искусственный интеллект. Аспекты экологической устойчивости систем </w:t>
      </w:r>
      <w:r w:rsidR="00DA2EF0" w:rsidRPr="00DA2EF0">
        <w:rPr>
          <w:rFonts w:ascii="Times New Roman" w:hAnsi="Times New Roman" w:cs="Times New Roman"/>
          <w:sz w:val="24"/>
          <w:szCs w:val="24"/>
        </w:rPr>
        <w:t>AI</w:t>
      </w:r>
      <w:r w:rsidR="001B1EC3">
        <w:rPr>
          <w:rFonts w:ascii="Times New Roman" w:hAnsi="Times New Roman" w:cs="Times New Roman"/>
          <w:sz w:val="24"/>
          <w:szCs w:val="24"/>
        </w:rPr>
        <w:t>).</w:t>
      </w:r>
    </w:p>
    <w:p w14:paraId="138C3DBF" w14:textId="0648084D" w:rsidR="00253BBD" w:rsidRPr="00253BBD" w:rsidRDefault="00253BBD" w:rsidP="00253BBD">
      <w:pPr>
        <w:spacing w:after="0" w:line="240" w:lineRule="auto"/>
        <w:ind w:firstLine="567"/>
        <w:jc w:val="both"/>
        <w:rPr>
          <w:rFonts w:ascii="Times New Roman" w:hAnsi="Times New Roman" w:cs="Times New Roman"/>
          <w:sz w:val="24"/>
          <w:szCs w:val="24"/>
        </w:rPr>
      </w:pPr>
      <w:r w:rsidRPr="00253BBD">
        <w:rPr>
          <w:rFonts w:ascii="Times New Roman" w:hAnsi="Times New Roman" w:cs="Times New Roman"/>
          <w:sz w:val="24"/>
          <w:szCs w:val="24"/>
        </w:rPr>
        <w:t xml:space="preserve">[16] </w:t>
      </w:r>
      <w:proofErr w:type="spellStart"/>
      <w:r w:rsidRPr="00253BBD">
        <w:rPr>
          <w:rFonts w:ascii="Times New Roman" w:hAnsi="Times New Roman" w:cs="Times New Roman"/>
          <w:sz w:val="24"/>
          <w:szCs w:val="24"/>
        </w:rPr>
        <w:t>Barrett</w:t>
      </w:r>
      <w:proofErr w:type="spellEnd"/>
      <w:r w:rsidRPr="00253BBD">
        <w:rPr>
          <w:rFonts w:ascii="Times New Roman" w:hAnsi="Times New Roman" w:cs="Times New Roman"/>
          <w:sz w:val="24"/>
          <w:szCs w:val="24"/>
        </w:rPr>
        <w:t xml:space="preserve"> A.M., </w:t>
      </w:r>
      <w:proofErr w:type="spellStart"/>
      <w:r w:rsidRPr="00253BBD">
        <w:rPr>
          <w:rFonts w:ascii="Times New Roman" w:hAnsi="Times New Roman" w:cs="Times New Roman"/>
          <w:sz w:val="24"/>
          <w:szCs w:val="24"/>
        </w:rPr>
        <w:t>Hendrycks</w:t>
      </w:r>
      <w:proofErr w:type="spellEnd"/>
      <w:r w:rsidRPr="00253BBD">
        <w:rPr>
          <w:rFonts w:ascii="Times New Roman" w:hAnsi="Times New Roman" w:cs="Times New Roman"/>
          <w:sz w:val="24"/>
          <w:szCs w:val="24"/>
        </w:rPr>
        <w:t xml:space="preserve"> D., </w:t>
      </w:r>
      <w:proofErr w:type="spellStart"/>
      <w:r w:rsidRPr="00253BBD">
        <w:rPr>
          <w:rFonts w:ascii="Times New Roman" w:hAnsi="Times New Roman" w:cs="Times New Roman"/>
          <w:sz w:val="24"/>
          <w:szCs w:val="24"/>
        </w:rPr>
        <w:t>Newman</w:t>
      </w:r>
      <w:proofErr w:type="spellEnd"/>
      <w:r w:rsidRPr="00253BBD">
        <w:rPr>
          <w:rFonts w:ascii="Times New Roman" w:hAnsi="Times New Roman" w:cs="Times New Roman"/>
          <w:sz w:val="24"/>
          <w:szCs w:val="24"/>
        </w:rPr>
        <w:t xml:space="preserve"> J., </w:t>
      </w:r>
      <w:proofErr w:type="spellStart"/>
      <w:r w:rsidRPr="00253BBD">
        <w:rPr>
          <w:rFonts w:ascii="Times New Roman" w:hAnsi="Times New Roman" w:cs="Times New Roman"/>
          <w:sz w:val="24"/>
          <w:szCs w:val="24"/>
        </w:rPr>
        <w:t>Nonnecke</w:t>
      </w:r>
      <w:proofErr w:type="spellEnd"/>
      <w:r w:rsidRPr="00253BBD">
        <w:rPr>
          <w:rFonts w:ascii="Times New Roman" w:hAnsi="Times New Roman" w:cs="Times New Roman"/>
          <w:sz w:val="24"/>
          <w:szCs w:val="24"/>
        </w:rPr>
        <w:t xml:space="preserve"> B. </w:t>
      </w:r>
      <w:proofErr w:type="spellStart"/>
      <w:r w:rsidRPr="00253BBD">
        <w:rPr>
          <w:rFonts w:ascii="Times New Roman" w:hAnsi="Times New Roman" w:cs="Times New Roman"/>
          <w:sz w:val="24"/>
          <w:szCs w:val="24"/>
        </w:rPr>
        <w:t>Actionable</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Guidance</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for</w:t>
      </w:r>
      <w:proofErr w:type="spellEnd"/>
      <w:r w:rsidRPr="00253BBD">
        <w:rPr>
          <w:rFonts w:ascii="Times New Roman" w:hAnsi="Times New Roman" w:cs="Times New Roman"/>
          <w:sz w:val="24"/>
          <w:szCs w:val="24"/>
        </w:rPr>
        <w:t xml:space="preserve"> High-</w:t>
      </w:r>
      <w:proofErr w:type="spellStart"/>
      <w:r w:rsidRPr="00253BBD">
        <w:rPr>
          <w:rFonts w:ascii="Times New Roman" w:hAnsi="Times New Roman" w:cs="Times New Roman"/>
          <w:sz w:val="24"/>
          <w:szCs w:val="24"/>
        </w:rPr>
        <w:t>Consequence</w:t>
      </w:r>
      <w:proofErr w:type="spellEnd"/>
      <w:r w:rsidRPr="00253BBD">
        <w:rPr>
          <w:rFonts w:ascii="Times New Roman" w:hAnsi="Times New Roman" w:cs="Times New Roman"/>
          <w:sz w:val="24"/>
          <w:szCs w:val="24"/>
        </w:rPr>
        <w:t xml:space="preserve"> AI Risk Management: </w:t>
      </w:r>
      <w:proofErr w:type="spellStart"/>
      <w:r w:rsidRPr="00253BBD">
        <w:rPr>
          <w:rFonts w:ascii="Times New Roman" w:hAnsi="Times New Roman" w:cs="Times New Roman"/>
          <w:sz w:val="24"/>
          <w:szCs w:val="24"/>
        </w:rPr>
        <w:t>Towards</w:t>
      </w:r>
      <w:proofErr w:type="spellEnd"/>
      <w:r w:rsidRPr="00253BBD">
        <w:rPr>
          <w:rFonts w:ascii="Times New Roman" w:hAnsi="Times New Roman" w:cs="Times New Roman"/>
          <w:sz w:val="24"/>
          <w:szCs w:val="24"/>
        </w:rPr>
        <w:t xml:space="preserve"> Standards </w:t>
      </w:r>
      <w:proofErr w:type="spellStart"/>
      <w:r w:rsidRPr="00253BBD">
        <w:rPr>
          <w:rFonts w:ascii="Times New Roman" w:hAnsi="Times New Roman" w:cs="Times New Roman"/>
          <w:sz w:val="24"/>
          <w:szCs w:val="24"/>
        </w:rPr>
        <w:t>Addressing</w:t>
      </w:r>
      <w:proofErr w:type="spellEnd"/>
      <w:r w:rsidRPr="00253BBD">
        <w:rPr>
          <w:rFonts w:ascii="Times New Roman" w:hAnsi="Times New Roman" w:cs="Times New Roman"/>
          <w:sz w:val="24"/>
          <w:szCs w:val="24"/>
        </w:rPr>
        <w:t xml:space="preserve"> AI </w:t>
      </w:r>
      <w:proofErr w:type="spellStart"/>
      <w:r w:rsidRPr="00253BBD">
        <w:rPr>
          <w:rFonts w:ascii="Times New Roman" w:hAnsi="Times New Roman" w:cs="Times New Roman"/>
          <w:sz w:val="24"/>
          <w:szCs w:val="24"/>
        </w:rPr>
        <w:t>Catastrophic</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Risks</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ArXiv</w:t>
      </w:r>
      <w:proofErr w:type="spellEnd"/>
      <w:r w:rsidRPr="00253BBD">
        <w:rPr>
          <w:rFonts w:ascii="Times New Roman" w:hAnsi="Times New Roman" w:cs="Times New Roman"/>
          <w:sz w:val="24"/>
          <w:szCs w:val="24"/>
        </w:rPr>
        <w:t>, 2022 [</w:t>
      </w:r>
      <w:proofErr w:type="spellStart"/>
      <w:r w:rsidRPr="00253BBD">
        <w:rPr>
          <w:rFonts w:ascii="Times New Roman" w:hAnsi="Times New Roman" w:cs="Times New Roman"/>
          <w:sz w:val="24"/>
          <w:szCs w:val="24"/>
        </w:rPr>
        <w:t>viewed</w:t>
      </w:r>
      <w:proofErr w:type="spellEnd"/>
      <w:r w:rsidRPr="00253BBD">
        <w:rPr>
          <w:rFonts w:ascii="Times New Roman" w:hAnsi="Times New Roman" w:cs="Times New Roman"/>
          <w:sz w:val="24"/>
          <w:szCs w:val="24"/>
        </w:rPr>
        <w:t xml:space="preserve"> 30 </w:t>
      </w:r>
      <w:proofErr w:type="spellStart"/>
      <w:r w:rsidRPr="00253BBD">
        <w:rPr>
          <w:rFonts w:ascii="Times New Roman" w:hAnsi="Times New Roman" w:cs="Times New Roman"/>
          <w:sz w:val="24"/>
          <w:szCs w:val="24"/>
        </w:rPr>
        <w:t>November</w:t>
      </w:r>
      <w:proofErr w:type="spellEnd"/>
      <w:r w:rsidRPr="00253BBD">
        <w:rPr>
          <w:rFonts w:ascii="Times New Roman" w:hAnsi="Times New Roman" w:cs="Times New Roman"/>
          <w:sz w:val="24"/>
          <w:szCs w:val="24"/>
        </w:rPr>
        <w:t xml:space="preserve"> 2023]. </w:t>
      </w:r>
      <w:proofErr w:type="spellStart"/>
      <w:r w:rsidRPr="00253BBD">
        <w:rPr>
          <w:rFonts w:ascii="Times New Roman" w:hAnsi="Times New Roman" w:cs="Times New Roman"/>
          <w:sz w:val="24"/>
          <w:szCs w:val="24"/>
        </w:rPr>
        <w:t>Available</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from</w:t>
      </w:r>
      <w:proofErr w:type="spellEnd"/>
      <w:r w:rsidRPr="00253BBD">
        <w:rPr>
          <w:rFonts w:ascii="Times New Roman" w:hAnsi="Times New Roman" w:cs="Times New Roman"/>
          <w:sz w:val="24"/>
          <w:szCs w:val="24"/>
        </w:rPr>
        <w:t>: https://arxiv.org/abs/2206.08966</w:t>
      </w:r>
      <w:r w:rsidR="001B1EC3">
        <w:rPr>
          <w:rFonts w:ascii="Times New Roman" w:hAnsi="Times New Roman" w:cs="Times New Roman"/>
          <w:sz w:val="24"/>
          <w:szCs w:val="24"/>
        </w:rPr>
        <w:t xml:space="preserve"> (</w:t>
      </w:r>
      <w:proofErr w:type="spellStart"/>
      <w:r w:rsidR="006F104D" w:rsidRPr="006F104D">
        <w:rPr>
          <w:rFonts w:ascii="Times New Roman" w:hAnsi="Times New Roman" w:cs="Times New Roman"/>
          <w:sz w:val="24"/>
          <w:szCs w:val="24"/>
        </w:rPr>
        <w:t>Барет</w:t>
      </w:r>
      <w:proofErr w:type="spellEnd"/>
      <w:r w:rsidR="006F104D" w:rsidRPr="006F104D">
        <w:rPr>
          <w:rFonts w:ascii="Times New Roman" w:hAnsi="Times New Roman" w:cs="Times New Roman"/>
          <w:sz w:val="24"/>
          <w:szCs w:val="24"/>
        </w:rPr>
        <w:t xml:space="preserve"> A.M., Хендрикс Д., Ньюман Дж., </w:t>
      </w:r>
      <w:proofErr w:type="spellStart"/>
      <w:r w:rsidR="006F104D" w:rsidRPr="006F104D">
        <w:rPr>
          <w:rFonts w:ascii="Times New Roman" w:hAnsi="Times New Roman" w:cs="Times New Roman"/>
          <w:sz w:val="24"/>
          <w:szCs w:val="24"/>
        </w:rPr>
        <w:t>Нонек</w:t>
      </w:r>
      <w:proofErr w:type="spellEnd"/>
      <w:r w:rsidR="006F104D" w:rsidRPr="006F104D">
        <w:rPr>
          <w:rFonts w:ascii="Times New Roman" w:hAnsi="Times New Roman" w:cs="Times New Roman"/>
          <w:sz w:val="24"/>
          <w:szCs w:val="24"/>
        </w:rPr>
        <w:t xml:space="preserve"> Б. Практические рекомендации по управлению рисками</w:t>
      </w:r>
      <w:r w:rsidR="007510D4">
        <w:rPr>
          <w:rFonts w:ascii="Times New Roman" w:hAnsi="Times New Roman" w:cs="Times New Roman"/>
          <w:sz w:val="24"/>
          <w:szCs w:val="24"/>
        </w:rPr>
        <w:t xml:space="preserve"> AI </w:t>
      </w:r>
      <w:r w:rsidR="006F104D" w:rsidRPr="006F104D">
        <w:rPr>
          <w:rFonts w:ascii="Times New Roman" w:hAnsi="Times New Roman" w:cs="Times New Roman"/>
          <w:sz w:val="24"/>
          <w:szCs w:val="24"/>
        </w:rPr>
        <w:t>с высокими воздействиями: к стандартам, касающимся катастрофических рисков</w:t>
      </w:r>
      <w:r w:rsidR="004E053C">
        <w:rPr>
          <w:rFonts w:ascii="Times New Roman" w:hAnsi="Times New Roman" w:cs="Times New Roman"/>
          <w:sz w:val="24"/>
          <w:szCs w:val="24"/>
        </w:rPr>
        <w:t xml:space="preserve"> AI</w:t>
      </w:r>
      <w:r w:rsidR="006F104D" w:rsidRPr="006F104D">
        <w:rPr>
          <w:rFonts w:ascii="Times New Roman" w:hAnsi="Times New Roman" w:cs="Times New Roman"/>
          <w:sz w:val="24"/>
          <w:szCs w:val="24"/>
        </w:rPr>
        <w:t xml:space="preserve">. </w:t>
      </w:r>
      <w:proofErr w:type="spellStart"/>
      <w:r w:rsidR="006F104D" w:rsidRPr="006F104D">
        <w:rPr>
          <w:rFonts w:ascii="Times New Roman" w:hAnsi="Times New Roman" w:cs="Times New Roman"/>
          <w:sz w:val="24"/>
          <w:szCs w:val="24"/>
        </w:rPr>
        <w:t>ArXiv</w:t>
      </w:r>
      <w:proofErr w:type="spellEnd"/>
      <w:r w:rsidR="006F104D" w:rsidRPr="006F104D">
        <w:rPr>
          <w:rFonts w:ascii="Times New Roman" w:hAnsi="Times New Roman" w:cs="Times New Roman"/>
          <w:sz w:val="24"/>
          <w:szCs w:val="24"/>
        </w:rPr>
        <w:t xml:space="preserve">, 2022 [просмотрено 30 ноября 2023 г.]. Доступно по адресу: </w:t>
      </w:r>
      <w:r w:rsidR="006F104D" w:rsidRPr="00253BBD">
        <w:rPr>
          <w:rFonts w:ascii="Times New Roman" w:hAnsi="Times New Roman" w:cs="Times New Roman"/>
          <w:sz w:val="24"/>
          <w:szCs w:val="24"/>
        </w:rPr>
        <w:t>https://arxiv.org/abs/2206.08966</w:t>
      </w:r>
      <w:r w:rsidR="001B1EC3">
        <w:rPr>
          <w:rFonts w:ascii="Times New Roman" w:hAnsi="Times New Roman" w:cs="Times New Roman"/>
          <w:sz w:val="24"/>
          <w:szCs w:val="24"/>
        </w:rPr>
        <w:t>).</w:t>
      </w:r>
    </w:p>
    <w:p w14:paraId="06298768" w14:textId="4CBED5C9" w:rsidR="00253BBD" w:rsidRPr="00253BBD" w:rsidRDefault="00253BBD" w:rsidP="00253BBD">
      <w:pPr>
        <w:spacing w:after="0" w:line="240" w:lineRule="auto"/>
        <w:ind w:firstLine="567"/>
        <w:jc w:val="both"/>
        <w:rPr>
          <w:rFonts w:ascii="Times New Roman" w:hAnsi="Times New Roman" w:cs="Times New Roman"/>
          <w:sz w:val="24"/>
          <w:szCs w:val="24"/>
        </w:rPr>
      </w:pPr>
      <w:r w:rsidRPr="00253BBD">
        <w:rPr>
          <w:rFonts w:ascii="Times New Roman" w:hAnsi="Times New Roman" w:cs="Times New Roman"/>
          <w:sz w:val="24"/>
          <w:szCs w:val="24"/>
        </w:rPr>
        <w:t xml:space="preserve">[17] MITRE. System </w:t>
      </w:r>
      <w:proofErr w:type="spellStart"/>
      <w:r w:rsidRPr="00253BBD">
        <w:rPr>
          <w:rFonts w:ascii="Times New Roman" w:hAnsi="Times New Roman" w:cs="Times New Roman"/>
          <w:sz w:val="24"/>
          <w:szCs w:val="24"/>
        </w:rPr>
        <w:t>Misuse</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for</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External</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Effect</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Adversarial</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Threat</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Landscape</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for</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Artificial</w:t>
      </w:r>
      <w:proofErr w:type="spellEnd"/>
      <w:r w:rsidRPr="00253BBD">
        <w:rPr>
          <w:rFonts w:ascii="Times New Roman" w:hAnsi="Times New Roman" w:cs="Times New Roman"/>
          <w:sz w:val="24"/>
          <w:szCs w:val="24"/>
        </w:rPr>
        <w:t>-Intelligence Systems (ATLAS), MITRE, 2021 [</w:t>
      </w:r>
      <w:proofErr w:type="spellStart"/>
      <w:r w:rsidRPr="00253BBD">
        <w:rPr>
          <w:rFonts w:ascii="Times New Roman" w:hAnsi="Times New Roman" w:cs="Times New Roman"/>
          <w:sz w:val="24"/>
          <w:szCs w:val="24"/>
        </w:rPr>
        <w:t>viewed</w:t>
      </w:r>
      <w:proofErr w:type="spellEnd"/>
      <w:r w:rsidRPr="00253BBD">
        <w:rPr>
          <w:rFonts w:ascii="Times New Roman" w:hAnsi="Times New Roman" w:cs="Times New Roman"/>
          <w:sz w:val="24"/>
          <w:szCs w:val="24"/>
        </w:rPr>
        <w:t xml:space="preserve"> 30 </w:t>
      </w:r>
      <w:proofErr w:type="spellStart"/>
      <w:r w:rsidRPr="00253BBD">
        <w:rPr>
          <w:rFonts w:ascii="Times New Roman" w:hAnsi="Times New Roman" w:cs="Times New Roman"/>
          <w:sz w:val="24"/>
          <w:szCs w:val="24"/>
        </w:rPr>
        <w:t>November</w:t>
      </w:r>
      <w:proofErr w:type="spellEnd"/>
      <w:r w:rsidRPr="00253BBD">
        <w:rPr>
          <w:rFonts w:ascii="Times New Roman" w:hAnsi="Times New Roman" w:cs="Times New Roman"/>
          <w:sz w:val="24"/>
          <w:szCs w:val="24"/>
        </w:rPr>
        <w:t xml:space="preserve"> 2023]. </w:t>
      </w:r>
      <w:proofErr w:type="spellStart"/>
      <w:r w:rsidRPr="00253BBD">
        <w:rPr>
          <w:rFonts w:ascii="Times New Roman" w:hAnsi="Times New Roman" w:cs="Times New Roman"/>
          <w:sz w:val="24"/>
          <w:szCs w:val="24"/>
        </w:rPr>
        <w:t>Available</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from</w:t>
      </w:r>
      <w:proofErr w:type="spellEnd"/>
      <w:r w:rsidRPr="00253BBD">
        <w:rPr>
          <w:rFonts w:ascii="Times New Roman" w:hAnsi="Times New Roman" w:cs="Times New Roman"/>
          <w:sz w:val="24"/>
          <w:szCs w:val="24"/>
        </w:rPr>
        <w:t xml:space="preserve">: </w:t>
      </w:r>
      <w:hyperlink r:id="rId18" w:history="1">
        <w:r w:rsidR="001B1EC3" w:rsidRPr="00C709A6">
          <w:rPr>
            <w:rStyle w:val="ae"/>
            <w:rFonts w:ascii="Times New Roman" w:hAnsi="Times New Roman" w:cs="Times New Roman"/>
            <w:sz w:val="24"/>
            <w:szCs w:val="24"/>
          </w:rPr>
          <w:t>https://atlas.mitre.org</w:t>
        </w:r>
      </w:hyperlink>
      <w:r w:rsidR="001B1EC3">
        <w:rPr>
          <w:rFonts w:ascii="Times New Roman" w:hAnsi="Times New Roman" w:cs="Times New Roman"/>
          <w:sz w:val="24"/>
          <w:szCs w:val="24"/>
        </w:rPr>
        <w:t xml:space="preserve"> (</w:t>
      </w:r>
      <w:r w:rsidR="00C1676D" w:rsidRPr="00C1676D">
        <w:rPr>
          <w:rFonts w:ascii="Times New Roman" w:hAnsi="Times New Roman" w:cs="Times New Roman"/>
          <w:sz w:val="24"/>
          <w:szCs w:val="24"/>
        </w:rPr>
        <w:t>МИТРЕ. Злоупотребление системой для внешнего воздействия. Ландшафт угроз для систем искусственного интеллекта (ATLAS), MITRE, 2021 [просмотрено 30 ноября 2023 г.]. Доступно по адресу:</w:t>
      </w:r>
      <w:r w:rsidR="00C1676D">
        <w:rPr>
          <w:rFonts w:ascii="Times New Roman" w:hAnsi="Times New Roman" w:cs="Times New Roman"/>
          <w:sz w:val="24"/>
          <w:szCs w:val="24"/>
        </w:rPr>
        <w:t xml:space="preserve"> </w:t>
      </w:r>
      <w:hyperlink r:id="rId19" w:history="1">
        <w:r w:rsidR="00C1676D" w:rsidRPr="00C709A6">
          <w:rPr>
            <w:rStyle w:val="ae"/>
            <w:rFonts w:ascii="Times New Roman" w:hAnsi="Times New Roman" w:cs="Times New Roman"/>
            <w:sz w:val="24"/>
            <w:szCs w:val="24"/>
          </w:rPr>
          <w:t>https://atlas.mitre.org</w:t>
        </w:r>
      </w:hyperlink>
      <w:r w:rsidR="001B1EC3">
        <w:rPr>
          <w:rFonts w:ascii="Times New Roman" w:hAnsi="Times New Roman" w:cs="Times New Roman"/>
          <w:sz w:val="24"/>
          <w:szCs w:val="24"/>
        </w:rPr>
        <w:t>).</w:t>
      </w:r>
      <w:r w:rsidR="006F104D">
        <w:rPr>
          <w:rFonts w:ascii="Times New Roman" w:hAnsi="Times New Roman" w:cs="Times New Roman"/>
          <w:sz w:val="24"/>
          <w:szCs w:val="24"/>
        </w:rPr>
        <w:t xml:space="preserve"> </w:t>
      </w:r>
    </w:p>
    <w:p w14:paraId="023C4B0B" w14:textId="3B48F7AC" w:rsidR="00253BBD" w:rsidRPr="00253BBD" w:rsidRDefault="00253BBD" w:rsidP="00253BBD">
      <w:pPr>
        <w:spacing w:after="0" w:line="240" w:lineRule="auto"/>
        <w:ind w:firstLine="567"/>
        <w:jc w:val="both"/>
        <w:rPr>
          <w:rFonts w:ascii="Times New Roman" w:hAnsi="Times New Roman" w:cs="Times New Roman"/>
          <w:sz w:val="24"/>
          <w:szCs w:val="24"/>
        </w:rPr>
      </w:pPr>
      <w:r w:rsidRPr="00253BBD">
        <w:rPr>
          <w:rFonts w:ascii="Times New Roman" w:hAnsi="Times New Roman" w:cs="Times New Roman"/>
          <w:sz w:val="24"/>
          <w:szCs w:val="24"/>
        </w:rPr>
        <w:t xml:space="preserve">[18] </w:t>
      </w:r>
      <w:proofErr w:type="spellStart"/>
      <w:r w:rsidRPr="00253BBD">
        <w:rPr>
          <w:rFonts w:ascii="Times New Roman" w:hAnsi="Times New Roman" w:cs="Times New Roman"/>
          <w:sz w:val="24"/>
          <w:szCs w:val="24"/>
        </w:rPr>
        <w:t>Ram</w:t>
      </w:r>
      <w:proofErr w:type="spellEnd"/>
      <w:r w:rsidRPr="00253BBD">
        <w:rPr>
          <w:rFonts w:ascii="Times New Roman" w:hAnsi="Times New Roman" w:cs="Times New Roman"/>
          <w:sz w:val="24"/>
          <w:szCs w:val="24"/>
        </w:rPr>
        <w:t xml:space="preserve"> S.S.K., </w:t>
      </w:r>
      <w:proofErr w:type="spellStart"/>
      <w:r w:rsidRPr="00253BBD">
        <w:rPr>
          <w:rFonts w:ascii="Times New Roman" w:hAnsi="Times New Roman" w:cs="Times New Roman"/>
          <w:sz w:val="24"/>
          <w:szCs w:val="24"/>
        </w:rPr>
        <w:t>O’Brien</w:t>
      </w:r>
      <w:proofErr w:type="spellEnd"/>
      <w:r w:rsidRPr="00253BBD">
        <w:rPr>
          <w:rFonts w:ascii="Times New Roman" w:hAnsi="Times New Roman" w:cs="Times New Roman"/>
          <w:sz w:val="24"/>
          <w:szCs w:val="24"/>
        </w:rPr>
        <w:t xml:space="preserve"> D., </w:t>
      </w:r>
      <w:proofErr w:type="spellStart"/>
      <w:r w:rsidRPr="00253BBD">
        <w:rPr>
          <w:rFonts w:ascii="Times New Roman" w:hAnsi="Times New Roman" w:cs="Times New Roman"/>
          <w:sz w:val="24"/>
          <w:szCs w:val="24"/>
        </w:rPr>
        <w:t>Snover</w:t>
      </w:r>
      <w:proofErr w:type="spellEnd"/>
      <w:r w:rsidRPr="00253BBD">
        <w:rPr>
          <w:rFonts w:ascii="Times New Roman" w:hAnsi="Times New Roman" w:cs="Times New Roman"/>
          <w:sz w:val="24"/>
          <w:szCs w:val="24"/>
        </w:rPr>
        <w:t xml:space="preserve"> J., </w:t>
      </w:r>
      <w:proofErr w:type="spellStart"/>
      <w:r w:rsidRPr="00253BBD">
        <w:rPr>
          <w:rFonts w:ascii="Times New Roman" w:hAnsi="Times New Roman" w:cs="Times New Roman"/>
          <w:sz w:val="24"/>
          <w:szCs w:val="24"/>
        </w:rPr>
        <w:t>Albert</w:t>
      </w:r>
      <w:proofErr w:type="spellEnd"/>
      <w:r w:rsidRPr="00253BBD">
        <w:rPr>
          <w:rFonts w:ascii="Times New Roman" w:hAnsi="Times New Roman" w:cs="Times New Roman"/>
          <w:sz w:val="24"/>
          <w:szCs w:val="24"/>
        </w:rPr>
        <w:t xml:space="preserve"> K., </w:t>
      </w:r>
      <w:proofErr w:type="spellStart"/>
      <w:r w:rsidRPr="00253BBD">
        <w:rPr>
          <w:rFonts w:ascii="Times New Roman" w:hAnsi="Times New Roman" w:cs="Times New Roman"/>
          <w:sz w:val="24"/>
          <w:szCs w:val="24"/>
        </w:rPr>
        <w:t>Viljoen</w:t>
      </w:r>
      <w:proofErr w:type="spellEnd"/>
      <w:r w:rsidRPr="00253BBD">
        <w:rPr>
          <w:rFonts w:ascii="Times New Roman" w:hAnsi="Times New Roman" w:cs="Times New Roman"/>
          <w:sz w:val="24"/>
          <w:szCs w:val="24"/>
        </w:rPr>
        <w:t xml:space="preserve"> S. </w:t>
      </w:r>
      <w:proofErr w:type="spellStart"/>
      <w:r w:rsidRPr="00253BBD">
        <w:rPr>
          <w:rFonts w:ascii="Times New Roman" w:hAnsi="Times New Roman" w:cs="Times New Roman"/>
          <w:sz w:val="24"/>
          <w:szCs w:val="24"/>
        </w:rPr>
        <w:t>Failure</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Modes</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in</w:t>
      </w:r>
      <w:proofErr w:type="spellEnd"/>
      <w:r w:rsidRPr="00253BBD">
        <w:rPr>
          <w:rFonts w:ascii="Times New Roman" w:hAnsi="Times New Roman" w:cs="Times New Roman"/>
          <w:sz w:val="24"/>
          <w:szCs w:val="24"/>
        </w:rPr>
        <w:t xml:space="preserve"> Machine Learning. Microsoft, 2021 [</w:t>
      </w:r>
      <w:proofErr w:type="spellStart"/>
      <w:r w:rsidRPr="00253BBD">
        <w:rPr>
          <w:rFonts w:ascii="Times New Roman" w:hAnsi="Times New Roman" w:cs="Times New Roman"/>
          <w:sz w:val="24"/>
          <w:szCs w:val="24"/>
        </w:rPr>
        <w:t>viewed</w:t>
      </w:r>
      <w:proofErr w:type="spellEnd"/>
      <w:r w:rsidRPr="00253BBD">
        <w:rPr>
          <w:rFonts w:ascii="Times New Roman" w:hAnsi="Times New Roman" w:cs="Times New Roman"/>
          <w:sz w:val="24"/>
          <w:szCs w:val="24"/>
        </w:rPr>
        <w:t xml:space="preserve"> 30 </w:t>
      </w:r>
      <w:proofErr w:type="spellStart"/>
      <w:r w:rsidRPr="00253BBD">
        <w:rPr>
          <w:rFonts w:ascii="Times New Roman" w:hAnsi="Times New Roman" w:cs="Times New Roman"/>
          <w:sz w:val="24"/>
          <w:szCs w:val="24"/>
        </w:rPr>
        <w:t>November</w:t>
      </w:r>
      <w:proofErr w:type="spellEnd"/>
      <w:r w:rsidRPr="00253BBD">
        <w:rPr>
          <w:rFonts w:ascii="Times New Roman" w:hAnsi="Times New Roman" w:cs="Times New Roman"/>
          <w:sz w:val="24"/>
          <w:szCs w:val="24"/>
        </w:rPr>
        <w:t xml:space="preserve"> 2023]. </w:t>
      </w:r>
      <w:proofErr w:type="spellStart"/>
      <w:r w:rsidRPr="00253BBD">
        <w:rPr>
          <w:rFonts w:ascii="Times New Roman" w:hAnsi="Times New Roman" w:cs="Times New Roman"/>
          <w:sz w:val="24"/>
          <w:szCs w:val="24"/>
        </w:rPr>
        <w:t>Available</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from</w:t>
      </w:r>
      <w:proofErr w:type="spellEnd"/>
      <w:r w:rsidRPr="00253BBD">
        <w:rPr>
          <w:rFonts w:ascii="Times New Roman" w:hAnsi="Times New Roman" w:cs="Times New Roman"/>
          <w:sz w:val="24"/>
          <w:szCs w:val="24"/>
        </w:rPr>
        <w:t>: https://docs.microsoft.com/en-us/security/engineering/failure-modes-in-machine-learning</w:t>
      </w:r>
      <w:r w:rsidR="001B1EC3">
        <w:rPr>
          <w:rFonts w:ascii="Times New Roman" w:hAnsi="Times New Roman" w:cs="Times New Roman"/>
          <w:sz w:val="24"/>
          <w:szCs w:val="24"/>
        </w:rPr>
        <w:t xml:space="preserve"> (</w:t>
      </w:r>
      <w:r w:rsidR="0072105E" w:rsidRPr="0072105E">
        <w:rPr>
          <w:rFonts w:ascii="Times New Roman" w:hAnsi="Times New Roman" w:cs="Times New Roman"/>
          <w:sz w:val="24"/>
          <w:szCs w:val="24"/>
        </w:rPr>
        <w:t xml:space="preserve">Рам С.С.К., </w:t>
      </w:r>
      <w:proofErr w:type="spellStart"/>
      <w:r w:rsidR="0072105E" w:rsidRPr="0072105E">
        <w:rPr>
          <w:rFonts w:ascii="Times New Roman" w:hAnsi="Times New Roman" w:cs="Times New Roman"/>
          <w:sz w:val="24"/>
          <w:szCs w:val="24"/>
        </w:rPr>
        <w:t>O’Брайен</w:t>
      </w:r>
      <w:proofErr w:type="spellEnd"/>
      <w:r w:rsidR="0072105E" w:rsidRPr="0072105E">
        <w:rPr>
          <w:rFonts w:ascii="Times New Roman" w:hAnsi="Times New Roman" w:cs="Times New Roman"/>
          <w:sz w:val="24"/>
          <w:szCs w:val="24"/>
        </w:rPr>
        <w:t xml:space="preserve"> Д., </w:t>
      </w:r>
      <w:proofErr w:type="spellStart"/>
      <w:r w:rsidR="0072105E" w:rsidRPr="0072105E">
        <w:rPr>
          <w:rFonts w:ascii="Times New Roman" w:hAnsi="Times New Roman" w:cs="Times New Roman"/>
          <w:sz w:val="24"/>
          <w:szCs w:val="24"/>
        </w:rPr>
        <w:t>Сновер</w:t>
      </w:r>
      <w:proofErr w:type="spellEnd"/>
      <w:r w:rsidR="0072105E" w:rsidRPr="0072105E">
        <w:rPr>
          <w:rFonts w:ascii="Times New Roman" w:hAnsi="Times New Roman" w:cs="Times New Roman"/>
          <w:sz w:val="24"/>
          <w:szCs w:val="24"/>
        </w:rPr>
        <w:t xml:space="preserve"> Дж., Альберт K., </w:t>
      </w:r>
      <w:proofErr w:type="spellStart"/>
      <w:r w:rsidR="0072105E" w:rsidRPr="0072105E">
        <w:rPr>
          <w:rFonts w:ascii="Times New Roman" w:hAnsi="Times New Roman" w:cs="Times New Roman"/>
          <w:sz w:val="24"/>
          <w:szCs w:val="24"/>
        </w:rPr>
        <w:t>Вилжоен</w:t>
      </w:r>
      <w:proofErr w:type="spellEnd"/>
      <w:r w:rsidR="0072105E" w:rsidRPr="0072105E">
        <w:rPr>
          <w:rFonts w:ascii="Times New Roman" w:hAnsi="Times New Roman" w:cs="Times New Roman"/>
          <w:sz w:val="24"/>
          <w:szCs w:val="24"/>
        </w:rPr>
        <w:t xml:space="preserve"> С. Режимы отказа в машинном обучении. Майкрософт, 2021 [просмотрено 30 ноября 2023 г.]. Доступно по адресу: </w:t>
      </w:r>
      <w:r w:rsidR="0072105E" w:rsidRPr="00253BBD">
        <w:rPr>
          <w:rFonts w:ascii="Times New Roman" w:hAnsi="Times New Roman" w:cs="Times New Roman"/>
          <w:sz w:val="24"/>
          <w:szCs w:val="24"/>
        </w:rPr>
        <w:t>https://docs.microsoft.com/en-us/security/engineering/failure-modes-in-machine-learning</w:t>
      </w:r>
      <w:r w:rsidR="001B1EC3">
        <w:rPr>
          <w:rFonts w:ascii="Times New Roman" w:hAnsi="Times New Roman" w:cs="Times New Roman"/>
          <w:sz w:val="24"/>
          <w:szCs w:val="24"/>
        </w:rPr>
        <w:t>).</w:t>
      </w:r>
    </w:p>
    <w:p w14:paraId="55E65F62" w14:textId="7AE8F546" w:rsidR="00146739" w:rsidRPr="00FF5411" w:rsidRDefault="00253BBD" w:rsidP="00253BBD">
      <w:pPr>
        <w:spacing w:after="0" w:line="240" w:lineRule="auto"/>
        <w:ind w:firstLine="567"/>
        <w:jc w:val="both"/>
        <w:rPr>
          <w:rFonts w:ascii="Times New Roman" w:hAnsi="Times New Roman" w:cs="Times New Roman"/>
          <w:sz w:val="24"/>
          <w:szCs w:val="24"/>
        </w:rPr>
      </w:pPr>
      <w:r w:rsidRPr="00253BBD">
        <w:rPr>
          <w:rFonts w:ascii="Times New Roman" w:hAnsi="Times New Roman" w:cs="Times New Roman"/>
          <w:sz w:val="24"/>
          <w:szCs w:val="24"/>
        </w:rPr>
        <w:t xml:space="preserve">[19] </w:t>
      </w:r>
      <w:proofErr w:type="spellStart"/>
      <w:r w:rsidRPr="00253BBD">
        <w:rPr>
          <w:rFonts w:ascii="Times New Roman" w:hAnsi="Times New Roman" w:cs="Times New Roman"/>
          <w:sz w:val="24"/>
          <w:szCs w:val="24"/>
        </w:rPr>
        <w:t>Marshall</w:t>
      </w:r>
      <w:proofErr w:type="spellEnd"/>
      <w:r w:rsidRPr="00253BBD">
        <w:rPr>
          <w:rFonts w:ascii="Times New Roman" w:hAnsi="Times New Roman" w:cs="Times New Roman"/>
          <w:sz w:val="24"/>
          <w:szCs w:val="24"/>
        </w:rPr>
        <w:t xml:space="preserve"> A., </w:t>
      </w:r>
      <w:proofErr w:type="spellStart"/>
      <w:r w:rsidRPr="00253BBD">
        <w:rPr>
          <w:rFonts w:ascii="Times New Roman" w:hAnsi="Times New Roman" w:cs="Times New Roman"/>
          <w:sz w:val="24"/>
          <w:szCs w:val="24"/>
        </w:rPr>
        <w:t>Parikh</w:t>
      </w:r>
      <w:proofErr w:type="spellEnd"/>
      <w:r w:rsidRPr="00253BBD">
        <w:rPr>
          <w:rFonts w:ascii="Times New Roman" w:hAnsi="Times New Roman" w:cs="Times New Roman"/>
          <w:sz w:val="24"/>
          <w:szCs w:val="24"/>
        </w:rPr>
        <w:t xml:space="preserve"> J., </w:t>
      </w:r>
      <w:proofErr w:type="spellStart"/>
      <w:r w:rsidRPr="00253BBD">
        <w:rPr>
          <w:rFonts w:ascii="Times New Roman" w:hAnsi="Times New Roman" w:cs="Times New Roman"/>
          <w:sz w:val="24"/>
          <w:szCs w:val="24"/>
        </w:rPr>
        <w:t>Kiciman</w:t>
      </w:r>
      <w:proofErr w:type="spellEnd"/>
      <w:r w:rsidRPr="00253BBD">
        <w:rPr>
          <w:rFonts w:ascii="Times New Roman" w:hAnsi="Times New Roman" w:cs="Times New Roman"/>
          <w:sz w:val="24"/>
          <w:szCs w:val="24"/>
        </w:rPr>
        <w:t xml:space="preserve"> E., </w:t>
      </w:r>
      <w:proofErr w:type="spellStart"/>
      <w:r w:rsidRPr="00253BBD">
        <w:rPr>
          <w:rFonts w:ascii="Times New Roman" w:hAnsi="Times New Roman" w:cs="Times New Roman"/>
          <w:sz w:val="24"/>
          <w:szCs w:val="24"/>
        </w:rPr>
        <w:t>Ram</w:t>
      </w:r>
      <w:proofErr w:type="spellEnd"/>
      <w:r w:rsidRPr="00253BBD">
        <w:rPr>
          <w:rFonts w:ascii="Times New Roman" w:hAnsi="Times New Roman" w:cs="Times New Roman"/>
          <w:sz w:val="24"/>
          <w:szCs w:val="24"/>
        </w:rPr>
        <w:t xml:space="preserve"> S.S.K. AI/ML </w:t>
      </w:r>
      <w:proofErr w:type="spellStart"/>
      <w:r w:rsidRPr="00253BBD">
        <w:rPr>
          <w:rFonts w:ascii="Times New Roman" w:hAnsi="Times New Roman" w:cs="Times New Roman"/>
          <w:sz w:val="24"/>
          <w:szCs w:val="24"/>
        </w:rPr>
        <w:t>Pivots</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to</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the</w:t>
      </w:r>
      <w:proofErr w:type="spellEnd"/>
      <w:r w:rsidRPr="00253BBD">
        <w:rPr>
          <w:rFonts w:ascii="Times New Roman" w:hAnsi="Times New Roman" w:cs="Times New Roman"/>
          <w:sz w:val="24"/>
          <w:szCs w:val="24"/>
        </w:rPr>
        <w:t xml:space="preserve"> Security Development </w:t>
      </w:r>
      <w:proofErr w:type="spellStart"/>
      <w:r w:rsidRPr="00253BBD">
        <w:rPr>
          <w:rFonts w:ascii="Times New Roman" w:hAnsi="Times New Roman" w:cs="Times New Roman"/>
          <w:sz w:val="24"/>
          <w:szCs w:val="24"/>
        </w:rPr>
        <w:t>Lifecycle</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Bug</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Bar</w:t>
      </w:r>
      <w:proofErr w:type="spellEnd"/>
      <w:r w:rsidRPr="00253BBD">
        <w:rPr>
          <w:rFonts w:ascii="Times New Roman" w:hAnsi="Times New Roman" w:cs="Times New Roman"/>
          <w:sz w:val="24"/>
          <w:szCs w:val="24"/>
        </w:rPr>
        <w:t>. Microsoft, 2021 [</w:t>
      </w:r>
      <w:proofErr w:type="spellStart"/>
      <w:r w:rsidRPr="00253BBD">
        <w:rPr>
          <w:rFonts w:ascii="Times New Roman" w:hAnsi="Times New Roman" w:cs="Times New Roman"/>
          <w:sz w:val="24"/>
          <w:szCs w:val="24"/>
        </w:rPr>
        <w:t>viewed</w:t>
      </w:r>
      <w:proofErr w:type="spellEnd"/>
      <w:r w:rsidRPr="00253BBD">
        <w:rPr>
          <w:rFonts w:ascii="Times New Roman" w:hAnsi="Times New Roman" w:cs="Times New Roman"/>
          <w:sz w:val="24"/>
          <w:szCs w:val="24"/>
        </w:rPr>
        <w:t xml:space="preserve"> 30 </w:t>
      </w:r>
      <w:proofErr w:type="spellStart"/>
      <w:r w:rsidRPr="00253BBD">
        <w:rPr>
          <w:rFonts w:ascii="Times New Roman" w:hAnsi="Times New Roman" w:cs="Times New Roman"/>
          <w:sz w:val="24"/>
          <w:szCs w:val="24"/>
        </w:rPr>
        <w:t>November</w:t>
      </w:r>
      <w:proofErr w:type="spellEnd"/>
      <w:r w:rsidRPr="00253BBD">
        <w:rPr>
          <w:rFonts w:ascii="Times New Roman" w:hAnsi="Times New Roman" w:cs="Times New Roman"/>
          <w:sz w:val="24"/>
          <w:szCs w:val="24"/>
        </w:rPr>
        <w:t xml:space="preserve"> 2023]. </w:t>
      </w:r>
      <w:proofErr w:type="spellStart"/>
      <w:r w:rsidRPr="00253BBD">
        <w:rPr>
          <w:rFonts w:ascii="Times New Roman" w:hAnsi="Times New Roman" w:cs="Times New Roman"/>
          <w:sz w:val="24"/>
          <w:szCs w:val="24"/>
        </w:rPr>
        <w:t>Available</w:t>
      </w:r>
      <w:proofErr w:type="spellEnd"/>
      <w:r w:rsidRPr="00253BBD">
        <w:rPr>
          <w:rFonts w:ascii="Times New Roman" w:hAnsi="Times New Roman" w:cs="Times New Roman"/>
          <w:sz w:val="24"/>
          <w:szCs w:val="24"/>
        </w:rPr>
        <w:t xml:space="preserve"> </w:t>
      </w:r>
      <w:proofErr w:type="spellStart"/>
      <w:r w:rsidRPr="00253BBD">
        <w:rPr>
          <w:rFonts w:ascii="Times New Roman" w:hAnsi="Times New Roman" w:cs="Times New Roman"/>
          <w:sz w:val="24"/>
          <w:szCs w:val="24"/>
        </w:rPr>
        <w:t>from</w:t>
      </w:r>
      <w:proofErr w:type="spellEnd"/>
      <w:r w:rsidRPr="00253BBD">
        <w:rPr>
          <w:rFonts w:ascii="Times New Roman" w:hAnsi="Times New Roman" w:cs="Times New Roman"/>
          <w:sz w:val="24"/>
          <w:szCs w:val="24"/>
        </w:rPr>
        <w:t>: https://docs.microsoft.com/en-us/security/engineering/bug-bar-aiml</w:t>
      </w:r>
      <w:r w:rsidR="001B1EC3">
        <w:rPr>
          <w:rFonts w:ascii="Times New Roman" w:hAnsi="Times New Roman" w:cs="Times New Roman"/>
          <w:sz w:val="24"/>
          <w:szCs w:val="24"/>
        </w:rPr>
        <w:t xml:space="preserve"> </w:t>
      </w:r>
      <w:r w:rsidR="001B1EC3" w:rsidRPr="00DF04CE">
        <w:rPr>
          <w:rFonts w:ascii="Times New Roman" w:hAnsi="Times New Roman" w:cs="Times New Roman"/>
          <w:sz w:val="24"/>
          <w:szCs w:val="24"/>
        </w:rPr>
        <w:t>(</w:t>
      </w:r>
      <w:r w:rsidR="0072105E" w:rsidRPr="00DF04CE">
        <w:rPr>
          <w:rFonts w:ascii="Times New Roman" w:hAnsi="Times New Roman" w:cs="Times New Roman"/>
          <w:sz w:val="24"/>
          <w:szCs w:val="24"/>
        </w:rPr>
        <w:t xml:space="preserve">Маршалл А., </w:t>
      </w:r>
      <w:proofErr w:type="spellStart"/>
      <w:r w:rsidR="0072105E" w:rsidRPr="00DF04CE">
        <w:rPr>
          <w:rFonts w:ascii="Times New Roman" w:hAnsi="Times New Roman" w:cs="Times New Roman"/>
          <w:sz w:val="24"/>
          <w:szCs w:val="24"/>
        </w:rPr>
        <w:t>Парих</w:t>
      </w:r>
      <w:proofErr w:type="spellEnd"/>
      <w:r w:rsidR="0072105E" w:rsidRPr="00DF04CE">
        <w:rPr>
          <w:rFonts w:ascii="Times New Roman" w:hAnsi="Times New Roman" w:cs="Times New Roman"/>
          <w:sz w:val="24"/>
          <w:szCs w:val="24"/>
        </w:rPr>
        <w:t xml:space="preserve"> Дж., </w:t>
      </w:r>
      <w:proofErr w:type="spellStart"/>
      <w:r w:rsidR="0072105E" w:rsidRPr="00DF04CE">
        <w:rPr>
          <w:rFonts w:ascii="Times New Roman" w:hAnsi="Times New Roman" w:cs="Times New Roman"/>
          <w:sz w:val="24"/>
          <w:szCs w:val="24"/>
        </w:rPr>
        <w:t>Кичиман</w:t>
      </w:r>
      <w:proofErr w:type="spellEnd"/>
      <w:r w:rsidR="0072105E" w:rsidRPr="00DF04CE">
        <w:rPr>
          <w:rFonts w:ascii="Times New Roman" w:hAnsi="Times New Roman" w:cs="Times New Roman"/>
          <w:sz w:val="24"/>
          <w:szCs w:val="24"/>
        </w:rPr>
        <w:t xml:space="preserve"> Э., Рам С.С.К</w:t>
      </w:r>
      <w:r w:rsidR="0072105E" w:rsidRPr="008B0D7B">
        <w:rPr>
          <w:rFonts w:ascii="Times New Roman" w:hAnsi="Times New Roman" w:cs="Times New Roman"/>
          <w:sz w:val="24"/>
          <w:szCs w:val="24"/>
        </w:rPr>
        <w:t>.</w:t>
      </w:r>
      <w:r w:rsidR="005339E9" w:rsidRPr="008B0D7B">
        <w:t xml:space="preserve"> </w:t>
      </w:r>
      <w:r w:rsidR="005339E9" w:rsidRPr="008B0D7B">
        <w:rPr>
          <w:rFonts w:ascii="Times New Roman" w:hAnsi="Times New Roman" w:cs="Times New Roman"/>
          <w:sz w:val="24"/>
          <w:szCs w:val="24"/>
        </w:rPr>
        <w:t xml:space="preserve">AI/ML </w:t>
      </w:r>
      <w:r w:rsidR="008B0D7B" w:rsidRPr="008B0D7B">
        <w:rPr>
          <w:rFonts w:ascii="Times New Roman" w:hAnsi="Times New Roman" w:cs="Times New Roman"/>
          <w:sz w:val="24"/>
          <w:szCs w:val="24"/>
        </w:rPr>
        <w:t xml:space="preserve">адаптируются к жизненному циклу разработки систем безопасности </w:t>
      </w:r>
      <w:proofErr w:type="spellStart"/>
      <w:r w:rsidR="008B0D7B" w:rsidRPr="008B0D7B">
        <w:rPr>
          <w:rFonts w:ascii="Times New Roman" w:hAnsi="Times New Roman" w:cs="Times New Roman"/>
          <w:sz w:val="24"/>
          <w:szCs w:val="24"/>
        </w:rPr>
        <w:t>Bug</w:t>
      </w:r>
      <w:proofErr w:type="spellEnd"/>
      <w:r w:rsidR="008B0D7B" w:rsidRPr="008B0D7B">
        <w:rPr>
          <w:rFonts w:ascii="Times New Roman" w:hAnsi="Times New Roman" w:cs="Times New Roman"/>
          <w:sz w:val="24"/>
          <w:szCs w:val="24"/>
        </w:rPr>
        <w:t xml:space="preserve"> </w:t>
      </w:r>
      <w:proofErr w:type="spellStart"/>
      <w:r w:rsidR="008B0D7B" w:rsidRPr="008B0D7B">
        <w:rPr>
          <w:rFonts w:ascii="Times New Roman" w:hAnsi="Times New Roman" w:cs="Times New Roman"/>
          <w:sz w:val="24"/>
          <w:szCs w:val="24"/>
        </w:rPr>
        <w:t>Bar</w:t>
      </w:r>
      <w:proofErr w:type="spellEnd"/>
      <w:r w:rsidR="005339E9" w:rsidRPr="008B0D7B">
        <w:rPr>
          <w:rFonts w:ascii="Times New Roman" w:hAnsi="Times New Roman" w:cs="Times New Roman"/>
          <w:sz w:val="24"/>
          <w:szCs w:val="24"/>
        </w:rPr>
        <w:t>.</w:t>
      </w:r>
      <w:r w:rsidR="005339E9" w:rsidRPr="005339E9">
        <w:rPr>
          <w:rFonts w:ascii="Times New Roman" w:hAnsi="Times New Roman" w:cs="Times New Roman"/>
          <w:sz w:val="24"/>
          <w:szCs w:val="24"/>
        </w:rPr>
        <w:t xml:space="preserve"> </w:t>
      </w:r>
      <w:r w:rsidR="00DF04CE" w:rsidRPr="0072105E">
        <w:rPr>
          <w:rFonts w:ascii="Times New Roman" w:hAnsi="Times New Roman" w:cs="Times New Roman"/>
          <w:sz w:val="24"/>
          <w:szCs w:val="24"/>
        </w:rPr>
        <w:t>Майкрософт</w:t>
      </w:r>
      <w:r w:rsidR="005339E9" w:rsidRPr="005339E9">
        <w:rPr>
          <w:rFonts w:ascii="Times New Roman" w:hAnsi="Times New Roman" w:cs="Times New Roman"/>
          <w:sz w:val="24"/>
          <w:szCs w:val="24"/>
        </w:rPr>
        <w:t>, 2021 [просмотрен</w:t>
      </w:r>
      <w:r w:rsidR="00DF04CE">
        <w:rPr>
          <w:rFonts w:ascii="Times New Roman" w:hAnsi="Times New Roman" w:cs="Times New Roman"/>
          <w:sz w:val="24"/>
          <w:szCs w:val="24"/>
        </w:rPr>
        <w:t>о</w:t>
      </w:r>
      <w:r w:rsidR="005339E9" w:rsidRPr="005339E9">
        <w:rPr>
          <w:rFonts w:ascii="Times New Roman" w:hAnsi="Times New Roman" w:cs="Times New Roman"/>
          <w:sz w:val="24"/>
          <w:szCs w:val="24"/>
        </w:rPr>
        <w:t xml:space="preserve"> 30 ноября 2023 г.]. Доступно по адресу:</w:t>
      </w:r>
      <w:r w:rsidR="005339E9">
        <w:rPr>
          <w:rFonts w:ascii="Times New Roman" w:hAnsi="Times New Roman" w:cs="Times New Roman"/>
          <w:sz w:val="24"/>
          <w:szCs w:val="24"/>
        </w:rPr>
        <w:t xml:space="preserve"> </w:t>
      </w:r>
      <w:r w:rsidR="0099125A" w:rsidRPr="00253BBD">
        <w:rPr>
          <w:rFonts w:ascii="Times New Roman" w:hAnsi="Times New Roman" w:cs="Times New Roman"/>
          <w:sz w:val="24"/>
          <w:szCs w:val="24"/>
        </w:rPr>
        <w:t>https://docs.microsoft.com/en-us/security/engineering/bug-bar-aim</w:t>
      </w:r>
      <w:r w:rsidR="0099125A" w:rsidRPr="00DF04CE">
        <w:rPr>
          <w:rFonts w:ascii="Times New Roman" w:hAnsi="Times New Roman" w:cs="Times New Roman"/>
          <w:sz w:val="24"/>
          <w:szCs w:val="24"/>
        </w:rPr>
        <w:t>l</w:t>
      </w:r>
      <w:r w:rsidR="001B1EC3" w:rsidRPr="00DF04CE">
        <w:rPr>
          <w:rFonts w:ascii="Times New Roman" w:hAnsi="Times New Roman" w:cs="Times New Roman"/>
          <w:sz w:val="24"/>
          <w:szCs w:val="24"/>
        </w:rPr>
        <w:t>).</w:t>
      </w:r>
    </w:p>
    <w:p w14:paraId="5DF11EAA" w14:textId="342715D3" w:rsidR="005D2844" w:rsidRPr="005D2844" w:rsidRDefault="005D2844" w:rsidP="005D2844">
      <w:pPr>
        <w:spacing w:after="0" w:line="240" w:lineRule="auto"/>
        <w:ind w:firstLine="567"/>
        <w:jc w:val="both"/>
        <w:rPr>
          <w:rFonts w:ascii="Times New Roman" w:hAnsi="Times New Roman" w:cs="Times New Roman"/>
          <w:sz w:val="24"/>
          <w:szCs w:val="24"/>
        </w:rPr>
      </w:pPr>
      <w:r w:rsidRPr="005D2844">
        <w:rPr>
          <w:rFonts w:ascii="Times New Roman" w:hAnsi="Times New Roman" w:cs="Times New Roman"/>
          <w:sz w:val="24"/>
          <w:szCs w:val="24"/>
        </w:rPr>
        <w:t xml:space="preserve">[20] </w:t>
      </w:r>
      <w:proofErr w:type="spellStart"/>
      <w:r w:rsidRPr="005D2844">
        <w:rPr>
          <w:rFonts w:ascii="Times New Roman" w:hAnsi="Times New Roman" w:cs="Times New Roman"/>
          <w:sz w:val="24"/>
          <w:szCs w:val="24"/>
        </w:rPr>
        <w:t>Marshall</w:t>
      </w:r>
      <w:proofErr w:type="spellEnd"/>
      <w:r w:rsidRPr="005D2844">
        <w:rPr>
          <w:rFonts w:ascii="Times New Roman" w:hAnsi="Times New Roman" w:cs="Times New Roman"/>
          <w:sz w:val="24"/>
          <w:szCs w:val="24"/>
        </w:rPr>
        <w:t xml:space="preserve"> A., </w:t>
      </w:r>
      <w:proofErr w:type="spellStart"/>
      <w:r w:rsidRPr="005D2844">
        <w:rPr>
          <w:rFonts w:ascii="Times New Roman" w:hAnsi="Times New Roman" w:cs="Times New Roman"/>
          <w:sz w:val="24"/>
          <w:szCs w:val="24"/>
        </w:rPr>
        <w:t>Parikh</w:t>
      </w:r>
      <w:proofErr w:type="spellEnd"/>
      <w:r w:rsidRPr="005D2844">
        <w:rPr>
          <w:rFonts w:ascii="Times New Roman" w:hAnsi="Times New Roman" w:cs="Times New Roman"/>
          <w:sz w:val="24"/>
          <w:szCs w:val="24"/>
        </w:rPr>
        <w:t xml:space="preserve"> J., </w:t>
      </w:r>
      <w:proofErr w:type="spellStart"/>
      <w:r w:rsidRPr="005D2844">
        <w:rPr>
          <w:rFonts w:ascii="Times New Roman" w:hAnsi="Times New Roman" w:cs="Times New Roman"/>
          <w:sz w:val="24"/>
          <w:szCs w:val="24"/>
        </w:rPr>
        <w:t>Kiciman</w:t>
      </w:r>
      <w:proofErr w:type="spellEnd"/>
      <w:r w:rsidRPr="005D2844">
        <w:rPr>
          <w:rFonts w:ascii="Times New Roman" w:hAnsi="Times New Roman" w:cs="Times New Roman"/>
          <w:sz w:val="24"/>
          <w:szCs w:val="24"/>
        </w:rPr>
        <w:t xml:space="preserve"> E., </w:t>
      </w:r>
      <w:proofErr w:type="spellStart"/>
      <w:r w:rsidRPr="005D2844">
        <w:rPr>
          <w:rFonts w:ascii="Times New Roman" w:hAnsi="Times New Roman" w:cs="Times New Roman"/>
          <w:sz w:val="24"/>
          <w:szCs w:val="24"/>
        </w:rPr>
        <w:t>Ram</w:t>
      </w:r>
      <w:proofErr w:type="spellEnd"/>
      <w:r w:rsidRPr="005D2844">
        <w:rPr>
          <w:rFonts w:ascii="Times New Roman" w:hAnsi="Times New Roman" w:cs="Times New Roman"/>
          <w:sz w:val="24"/>
          <w:szCs w:val="24"/>
        </w:rPr>
        <w:t xml:space="preserve"> S.S.K. </w:t>
      </w:r>
      <w:proofErr w:type="spellStart"/>
      <w:r w:rsidRPr="005D2844">
        <w:rPr>
          <w:rFonts w:ascii="Times New Roman" w:hAnsi="Times New Roman" w:cs="Times New Roman"/>
          <w:sz w:val="24"/>
          <w:szCs w:val="24"/>
        </w:rPr>
        <w:t>Threat</w:t>
      </w:r>
      <w:proofErr w:type="spellEnd"/>
      <w:r w:rsidRPr="005D2844">
        <w:rPr>
          <w:rFonts w:ascii="Times New Roman" w:hAnsi="Times New Roman" w:cs="Times New Roman"/>
          <w:sz w:val="24"/>
          <w:szCs w:val="24"/>
        </w:rPr>
        <w:t xml:space="preserve"> </w:t>
      </w:r>
      <w:proofErr w:type="spellStart"/>
      <w:r w:rsidRPr="005D2844">
        <w:rPr>
          <w:rFonts w:ascii="Times New Roman" w:hAnsi="Times New Roman" w:cs="Times New Roman"/>
          <w:sz w:val="24"/>
          <w:szCs w:val="24"/>
        </w:rPr>
        <w:t>Modeling</w:t>
      </w:r>
      <w:proofErr w:type="spellEnd"/>
      <w:r w:rsidRPr="005D2844">
        <w:rPr>
          <w:rFonts w:ascii="Times New Roman" w:hAnsi="Times New Roman" w:cs="Times New Roman"/>
          <w:sz w:val="24"/>
          <w:szCs w:val="24"/>
        </w:rPr>
        <w:t xml:space="preserve"> AI/ML Systems </w:t>
      </w:r>
      <w:proofErr w:type="spellStart"/>
      <w:r w:rsidRPr="005D2844">
        <w:rPr>
          <w:rFonts w:ascii="Times New Roman" w:hAnsi="Times New Roman" w:cs="Times New Roman"/>
          <w:sz w:val="24"/>
          <w:szCs w:val="24"/>
        </w:rPr>
        <w:t>and</w:t>
      </w:r>
      <w:proofErr w:type="spellEnd"/>
      <w:r w:rsidRPr="005D2844">
        <w:rPr>
          <w:rFonts w:ascii="Times New Roman" w:hAnsi="Times New Roman" w:cs="Times New Roman"/>
          <w:sz w:val="24"/>
          <w:szCs w:val="24"/>
        </w:rPr>
        <w:t xml:space="preserve"> </w:t>
      </w:r>
      <w:proofErr w:type="spellStart"/>
      <w:r w:rsidRPr="005D2844">
        <w:rPr>
          <w:rFonts w:ascii="Times New Roman" w:hAnsi="Times New Roman" w:cs="Times New Roman"/>
          <w:sz w:val="24"/>
          <w:szCs w:val="24"/>
        </w:rPr>
        <w:t>Dependencies</w:t>
      </w:r>
      <w:proofErr w:type="spellEnd"/>
      <w:r w:rsidRPr="005D2844">
        <w:rPr>
          <w:rFonts w:ascii="Times New Roman" w:hAnsi="Times New Roman" w:cs="Times New Roman"/>
          <w:sz w:val="24"/>
          <w:szCs w:val="24"/>
        </w:rPr>
        <w:t>. Microsoft, 2022 [</w:t>
      </w:r>
      <w:proofErr w:type="spellStart"/>
      <w:r w:rsidRPr="005D2844">
        <w:rPr>
          <w:rFonts w:ascii="Times New Roman" w:hAnsi="Times New Roman" w:cs="Times New Roman"/>
          <w:sz w:val="24"/>
          <w:szCs w:val="24"/>
        </w:rPr>
        <w:t>viewed</w:t>
      </w:r>
      <w:proofErr w:type="spellEnd"/>
      <w:r w:rsidRPr="005D2844">
        <w:rPr>
          <w:rFonts w:ascii="Times New Roman" w:hAnsi="Times New Roman" w:cs="Times New Roman"/>
          <w:sz w:val="24"/>
          <w:szCs w:val="24"/>
        </w:rPr>
        <w:t xml:space="preserve"> 30 </w:t>
      </w:r>
      <w:proofErr w:type="spellStart"/>
      <w:r w:rsidRPr="005D2844">
        <w:rPr>
          <w:rFonts w:ascii="Times New Roman" w:hAnsi="Times New Roman" w:cs="Times New Roman"/>
          <w:sz w:val="24"/>
          <w:szCs w:val="24"/>
        </w:rPr>
        <w:t>November</w:t>
      </w:r>
      <w:proofErr w:type="spellEnd"/>
      <w:r w:rsidRPr="005D2844">
        <w:rPr>
          <w:rFonts w:ascii="Times New Roman" w:hAnsi="Times New Roman" w:cs="Times New Roman"/>
          <w:sz w:val="24"/>
          <w:szCs w:val="24"/>
        </w:rPr>
        <w:t xml:space="preserve"> 2023]. </w:t>
      </w:r>
      <w:proofErr w:type="spellStart"/>
      <w:r w:rsidRPr="005D2844">
        <w:rPr>
          <w:rFonts w:ascii="Times New Roman" w:hAnsi="Times New Roman" w:cs="Times New Roman"/>
          <w:sz w:val="24"/>
          <w:szCs w:val="24"/>
        </w:rPr>
        <w:t>Available</w:t>
      </w:r>
      <w:proofErr w:type="spellEnd"/>
      <w:r w:rsidRPr="005D2844">
        <w:rPr>
          <w:rFonts w:ascii="Times New Roman" w:hAnsi="Times New Roman" w:cs="Times New Roman"/>
          <w:sz w:val="24"/>
          <w:szCs w:val="24"/>
        </w:rPr>
        <w:t xml:space="preserve"> </w:t>
      </w:r>
      <w:proofErr w:type="spellStart"/>
      <w:r w:rsidRPr="005D2844">
        <w:rPr>
          <w:rFonts w:ascii="Times New Roman" w:hAnsi="Times New Roman" w:cs="Times New Roman"/>
          <w:sz w:val="24"/>
          <w:szCs w:val="24"/>
        </w:rPr>
        <w:t>from</w:t>
      </w:r>
      <w:proofErr w:type="spellEnd"/>
      <w:r w:rsidRPr="005D2844">
        <w:rPr>
          <w:rFonts w:ascii="Times New Roman" w:hAnsi="Times New Roman" w:cs="Times New Roman"/>
          <w:sz w:val="24"/>
          <w:szCs w:val="24"/>
        </w:rPr>
        <w:t xml:space="preserve">: </w:t>
      </w:r>
      <w:hyperlink r:id="rId20" w:history="1">
        <w:r w:rsidRPr="00C709A6">
          <w:rPr>
            <w:rStyle w:val="ae"/>
            <w:rFonts w:ascii="Times New Roman" w:hAnsi="Times New Roman" w:cs="Times New Roman"/>
            <w:sz w:val="24"/>
            <w:szCs w:val="24"/>
          </w:rPr>
          <w:t>https://docs.microsoft.com/en-us/security/engineering/threat-modeling-aimll</w:t>
        </w:r>
      </w:hyperlink>
      <w:r>
        <w:rPr>
          <w:rFonts w:ascii="Times New Roman" w:hAnsi="Times New Roman" w:cs="Times New Roman"/>
          <w:sz w:val="24"/>
          <w:szCs w:val="24"/>
        </w:rPr>
        <w:t xml:space="preserve"> (</w:t>
      </w:r>
      <w:r w:rsidR="005339E9" w:rsidRPr="005339E9">
        <w:rPr>
          <w:rFonts w:ascii="Times New Roman" w:hAnsi="Times New Roman" w:cs="Times New Roman"/>
          <w:sz w:val="24"/>
          <w:szCs w:val="24"/>
        </w:rPr>
        <w:t xml:space="preserve">Маршалл А., </w:t>
      </w:r>
      <w:proofErr w:type="spellStart"/>
      <w:r w:rsidR="005339E9" w:rsidRPr="005339E9">
        <w:rPr>
          <w:rFonts w:ascii="Times New Roman" w:hAnsi="Times New Roman" w:cs="Times New Roman"/>
          <w:sz w:val="24"/>
          <w:szCs w:val="24"/>
        </w:rPr>
        <w:t>Парих</w:t>
      </w:r>
      <w:proofErr w:type="spellEnd"/>
      <w:r w:rsidR="005339E9" w:rsidRPr="005339E9">
        <w:rPr>
          <w:rFonts w:ascii="Times New Roman" w:hAnsi="Times New Roman" w:cs="Times New Roman"/>
          <w:sz w:val="24"/>
          <w:szCs w:val="24"/>
        </w:rPr>
        <w:t xml:space="preserve"> Дж., </w:t>
      </w:r>
      <w:proofErr w:type="spellStart"/>
      <w:r w:rsidR="005339E9" w:rsidRPr="005339E9">
        <w:rPr>
          <w:rFonts w:ascii="Times New Roman" w:hAnsi="Times New Roman" w:cs="Times New Roman"/>
          <w:sz w:val="24"/>
          <w:szCs w:val="24"/>
        </w:rPr>
        <w:t>Кичиман</w:t>
      </w:r>
      <w:proofErr w:type="spellEnd"/>
      <w:r w:rsidR="005339E9" w:rsidRPr="005339E9">
        <w:rPr>
          <w:rFonts w:ascii="Times New Roman" w:hAnsi="Times New Roman" w:cs="Times New Roman"/>
          <w:sz w:val="24"/>
          <w:szCs w:val="24"/>
        </w:rPr>
        <w:t xml:space="preserve"> Э., Рам С.С.К. Моделирование угроз в системах</w:t>
      </w:r>
      <w:r w:rsidR="004E053C">
        <w:rPr>
          <w:rFonts w:ascii="Times New Roman" w:hAnsi="Times New Roman" w:cs="Times New Roman"/>
          <w:sz w:val="24"/>
          <w:szCs w:val="24"/>
        </w:rPr>
        <w:t xml:space="preserve"> AI</w:t>
      </w:r>
      <w:r w:rsidR="005339E9" w:rsidRPr="005339E9">
        <w:rPr>
          <w:rFonts w:ascii="Times New Roman" w:hAnsi="Times New Roman" w:cs="Times New Roman"/>
          <w:sz w:val="24"/>
          <w:szCs w:val="24"/>
        </w:rPr>
        <w:t>/</w:t>
      </w:r>
      <w:r w:rsidR="00696B5D" w:rsidRPr="00696B5D">
        <w:rPr>
          <w:rFonts w:ascii="Times New Roman" w:hAnsi="Times New Roman" w:cs="Times New Roman"/>
          <w:sz w:val="24"/>
          <w:szCs w:val="24"/>
        </w:rPr>
        <w:t xml:space="preserve"> </w:t>
      </w:r>
      <w:r w:rsidR="00696B5D" w:rsidRPr="005D2844">
        <w:rPr>
          <w:rFonts w:ascii="Times New Roman" w:hAnsi="Times New Roman" w:cs="Times New Roman"/>
          <w:sz w:val="24"/>
          <w:szCs w:val="24"/>
        </w:rPr>
        <w:t>ML</w:t>
      </w:r>
      <w:r w:rsidR="005339E9" w:rsidRPr="005339E9">
        <w:rPr>
          <w:rFonts w:ascii="Times New Roman" w:hAnsi="Times New Roman" w:cs="Times New Roman"/>
          <w:sz w:val="24"/>
          <w:szCs w:val="24"/>
        </w:rPr>
        <w:t xml:space="preserve"> и зависимостях. Майкрософт, 2022 [просмотрено 30 ноября 2023 г.]. Доступно по адресу:</w:t>
      </w:r>
      <w:r w:rsidR="005339E9">
        <w:rPr>
          <w:rFonts w:ascii="Times New Roman" w:hAnsi="Times New Roman" w:cs="Times New Roman"/>
          <w:sz w:val="24"/>
          <w:szCs w:val="24"/>
        </w:rPr>
        <w:t xml:space="preserve"> </w:t>
      </w:r>
      <w:hyperlink r:id="rId21" w:history="1">
        <w:r w:rsidR="005339E9" w:rsidRPr="00C709A6">
          <w:rPr>
            <w:rStyle w:val="ae"/>
            <w:rFonts w:ascii="Times New Roman" w:hAnsi="Times New Roman" w:cs="Times New Roman"/>
            <w:sz w:val="24"/>
            <w:szCs w:val="24"/>
          </w:rPr>
          <w:t>https://docs.microsoft.com/en-us/security/engineering/threat-modeling-aimll</w:t>
        </w:r>
      </w:hyperlink>
      <w:r>
        <w:rPr>
          <w:rFonts w:ascii="Times New Roman" w:hAnsi="Times New Roman" w:cs="Times New Roman"/>
          <w:sz w:val="24"/>
          <w:szCs w:val="24"/>
        </w:rPr>
        <w:t>).</w:t>
      </w:r>
    </w:p>
    <w:p w14:paraId="0632583F" w14:textId="79F35F20" w:rsidR="005D2844" w:rsidRPr="005D2844" w:rsidRDefault="005D2844" w:rsidP="005D2844">
      <w:pPr>
        <w:spacing w:after="0" w:line="240" w:lineRule="auto"/>
        <w:ind w:firstLine="567"/>
        <w:jc w:val="both"/>
        <w:rPr>
          <w:rFonts w:ascii="Times New Roman" w:hAnsi="Times New Roman" w:cs="Times New Roman"/>
          <w:sz w:val="24"/>
          <w:szCs w:val="24"/>
        </w:rPr>
      </w:pPr>
      <w:r w:rsidRPr="005D2844">
        <w:rPr>
          <w:rFonts w:ascii="Times New Roman" w:hAnsi="Times New Roman" w:cs="Times New Roman"/>
          <w:sz w:val="24"/>
          <w:szCs w:val="24"/>
        </w:rPr>
        <w:t xml:space="preserve">[21] </w:t>
      </w:r>
      <w:proofErr w:type="spellStart"/>
      <w:r w:rsidRPr="005D2844">
        <w:rPr>
          <w:rFonts w:ascii="Times New Roman" w:hAnsi="Times New Roman" w:cs="Times New Roman"/>
          <w:sz w:val="24"/>
          <w:szCs w:val="24"/>
        </w:rPr>
        <w:t>Priti</w:t>
      </w:r>
      <w:proofErr w:type="spellEnd"/>
      <w:r w:rsidRPr="005D2844">
        <w:rPr>
          <w:rFonts w:ascii="Times New Roman" w:hAnsi="Times New Roman" w:cs="Times New Roman"/>
          <w:sz w:val="24"/>
          <w:szCs w:val="24"/>
        </w:rPr>
        <w:t xml:space="preserve"> </w:t>
      </w:r>
      <w:proofErr w:type="spellStart"/>
      <w:r w:rsidRPr="005D2844">
        <w:rPr>
          <w:rFonts w:ascii="Times New Roman" w:hAnsi="Times New Roman" w:cs="Times New Roman"/>
          <w:sz w:val="24"/>
          <w:szCs w:val="24"/>
        </w:rPr>
        <w:t>Gupta</w:t>
      </w:r>
      <w:proofErr w:type="spellEnd"/>
      <w:r w:rsidRPr="005D2844">
        <w:rPr>
          <w:rFonts w:ascii="Times New Roman" w:hAnsi="Times New Roman" w:cs="Times New Roman"/>
          <w:sz w:val="24"/>
          <w:szCs w:val="24"/>
        </w:rPr>
        <w:t xml:space="preserve"> </w:t>
      </w:r>
      <w:proofErr w:type="spellStart"/>
      <w:r w:rsidRPr="005D2844">
        <w:rPr>
          <w:rFonts w:ascii="Times New Roman" w:hAnsi="Times New Roman" w:cs="Times New Roman"/>
          <w:sz w:val="24"/>
          <w:szCs w:val="24"/>
        </w:rPr>
        <w:t>and</w:t>
      </w:r>
      <w:proofErr w:type="spellEnd"/>
      <w:r w:rsidRPr="005D2844">
        <w:rPr>
          <w:rFonts w:ascii="Times New Roman" w:hAnsi="Times New Roman" w:cs="Times New Roman"/>
          <w:sz w:val="24"/>
          <w:szCs w:val="24"/>
        </w:rPr>
        <w:t xml:space="preserve"> </w:t>
      </w:r>
      <w:proofErr w:type="spellStart"/>
      <w:r w:rsidRPr="005D2844">
        <w:rPr>
          <w:rFonts w:ascii="Times New Roman" w:hAnsi="Times New Roman" w:cs="Times New Roman"/>
          <w:sz w:val="24"/>
          <w:szCs w:val="24"/>
        </w:rPr>
        <w:t>Ben</w:t>
      </w:r>
      <w:proofErr w:type="spellEnd"/>
      <w:r w:rsidRPr="005D2844">
        <w:rPr>
          <w:rFonts w:ascii="Times New Roman" w:hAnsi="Times New Roman" w:cs="Times New Roman"/>
          <w:sz w:val="24"/>
          <w:szCs w:val="24"/>
        </w:rPr>
        <w:t xml:space="preserve"> Morris. </w:t>
      </w:r>
      <w:proofErr w:type="spellStart"/>
      <w:r w:rsidRPr="005D2844">
        <w:rPr>
          <w:rFonts w:ascii="Times New Roman" w:hAnsi="Times New Roman" w:cs="Times New Roman"/>
          <w:sz w:val="24"/>
          <w:szCs w:val="24"/>
        </w:rPr>
        <w:t>How</w:t>
      </w:r>
      <w:proofErr w:type="spellEnd"/>
      <w:r w:rsidRPr="005D2844">
        <w:rPr>
          <w:rFonts w:ascii="Times New Roman" w:hAnsi="Times New Roman" w:cs="Times New Roman"/>
          <w:sz w:val="24"/>
          <w:szCs w:val="24"/>
        </w:rPr>
        <w:t xml:space="preserve"> </w:t>
      </w:r>
      <w:proofErr w:type="spellStart"/>
      <w:r w:rsidRPr="005D2844">
        <w:rPr>
          <w:rFonts w:ascii="Times New Roman" w:hAnsi="Times New Roman" w:cs="Times New Roman"/>
          <w:sz w:val="24"/>
          <w:szCs w:val="24"/>
        </w:rPr>
        <w:t>rangers</w:t>
      </w:r>
      <w:proofErr w:type="spellEnd"/>
      <w:r w:rsidRPr="005D2844">
        <w:rPr>
          <w:rFonts w:ascii="Times New Roman" w:hAnsi="Times New Roman" w:cs="Times New Roman"/>
          <w:sz w:val="24"/>
          <w:szCs w:val="24"/>
        </w:rPr>
        <w:t xml:space="preserve"> </w:t>
      </w:r>
      <w:proofErr w:type="spellStart"/>
      <w:r w:rsidRPr="005D2844">
        <w:rPr>
          <w:rFonts w:ascii="Times New Roman" w:hAnsi="Times New Roman" w:cs="Times New Roman"/>
          <w:sz w:val="24"/>
          <w:szCs w:val="24"/>
        </w:rPr>
        <w:t>are</w:t>
      </w:r>
      <w:proofErr w:type="spellEnd"/>
      <w:r w:rsidRPr="005D2844">
        <w:rPr>
          <w:rFonts w:ascii="Times New Roman" w:hAnsi="Times New Roman" w:cs="Times New Roman"/>
          <w:sz w:val="24"/>
          <w:szCs w:val="24"/>
        </w:rPr>
        <w:t xml:space="preserve"> </w:t>
      </w:r>
      <w:proofErr w:type="spellStart"/>
      <w:r w:rsidRPr="005D2844">
        <w:rPr>
          <w:rFonts w:ascii="Times New Roman" w:hAnsi="Times New Roman" w:cs="Times New Roman"/>
          <w:sz w:val="24"/>
          <w:szCs w:val="24"/>
        </w:rPr>
        <w:t>using</w:t>
      </w:r>
      <w:proofErr w:type="spellEnd"/>
      <w:r w:rsidRPr="005D2844">
        <w:rPr>
          <w:rFonts w:ascii="Times New Roman" w:hAnsi="Times New Roman" w:cs="Times New Roman"/>
          <w:sz w:val="24"/>
          <w:szCs w:val="24"/>
        </w:rPr>
        <w:t xml:space="preserve"> AI </w:t>
      </w:r>
      <w:proofErr w:type="spellStart"/>
      <w:r w:rsidRPr="005D2844">
        <w:rPr>
          <w:rFonts w:ascii="Times New Roman" w:hAnsi="Times New Roman" w:cs="Times New Roman"/>
          <w:sz w:val="24"/>
          <w:szCs w:val="24"/>
        </w:rPr>
        <w:t>to</w:t>
      </w:r>
      <w:proofErr w:type="spellEnd"/>
      <w:r w:rsidRPr="005D2844">
        <w:rPr>
          <w:rFonts w:ascii="Times New Roman" w:hAnsi="Times New Roman" w:cs="Times New Roman"/>
          <w:sz w:val="24"/>
          <w:szCs w:val="24"/>
        </w:rPr>
        <w:t xml:space="preserve"> </w:t>
      </w:r>
      <w:proofErr w:type="spellStart"/>
      <w:r w:rsidRPr="005D2844">
        <w:rPr>
          <w:rFonts w:ascii="Times New Roman" w:hAnsi="Times New Roman" w:cs="Times New Roman"/>
          <w:sz w:val="24"/>
          <w:szCs w:val="24"/>
        </w:rPr>
        <w:t>help</w:t>
      </w:r>
      <w:proofErr w:type="spellEnd"/>
      <w:r w:rsidRPr="005D2844">
        <w:rPr>
          <w:rFonts w:ascii="Times New Roman" w:hAnsi="Times New Roman" w:cs="Times New Roman"/>
          <w:sz w:val="24"/>
          <w:szCs w:val="24"/>
        </w:rPr>
        <w:t xml:space="preserve"> </w:t>
      </w:r>
      <w:proofErr w:type="spellStart"/>
      <w:r w:rsidRPr="005D2844">
        <w:rPr>
          <w:rFonts w:ascii="Times New Roman" w:hAnsi="Times New Roman" w:cs="Times New Roman"/>
          <w:sz w:val="24"/>
          <w:szCs w:val="24"/>
        </w:rPr>
        <w:t>protect</w:t>
      </w:r>
      <w:proofErr w:type="spellEnd"/>
      <w:r w:rsidRPr="005D2844">
        <w:rPr>
          <w:rFonts w:ascii="Times New Roman" w:hAnsi="Times New Roman" w:cs="Times New Roman"/>
          <w:sz w:val="24"/>
          <w:szCs w:val="24"/>
        </w:rPr>
        <w:t xml:space="preserve"> </w:t>
      </w:r>
      <w:proofErr w:type="spellStart"/>
      <w:r w:rsidRPr="005D2844">
        <w:rPr>
          <w:rFonts w:ascii="Times New Roman" w:hAnsi="Times New Roman" w:cs="Times New Roman"/>
          <w:sz w:val="24"/>
          <w:szCs w:val="24"/>
        </w:rPr>
        <w:t>India’s</w:t>
      </w:r>
      <w:proofErr w:type="spellEnd"/>
      <w:r w:rsidRPr="005D2844">
        <w:rPr>
          <w:rFonts w:ascii="Times New Roman" w:hAnsi="Times New Roman" w:cs="Times New Roman"/>
          <w:sz w:val="24"/>
          <w:szCs w:val="24"/>
        </w:rPr>
        <w:t xml:space="preserve"> </w:t>
      </w:r>
      <w:proofErr w:type="spellStart"/>
      <w:r w:rsidRPr="005D2844">
        <w:rPr>
          <w:rFonts w:ascii="Times New Roman" w:hAnsi="Times New Roman" w:cs="Times New Roman"/>
          <w:sz w:val="24"/>
          <w:szCs w:val="24"/>
        </w:rPr>
        <w:t>tigers</w:t>
      </w:r>
      <w:proofErr w:type="spellEnd"/>
      <w:r w:rsidRPr="005D2844">
        <w:rPr>
          <w:rFonts w:ascii="Times New Roman" w:hAnsi="Times New Roman" w:cs="Times New Roman"/>
          <w:sz w:val="24"/>
          <w:szCs w:val="24"/>
        </w:rPr>
        <w:t>. BBC News [</w:t>
      </w:r>
      <w:proofErr w:type="spellStart"/>
      <w:r w:rsidRPr="005D2844">
        <w:rPr>
          <w:rFonts w:ascii="Times New Roman" w:hAnsi="Times New Roman" w:cs="Times New Roman"/>
          <w:sz w:val="24"/>
          <w:szCs w:val="24"/>
        </w:rPr>
        <w:t>online</w:t>
      </w:r>
      <w:proofErr w:type="spellEnd"/>
      <w:r w:rsidRPr="005D2844">
        <w:rPr>
          <w:rFonts w:ascii="Times New Roman" w:hAnsi="Times New Roman" w:cs="Times New Roman"/>
          <w:sz w:val="24"/>
          <w:szCs w:val="24"/>
        </w:rPr>
        <w:t xml:space="preserve">]. </w:t>
      </w:r>
      <w:proofErr w:type="spellStart"/>
      <w:r w:rsidRPr="005D2844">
        <w:rPr>
          <w:rFonts w:ascii="Times New Roman" w:hAnsi="Times New Roman" w:cs="Times New Roman"/>
          <w:sz w:val="24"/>
          <w:szCs w:val="24"/>
        </w:rPr>
        <w:t>Mumbai</w:t>
      </w:r>
      <w:proofErr w:type="spellEnd"/>
      <w:r w:rsidRPr="005D2844">
        <w:rPr>
          <w:rFonts w:ascii="Times New Roman" w:hAnsi="Times New Roman" w:cs="Times New Roman"/>
          <w:sz w:val="24"/>
          <w:szCs w:val="24"/>
        </w:rPr>
        <w:t xml:space="preserve">, India, 2 </w:t>
      </w:r>
      <w:proofErr w:type="spellStart"/>
      <w:r w:rsidRPr="005D2844">
        <w:rPr>
          <w:rFonts w:ascii="Times New Roman" w:hAnsi="Times New Roman" w:cs="Times New Roman"/>
          <w:sz w:val="24"/>
          <w:szCs w:val="24"/>
        </w:rPr>
        <w:t>August</w:t>
      </w:r>
      <w:proofErr w:type="spellEnd"/>
      <w:r w:rsidRPr="005D2844">
        <w:rPr>
          <w:rFonts w:ascii="Times New Roman" w:hAnsi="Times New Roman" w:cs="Times New Roman"/>
          <w:sz w:val="24"/>
          <w:szCs w:val="24"/>
        </w:rPr>
        <w:t xml:space="preserve"> 2022 [</w:t>
      </w:r>
      <w:proofErr w:type="spellStart"/>
      <w:r w:rsidRPr="005D2844">
        <w:rPr>
          <w:rFonts w:ascii="Times New Roman" w:hAnsi="Times New Roman" w:cs="Times New Roman"/>
          <w:sz w:val="24"/>
          <w:szCs w:val="24"/>
        </w:rPr>
        <w:t>viewed</w:t>
      </w:r>
      <w:proofErr w:type="spellEnd"/>
      <w:r w:rsidRPr="005D2844">
        <w:rPr>
          <w:rFonts w:ascii="Times New Roman" w:hAnsi="Times New Roman" w:cs="Times New Roman"/>
          <w:sz w:val="24"/>
          <w:szCs w:val="24"/>
        </w:rPr>
        <w:t xml:space="preserve"> 30 </w:t>
      </w:r>
      <w:proofErr w:type="spellStart"/>
      <w:r w:rsidRPr="005D2844">
        <w:rPr>
          <w:rFonts w:ascii="Times New Roman" w:hAnsi="Times New Roman" w:cs="Times New Roman"/>
          <w:sz w:val="24"/>
          <w:szCs w:val="24"/>
        </w:rPr>
        <w:t>November</w:t>
      </w:r>
      <w:proofErr w:type="spellEnd"/>
      <w:r w:rsidRPr="005D2844">
        <w:rPr>
          <w:rFonts w:ascii="Times New Roman" w:hAnsi="Times New Roman" w:cs="Times New Roman"/>
          <w:sz w:val="24"/>
          <w:szCs w:val="24"/>
        </w:rPr>
        <w:t xml:space="preserve"> 2023]. </w:t>
      </w:r>
      <w:proofErr w:type="spellStart"/>
      <w:r w:rsidRPr="005D2844">
        <w:rPr>
          <w:rFonts w:ascii="Times New Roman" w:hAnsi="Times New Roman" w:cs="Times New Roman"/>
          <w:sz w:val="24"/>
          <w:szCs w:val="24"/>
        </w:rPr>
        <w:t>Available</w:t>
      </w:r>
      <w:proofErr w:type="spellEnd"/>
      <w:r w:rsidRPr="005D2844">
        <w:rPr>
          <w:rFonts w:ascii="Times New Roman" w:hAnsi="Times New Roman" w:cs="Times New Roman"/>
          <w:sz w:val="24"/>
          <w:szCs w:val="24"/>
        </w:rPr>
        <w:t xml:space="preserve"> </w:t>
      </w:r>
      <w:proofErr w:type="spellStart"/>
      <w:r w:rsidRPr="005D2844">
        <w:rPr>
          <w:rFonts w:ascii="Times New Roman" w:hAnsi="Times New Roman" w:cs="Times New Roman"/>
          <w:sz w:val="24"/>
          <w:szCs w:val="24"/>
        </w:rPr>
        <w:t>from</w:t>
      </w:r>
      <w:proofErr w:type="spellEnd"/>
      <w:r w:rsidRPr="005D2844">
        <w:rPr>
          <w:rFonts w:ascii="Times New Roman" w:hAnsi="Times New Roman" w:cs="Times New Roman"/>
          <w:sz w:val="24"/>
          <w:szCs w:val="24"/>
        </w:rPr>
        <w:t xml:space="preserve">: </w:t>
      </w:r>
      <w:hyperlink r:id="rId22" w:history="1">
        <w:r w:rsidRPr="00C709A6">
          <w:rPr>
            <w:rStyle w:val="ae"/>
            <w:rFonts w:ascii="Times New Roman" w:hAnsi="Times New Roman" w:cs="Times New Roman"/>
            <w:sz w:val="24"/>
            <w:szCs w:val="24"/>
          </w:rPr>
          <w:t>https://www.bbc.com/news/business-61824904</w:t>
        </w:r>
      </w:hyperlink>
      <w:r>
        <w:rPr>
          <w:rFonts w:ascii="Times New Roman" w:hAnsi="Times New Roman" w:cs="Times New Roman"/>
          <w:sz w:val="24"/>
          <w:szCs w:val="24"/>
        </w:rPr>
        <w:t xml:space="preserve"> (</w:t>
      </w:r>
      <w:proofErr w:type="spellStart"/>
      <w:r w:rsidR="005339E9" w:rsidRPr="005339E9">
        <w:rPr>
          <w:rFonts w:ascii="Times New Roman" w:hAnsi="Times New Roman" w:cs="Times New Roman"/>
          <w:sz w:val="24"/>
          <w:szCs w:val="24"/>
        </w:rPr>
        <w:t>Прити</w:t>
      </w:r>
      <w:proofErr w:type="spellEnd"/>
      <w:r w:rsidR="005339E9" w:rsidRPr="005339E9">
        <w:rPr>
          <w:rFonts w:ascii="Times New Roman" w:hAnsi="Times New Roman" w:cs="Times New Roman"/>
          <w:sz w:val="24"/>
          <w:szCs w:val="24"/>
        </w:rPr>
        <w:t xml:space="preserve"> </w:t>
      </w:r>
      <w:proofErr w:type="spellStart"/>
      <w:r w:rsidR="005339E9" w:rsidRPr="005339E9">
        <w:rPr>
          <w:rFonts w:ascii="Times New Roman" w:hAnsi="Times New Roman" w:cs="Times New Roman"/>
          <w:sz w:val="24"/>
          <w:szCs w:val="24"/>
        </w:rPr>
        <w:t>Гупта</w:t>
      </w:r>
      <w:proofErr w:type="spellEnd"/>
      <w:r w:rsidR="005339E9" w:rsidRPr="005339E9">
        <w:rPr>
          <w:rFonts w:ascii="Times New Roman" w:hAnsi="Times New Roman" w:cs="Times New Roman"/>
          <w:sz w:val="24"/>
          <w:szCs w:val="24"/>
        </w:rPr>
        <w:t xml:space="preserve"> и Бен Моррис. Как рейнджеры используют</w:t>
      </w:r>
      <w:r w:rsidR="007510D4">
        <w:rPr>
          <w:rFonts w:ascii="Times New Roman" w:hAnsi="Times New Roman" w:cs="Times New Roman"/>
          <w:sz w:val="24"/>
          <w:szCs w:val="24"/>
        </w:rPr>
        <w:t xml:space="preserve"> AI </w:t>
      </w:r>
      <w:r w:rsidR="005339E9" w:rsidRPr="005339E9">
        <w:rPr>
          <w:rFonts w:ascii="Times New Roman" w:hAnsi="Times New Roman" w:cs="Times New Roman"/>
          <w:sz w:val="24"/>
          <w:szCs w:val="24"/>
        </w:rPr>
        <w:t>для защиты тигров Индии. BBC News [онлайн]. Мумбаи, Индия, 2 августа 2022 г. [просмотрено 30 ноября 2023 г.]. Доступно по адресу:</w:t>
      </w:r>
      <w:r w:rsidR="005339E9">
        <w:rPr>
          <w:rFonts w:ascii="Times New Roman" w:hAnsi="Times New Roman" w:cs="Times New Roman"/>
          <w:sz w:val="24"/>
          <w:szCs w:val="24"/>
        </w:rPr>
        <w:t xml:space="preserve"> </w:t>
      </w:r>
      <w:hyperlink r:id="rId23" w:history="1">
        <w:r w:rsidR="005339E9" w:rsidRPr="00C709A6">
          <w:rPr>
            <w:rStyle w:val="ae"/>
            <w:rFonts w:ascii="Times New Roman" w:hAnsi="Times New Roman" w:cs="Times New Roman"/>
            <w:sz w:val="24"/>
            <w:szCs w:val="24"/>
          </w:rPr>
          <w:t>https://www.bbc.com/news/business-61824904</w:t>
        </w:r>
      </w:hyperlink>
      <w:r>
        <w:rPr>
          <w:rFonts w:ascii="Times New Roman" w:hAnsi="Times New Roman" w:cs="Times New Roman"/>
          <w:sz w:val="24"/>
          <w:szCs w:val="24"/>
        </w:rPr>
        <w:t>).</w:t>
      </w:r>
    </w:p>
    <w:p w14:paraId="71F3B729" w14:textId="2030132B" w:rsidR="00146739" w:rsidRDefault="005D2844" w:rsidP="005D2844">
      <w:pPr>
        <w:spacing w:after="0" w:line="240" w:lineRule="auto"/>
        <w:ind w:firstLine="567"/>
        <w:jc w:val="both"/>
        <w:rPr>
          <w:rFonts w:ascii="Times New Roman" w:hAnsi="Times New Roman" w:cs="Times New Roman"/>
          <w:sz w:val="24"/>
          <w:szCs w:val="24"/>
        </w:rPr>
      </w:pPr>
      <w:r w:rsidRPr="005D2844">
        <w:rPr>
          <w:rFonts w:ascii="Times New Roman" w:hAnsi="Times New Roman" w:cs="Times New Roman"/>
          <w:sz w:val="24"/>
          <w:szCs w:val="24"/>
        </w:rPr>
        <w:t xml:space="preserve">[22] Warner J. </w:t>
      </w:r>
      <w:proofErr w:type="spellStart"/>
      <w:r w:rsidRPr="005D2844">
        <w:rPr>
          <w:rFonts w:ascii="Times New Roman" w:hAnsi="Times New Roman" w:cs="Times New Roman"/>
          <w:sz w:val="24"/>
          <w:szCs w:val="24"/>
        </w:rPr>
        <w:t>How</w:t>
      </w:r>
      <w:proofErr w:type="spellEnd"/>
      <w:r w:rsidRPr="005D2844">
        <w:rPr>
          <w:rFonts w:ascii="Times New Roman" w:hAnsi="Times New Roman" w:cs="Times New Roman"/>
          <w:sz w:val="24"/>
          <w:szCs w:val="24"/>
        </w:rPr>
        <w:t xml:space="preserve"> </w:t>
      </w:r>
      <w:proofErr w:type="spellStart"/>
      <w:r w:rsidRPr="005D2844">
        <w:rPr>
          <w:rFonts w:ascii="Times New Roman" w:hAnsi="Times New Roman" w:cs="Times New Roman"/>
          <w:sz w:val="24"/>
          <w:szCs w:val="24"/>
        </w:rPr>
        <w:t>Does</w:t>
      </w:r>
      <w:proofErr w:type="spellEnd"/>
      <w:r w:rsidRPr="005D2844">
        <w:rPr>
          <w:rFonts w:ascii="Times New Roman" w:hAnsi="Times New Roman" w:cs="Times New Roman"/>
          <w:sz w:val="24"/>
          <w:szCs w:val="24"/>
        </w:rPr>
        <w:t xml:space="preserve"> a Smart Grid </w:t>
      </w:r>
      <w:proofErr w:type="spellStart"/>
      <w:r w:rsidRPr="005D2844">
        <w:rPr>
          <w:rFonts w:ascii="Times New Roman" w:hAnsi="Times New Roman" w:cs="Times New Roman"/>
          <w:sz w:val="24"/>
          <w:szCs w:val="24"/>
        </w:rPr>
        <w:t>Improve</w:t>
      </w:r>
      <w:proofErr w:type="spellEnd"/>
      <w:r w:rsidRPr="005D2844">
        <w:rPr>
          <w:rFonts w:ascii="Times New Roman" w:hAnsi="Times New Roman" w:cs="Times New Roman"/>
          <w:sz w:val="24"/>
          <w:szCs w:val="24"/>
        </w:rPr>
        <w:t xml:space="preserve"> </w:t>
      </w:r>
      <w:proofErr w:type="spellStart"/>
      <w:r w:rsidRPr="005D2844">
        <w:rPr>
          <w:rFonts w:ascii="Times New Roman" w:hAnsi="Times New Roman" w:cs="Times New Roman"/>
          <w:sz w:val="24"/>
          <w:szCs w:val="24"/>
        </w:rPr>
        <w:t>Efficiency</w:t>
      </w:r>
      <w:proofErr w:type="spellEnd"/>
      <w:r w:rsidRPr="005D2844">
        <w:rPr>
          <w:rFonts w:ascii="Times New Roman" w:hAnsi="Times New Roman" w:cs="Times New Roman"/>
          <w:sz w:val="24"/>
          <w:szCs w:val="24"/>
        </w:rPr>
        <w:t xml:space="preserve"> </w:t>
      </w:r>
      <w:proofErr w:type="spellStart"/>
      <w:r w:rsidRPr="005D2844">
        <w:rPr>
          <w:rFonts w:ascii="Times New Roman" w:hAnsi="Times New Roman" w:cs="Times New Roman"/>
          <w:sz w:val="24"/>
          <w:szCs w:val="24"/>
        </w:rPr>
        <w:t>Using</w:t>
      </w:r>
      <w:proofErr w:type="spellEnd"/>
      <w:r w:rsidRPr="005D2844">
        <w:rPr>
          <w:rFonts w:ascii="Times New Roman" w:hAnsi="Times New Roman" w:cs="Times New Roman"/>
          <w:sz w:val="24"/>
          <w:szCs w:val="24"/>
        </w:rPr>
        <w:t xml:space="preserve"> </w:t>
      </w:r>
      <w:proofErr w:type="spellStart"/>
      <w:r w:rsidRPr="005D2844">
        <w:rPr>
          <w:rFonts w:ascii="Times New Roman" w:hAnsi="Times New Roman" w:cs="Times New Roman"/>
          <w:sz w:val="24"/>
          <w:szCs w:val="24"/>
        </w:rPr>
        <w:t>Artificial</w:t>
      </w:r>
      <w:proofErr w:type="spellEnd"/>
      <w:r w:rsidRPr="005D2844">
        <w:rPr>
          <w:rFonts w:ascii="Times New Roman" w:hAnsi="Times New Roman" w:cs="Times New Roman"/>
          <w:sz w:val="24"/>
          <w:szCs w:val="24"/>
        </w:rPr>
        <w:t xml:space="preserve"> Intelligence? </w:t>
      </w:r>
      <w:proofErr w:type="spellStart"/>
      <w:r w:rsidRPr="005D2844">
        <w:rPr>
          <w:rFonts w:ascii="Times New Roman" w:hAnsi="Times New Roman" w:cs="Times New Roman"/>
          <w:sz w:val="24"/>
          <w:szCs w:val="24"/>
        </w:rPr>
        <w:t>CustomerThink</w:t>
      </w:r>
      <w:proofErr w:type="spellEnd"/>
      <w:r w:rsidRPr="005D2844">
        <w:rPr>
          <w:rFonts w:ascii="Times New Roman" w:hAnsi="Times New Roman" w:cs="Times New Roman"/>
          <w:sz w:val="24"/>
          <w:szCs w:val="24"/>
        </w:rPr>
        <w:t xml:space="preserve"> [</w:t>
      </w:r>
      <w:proofErr w:type="spellStart"/>
      <w:r w:rsidRPr="005D2844">
        <w:rPr>
          <w:rFonts w:ascii="Times New Roman" w:hAnsi="Times New Roman" w:cs="Times New Roman"/>
          <w:sz w:val="24"/>
          <w:szCs w:val="24"/>
        </w:rPr>
        <w:t>online</w:t>
      </w:r>
      <w:proofErr w:type="spellEnd"/>
      <w:r w:rsidRPr="005D2844">
        <w:rPr>
          <w:rFonts w:ascii="Times New Roman" w:hAnsi="Times New Roman" w:cs="Times New Roman"/>
          <w:sz w:val="24"/>
          <w:szCs w:val="24"/>
        </w:rPr>
        <w:t xml:space="preserve">]. </w:t>
      </w:r>
      <w:proofErr w:type="spellStart"/>
      <w:r w:rsidRPr="005D2844">
        <w:rPr>
          <w:rFonts w:ascii="Times New Roman" w:hAnsi="Times New Roman" w:cs="Times New Roman"/>
          <w:sz w:val="24"/>
          <w:szCs w:val="24"/>
        </w:rPr>
        <w:t>Coronado</w:t>
      </w:r>
      <w:proofErr w:type="spellEnd"/>
      <w:r w:rsidRPr="005D2844">
        <w:rPr>
          <w:rFonts w:ascii="Times New Roman" w:hAnsi="Times New Roman" w:cs="Times New Roman"/>
          <w:sz w:val="24"/>
          <w:szCs w:val="24"/>
        </w:rPr>
        <w:t xml:space="preserve">, United </w:t>
      </w:r>
      <w:proofErr w:type="spellStart"/>
      <w:r w:rsidRPr="005D2844">
        <w:rPr>
          <w:rFonts w:ascii="Times New Roman" w:hAnsi="Times New Roman" w:cs="Times New Roman"/>
          <w:sz w:val="24"/>
          <w:szCs w:val="24"/>
        </w:rPr>
        <w:t>States</w:t>
      </w:r>
      <w:proofErr w:type="spellEnd"/>
      <w:r w:rsidRPr="005D2844">
        <w:rPr>
          <w:rFonts w:ascii="Times New Roman" w:hAnsi="Times New Roman" w:cs="Times New Roman"/>
          <w:sz w:val="24"/>
          <w:szCs w:val="24"/>
        </w:rPr>
        <w:t xml:space="preserve">, 24 </w:t>
      </w:r>
      <w:proofErr w:type="spellStart"/>
      <w:r w:rsidRPr="005D2844">
        <w:rPr>
          <w:rFonts w:ascii="Times New Roman" w:hAnsi="Times New Roman" w:cs="Times New Roman"/>
          <w:sz w:val="24"/>
          <w:szCs w:val="24"/>
        </w:rPr>
        <w:t>February</w:t>
      </w:r>
      <w:proofErr w:type="spellEnd"/>
      <w:r w:rsidRPr="005D2844">
        <w:rPr>
          <w:rFonts w:ascii="Times New Roman" w:hAnsi="Times New Roman" w:cs="Times New Roman"/>
          <w:sz w:val="24"/>
          <w:szCs w:val="24"/>
        </w:rPr>
        <w:t xml:space="preserve"> 2021 [</w:t>
      </w:r>
      <w:proofErr w:type="spellStart"/>
      <w:r w:rsidRPr="005D2844">
        <w:rPr>
          <w:rFonts w:ascii="Times New Roman" w:hAnsi="Times New Roman" w:cs="Times New Roman"/>
          <w:sz w:val="24"/>
          <w:szCs w:val="24"/>
        </w:rPr>
        <w:t>viewed</w:t>
      </w:r>
      <w:proofErr w:type="spellEnd"/>
      <w:r w:rsidRPr="005D2844">
        <w:rPr>
          <w:rFonts w:ascii="Times New Roman" w:hAnsi="Times New Roman" w:cs="Times New Roman"/>
          <w:sz w:val="24"/>
          <w:szCs w:val="24"/>
        </w:rPr>
        <w:t xml:space="preserve"> 18 </w:t>
      </w:r>
      <w:proofErr w:type="spellStart"/>
      <w:r w:rsidRPr="005D2844">
        <w:rPr>
          <w:rFonts w:ascii="Times New Roman" w:hAnsi="Times New Roman" w:cs="Times New Roman"/>
          <w:sz w:val="24"/>
          <w:szCs w:val="24"/>
        </w:rPr>
        <w:t>November</w:t>
      </w:r>
      <w:proofErr w:type="spellEnd"/>
      <w:r w:rsidRPr="005D2844">
        <w:rPr>
          <w:rFonts w:ascii="Times New Roman" w:hAnsi="Times New Roman" w:cs="Times New Roman"/>
          <w:sz w:val="24"/>
          <w:szCs w:val="24"/>
        </w:rPr>
        <w:t xml:space="preserve"> 2022]. </w:t>
      </w:r>
      <w:proofErr w:type="spellStart"/>
      <w:r w:rsidRPr="005D2844">
        <w:rPr>
          <w:rFonts w:ascii="Times New Roman" w:hAnsi="Times New Roman" w:cs="Times New Roman"/>
          <w:sz w:val="24"/>
          <w:szCs w:val="24"/>
        </w:rPr>
        <w:t>Available</w:t>
      </w:r>
      <w:proofErr w:type="spellEnd"/>
      <w:r w:rsidRPr="005D2844">
        <w:rPr>
          <w:rFonts w:ascii="Times New Roman" w:hAnsi="Times New Roman" w:cs="Times New Roman"/>
          <w:sz w:val="24"/>
          <w:szCs w:val="24"/>
        </w:rPr>
        <w:t xml:space="preserve"> </w:t>
      </w:r>
      <w:proofErr w:type="spellStart"/>
      <w:r w:rsidRPr="005D2844">
        <w:rPr>
          <w:rFonts w:ascii="Times New Roman" w:hAnsi="Times New Roman" w:cs="Times New Roman"/>
          <w:sz w:val="24"/>
          <w:szCs w:val="24"/>
        </w:rPr>
        <w:t>from</w:t>
      </w:r>
      <w:proofErr w:type="spellEnd"/>
      <w:r w:rsidRPr="005D2844">
        <w:rPr>
          <w:rFonts w:ascii="Times New Roman" w:hAnsi="Times New Roman" w:cs="Times New Roman"/>
          <w:sz w:val="24"/>
          <w:szCs w:val="24"/>
        </w:rPr>
        <w:t xml:space="preserve">: </w:t>
      </w:r>
      <w:hyperlink r:id="rId24" w:history="1">
        <w:r w:rsidRPr="00C709A6">
          <w:rPr>
            <w:rStyle w:val="ae"/>
            <w:rFonts w:ascii="Times New Roman" w:hAnsi="Times New Roman" w:cs="Times New Roman"/>
            <w:sz w:val="24"/>
            <w:szCs w:val="24"/>
          </w:rPr>
          <w:t>https://customerthink.com/how-cdoes-a-smart-grid-improve-efficiency-using-artificial-intelligence/</w:t>
        </w:r>
      </w:hyperlink>
      <w:r>
        <w:rPr>
          <w:rFonts w:ascii="Times New Roman" w:hAnsi="Times New Roman" w:cs="Times New Roman"/>
          <w:sz w:val="24"/>
          <w:szCs w:val="24"/>
        </w:rPr>
        <w:t xml:space="preserve"> (</w:t>
      </w:r>
      <w:r w:rsidR="007A1682" w:rsidRPr="007A1682">
        <w:rPr>
          <w:rFonts w:ascii="Times New Roman" w:hAnsi="Times New Roman" w:cs="Times New Roman"/>
          <w:sz w:val="24"/>
          <w:szCs w:val="24"/>
        </w:rPr>
        <w:t xml:space="preserve">Уорнер Дж. Как интеллектуальная энергосеть повышает эффективность с помощью искусственного интеллекта? </w:t>
      </w:r>
      <w:proofErr w:type="spellStart"/>
      <w:r w:rsidR="007A1682" w:rsidRPr="007A1682">
        <w:rPr>
          <w:rFonts w:ascii="Times New Roman" w:hAnsi="Times New Roman" w:cs="Times New Roman"/>
          <w:sz w:val="24"/>
          <w:szCs w:val="24"/>
        </w:rPr>
        <w:t>CustomerThink</w:t>
      </w:r>
      <w:proofErr w:type="spellEnd"/>
      <w:r w:rsidR="007A1682" w:rsidRPr="007A1682">
        <w:rPr>
          <w:rFonts w:ascii="Times New Roman" w:hAnsi="Times New Roman" w:cs="Times New Roman"/>
          <w:sz w:val="24"/>
          <w:szCs w:val="24"/>
        </w:rPr>
        <w:t xml:space="preserve"> [онлайн]. </w:t>
      </w:r>
      <w:proofErr w:type="spellStart"/>
      <w:r w:rsidR="007A1682" w:rsidRPr="007A1682">
        <w:rPr>
          <w:rFonts w:ascii="Times New Roman" w:hAnsi="Times New Roman" w:cs="Times New Roman"/>
          <w:sz w:val="24"/>
          <w:szCs w:val="24"/>
        </w:rPr>
        <w:t>Коронадо</w:t>
      </w:r>
      <w:proofErr w:type="spellEnd"/>
      <w:r w:rsidR="007A1682" w:rsidRPr="007A1682">
        <w:rPr>
          <w:rFonts w:ascii="Times New Roman" w:hAnsi="Times New Roman" w:cs="Times New Roman"/>
          <w:sz w:val="24"/>
          <w:szCs w:val="24"/>
        </w:rPr>
        <w:t>, США, 24 февраля 2021 г. [просмотрено 18 ноября 2022 г.]. Доступно по адресу:</w:t>
      </w:r>
      <w:r w:rsidR="009744E7">
        <w:rPr>
          <w:rFonts w:ascii="Times New Roman" w:hAnsi="Times New Roman" w:cs="Times New Roman"/>
          <w:sz w:val="24"/>
          <w:szCs w:val="24"/>
        </w:rPr>
        <w:t xml:space="preserve"> </w:t>
      </w:r>
      <w:hyperlink r:id="rId25" w:history="1">
        <w:r w:rsidR="009744E7" w:rsidRPr="00C709A6">
          <w:rPr>
            <w:rStyle w:val="ae"/>
            <w:rFonts w:ascii="Times New Roman" w:hAnsi="Times New Roman" w:cs="Times New Roman"/>
            <w:sz w:val="24"/>
            <w:szCs w:val="24"/>
          </w:rPr>
          <w:t>https://customerthink.com/how-cdoes-a-smart-grid-improve-efficiency-using-artificial-intelligence/</w:t>
        </w:r>
      </w:hyperlink>
      <w:r>
        <w:rPr>
          <w:rFonts w:ascii="Times New Roman" w:hAnsi="Times New Roman" w:cs="Times New Roman"/>
          <w:sz w:val="24"/>
          <w:szCs w:val="24"/>
        </w:rPr>
        <w:t>).</w:t>
      </w:r>
    </w:p>
    <w:p w14:paraId="3458519B" w14:textId="3B3F72FD" w:rsidR="00146739" w:rsidRDefault="00146739" w:rsidP="00F24A89">
      <w:pPr>
        <w:spacing w:after="0" w:line="240" w:lineRule="auto"/>
        <w:ind w:firstLine="709"/>
        <w:jc w:val="both"/>
        <w:rPr>
          <w:rFonts w:ascii="Times New Roman" w:hAnsi="Times New Roman" w:cs="Times New Roman"/>
          <w:sz w:val="24"/>
          <w:szCs w:val="24"/>
        </w:rPr>
      </w:pPr>
    </w:p>
    <w:p w14:paraId="0C2B18EC" w14:textId="6C67D45F" w:rsidR="00146739" w:rsidRDefault="00146739" w:rsidP="00F24A89">
      <w:pPr>
        <w:spacing w:after="0" w:line="240" w:lineRule="auto"/>
        <w:ind w:firstLine="709"/>
        <w:jc w:val="both"/>
        <w:rPr>
          <w:rFonts w:ascii="Times New Roman" w:hAnsi="Times New Roman" w:cs="Times New Roman"/>
          <w:sz w:val="24"/>
          <w:szCs w:val="24"/>
        </w:rPr>
      </w:pPr>
    </w:p>
    <w:p w14:paraId="664B3B04" w14:textId="6F24080E" w:rsidR="00146739" w:rsidRDefault="00146739" w:rsidP="00F24A89">
      <w:pPr>
        <w:spacing w:after="0" w:line="240" w:lineRule="auto"/>
        <w:ind w:firstLine="709"/>
        <w:jc w:val="both"/>
        <w:rPr>
          <w:rFonts w:ascii="Times New Roman" w:hAnsi="Times New Roman" w:cs="Times New Roman"/>
          <w:sz w:val="24"/>
          <w:szCs w:val="24"/>
        </w:rPr>
      </w:pPr>
    </w:p>
    <w:p w14:paraId="6D82FC26" w14:textId="77777777" w:rsidR="004C3209" w:rsidRPr="00B62C8A" w:rsidRDefault="004C3209" w:rsidP="004C3209">
      <w:pPr>
        <w:keepNext/>
        <w:keepLines/>
        <w:widowControl w:val="0"/>
        <w:autoSpaceDE w:val="0"/>
        <w:autoSpaceDN w:val="0"/>
        <w:adjustRightInd w:val="0"/>
        <w:spacing w:before="40" w:after="0" w:line="240" w:lineRule="auto"/>
        <w:jc w:val="center"/>
        <w:outlineLvl w:val="1"/>
        <w:rPr>
          <w:rFonts w:ascii="Times New Roman" w:eastAsia="Times New Roman" w:hAnsi="Times New Roman" w:cs="Times New Roman"/>
          <w:b/>
          <w:bCs/>
          <w:sz w:val="24"/>
          <w:szCs w:val="24"/>
        </w:rPr>
      </w:pPr>
      <w:r w:rsidRPr="00B62C8A">
        <w:rPr>
          <w:rFonts w:ascii="Times New Roman" w:eastAsia="Times New Roman" w:hAnsi="Times New Roman" w:cs="Times New Roman"/>
          <w:b/>
          <w:bCs/>
          <w:sz w:val="24"/>
          <w:szCs w:val="24"/>
        </w:rPr>
        <w:lastRenderedPageBreak/>
        <w:t>Приложение В.А</w:t>
      </w:r>
    </w:p>
    <w:p w14:paraId="55103025" w14:textId="77777777" w:rsidR="004C3209" w:rsidRPr="00B62C8A" w:rsidRDefault="004C3209" w:rsidP="004C3209">
      <w:pPr>
        <w:autoSpaceDE w:val="0"/>
        <w:autoSpaceDN w:val="0"/>
        <w:adjustRightInd w:val="0"/>
        <w:spacing w:after="0" w:line="240" w:lineRule="auto"/>
        <w:jc w:val="center"/>
        <w:rPr>
          <w:rFonts w:ascii="Times New Roman" w:eastAsia="Arial Unicode MS" w:hAnsi="Times New Roman" w:cs="Times New Roman"/>
          <w:i/>
          <w:iCs/>
          <w:sz w:val="24"/>
          <w:szCs w:val="24"/>
        </w:rPr>
      </w:pPr>
      <w:r w:rsidRPr="00B62C8A">
        <w:rPr>
          <w:rFonts w:ascii="Times New Roman" w:eastAsia="Arial Unicode MS" w:hAnsi="Times New Roman" w:cs="Times New Roman"/>
          <w:i/>
          <w:iCs/>
          <w:sz w:val="24"/>
          <w:szCs w:val="24"/>
        </w:rPr>
        <w:t>(</w:t>
      </w:r>
      <w:r w:rsidRPr="00B62C8A">
        <w:rPr>
          <w:rFonts w:ascii="Times New Roman" w:eastAsia="Arial Unicode MS" w:hAnsi="Times New Roman" w:cs="Times New Roman"/>
          <w:bCs/>
          <w:i/>
          <w:iCs/>
          <w:sz w:val="24"/>
          <w:szCs w:val="24"/>
        </w:rPr>
        <w:t>информационное</w:t>
      </w:r>
      <w:r w:rsidRPr="00B62C8A">
        <w:rPr>
          <w:rFonts w:ascii="Times New Roman" w:eastAsia="Arial Unicode MS" w:hAnsi="Times New Roman" w:cs="Times New Roman"/>
          <w:i/>
          <w:iCs/>
          <w:sz w:val="24"/>
          <w:szCs w:val="24"/>
        </w:rPr>
        <w:t>)</w:t>
      </w:r>
    </w:p>
    <w:p w14:paraId="6913DC79" w14:textId="77777777" w:rsidR="004C3209" w:rsidRPr="00B62C8A" w:rsidRDefault="004C3209" w:rsidP="004C3209">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bookmarkStart w:id="4" w:name="_Hlk193095544"/>
    </w:p>
    <w:p w14:paraId="39FDF06A" w14:textId="77777777" w:rsidR="004C3209" w:rsidRPr="00B62C8A" w:rsidRDefault="004C3209" w:rsidP="004C3209">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B62C8A">
        <w:rPr>
          <w:rFonts w:ascii="Times New Roman" w:eastAsia="Times New Roman" w:hAnsi="Times New Roman" w:cs="Times New Roman"/>
          <w:b/>
          <w:bCs/>
          <w:sz w:val="24"/>
          <w:szCs w:val="24"/>
          <w:lang w:eastAsia="ru-RU"/>
        </w:rPr>
        <w:t>Сведения о соответствии стандартов ссылочным международным, региональным стандартам, стандартам иностранных государств</w:t>
      </w:r>
    </w:p>
    <w:bookmarkEnd w:id="4"/>
    <w:p w14:paraId="5DFCDFE8" w14:textId="77777777" w:rsidR="004C3209" w:rsidRPr="00B62C8A" w:rsidRDefault="004C3209" w:rsidP="004C3209">
      <w:pPr>
        <w:widowControl w:val="0"/>
        <w:autoSpaceDE w:val="0"/>
        <w:autoSpaceDN w:val="0"/>
        <w:adjustRightInd w:val="0"/>
        <w:spacing w:after="0" w:line="240" w:lineRule="auto"/>
        <w:ind w:left="720"/>
        <w:jc w:val="both"/>
        <w:rPr>
          <w:rFonts w:ascii="Times New Roman" w:eastAsia="Times New Roman" w:hAnsi="Times New Roman" w:cs="Times New Roman"/>
          <w:sz w:val="24"/>
          <w:szCs w:val="24"/>
          <w:lang w:eastAsia="ru-RU"/>
        </w:rPr>
      </w:pPr>
    </w:p>
    <w:p w14:paraId="4926B979" w14:textId="77777777" w:rsidR="004C3209" w:rsidRPr="00B62C8A" w:rsidRDefault="004C3209" w:rsidP="004C3209">
      <w:pPr>
        <w:autoSpaceDE w:val="0"/>
        <w:autoSpaceDN w:val="0"/>
        <w:adjustRightInd w:val="0"/>
        <w:spacing w:after="0" w:line="240" w:lineRule="auto"/>
        <w:ind w:firstLine="567"/>
        <w:jc w:val="center"/>
        <w:rPr>
          <w:rFonts w:ascii="Times New Roman" w:eastAsia="Arial Unicode MS" w:hAnsi="Times New Roman" w:cs="Times New Roman"/>
          <w:b/>
          <w:sz w:val="24"/>
          <w:szCs w:val="24"/>
        </w:rPr>
      </w:pPr>
      <w:r w:rsidRPr="00B62C8A">
        <w:rPr>
          <w:rFonts w:ascii="Times New Roman" w:eastAsia="Arial Unicode MS" w:hAnsi="Times New Roman" w:cs="Times New Roman"/>
          <w:b/>
          <w:sz w:val="24"/>
          <w:szCs w:val="24"/>
        </w:rPr>
        <w:t>Таблица В.А.1 – Сведения о соответствии стандартов ссылочным международным, региональным стандартам, стандартам иностранных государств</w:t>
      </w:r>
    </w:p>
    <w:p w14:paraId="6DA629E6" w14:textId="77777777" w:rsidR="004C3209" w:rsidRPr="00B62C8A" w:rsidRDefault="004C3209" w:rsidP="004C3209">
      <w:pPr>
        <w:autoSpaceDE w:val="0"/>
        <w:autoSpaceDN w:val="0"/>
        <w:adjustRightInd w:val="0"/>
        <w:spacing w:after="0" w:line="240" w:lineRule="auto"/>
        <w:ind w:firstLine="567"/>
        <w:jc w:val="center"/>
        <w:rPr>
          <w:rFonts w:ascii="Times New Roman" w:eastAsia="Arial Unicode MS" w:hAnsi="Times New Roman" w:cs="Times New Roman"/>
          <w:b/>
          <w:sz w:val="24"/>
          <w:szCs w:val="24"/>
        </w:rPr>
      </w:pPr>
    </w:p>
    <w:tbl>
      <w:tblPr>
        <w:tblStyle w:val="a6"/>
        <w:tblW w:w="0" w:type="auto"/>
        <w:tblLook w:val="04A0" w:firstRow="1" w:lastRow="0" w:firstColumn="1" w:lastColumn="0" w:noHBand="0" w:noVBand="1"/>
      </w:tblPr>
      <w:tblGrid>
        <w:gridCol w:w="3190"/>
        <w:gridCol w:w="3190"/>
        <w:gridCol w:w="3190"/>
      </w:tblGrid>
      <w:tr w:rsidR="004C3209" w:rsidRPr="00B62C8A" w14:paraId="1CE3A715" w14:textId="77777777" w:rsidTr="002741A6">
        <w:tc>
          <w:tcPr>
            <w:tcW w:w="3190" w:type="dxa"/>
            <w:tcBorders>
              <w:bottom w:val="double" w:sz="4" w:space="0" w:color="auto"/>
            </w:tcBorders>
          </w:tcPr>
          <w:p w14:paraId="1AA25FAF" w14:textId="77777777" w:rsidR="004C3209" w:rsidRPr="00B62C8A" w:rsidRDefault="004C3209" w:rsidP="002741A6">
            <w:pPr>
              <w:autoSpaceDE w:val="0"/>
              <w:autoSpaceDN w:val="0"/>
              <w:adjustRightInd w:val="0"/>
              <w:jc w:val="center"/>
              <w:rPr>
                <w:rFonts w:ascii="Times New Roman" w:eastAsia="Arial Unicode MS" w:hAnsi="Times New Roman" w:cs="Times New Roman"/>
                <w:sz w:val="24"/>
                <w:szCs w:val="24"/>
              </w:rPr>
            </w:pPr>
            <w:r w:rsidRPr="00B62C8A">
              <w:rPr>
                <w:rFonts w:ascii="Times New Roman" w:eastAsia="Times New Roman" w:hAnsi="Times New Roman" w:cs="Times New Roman"/>
                <w:sz w:val="24"/>
                <w:szCs w:val="24"/>
                <w:lang w:eastAsia="ru-RU"/>
              </w:rPr>
              <w:t>Обозначение и наименование международного, регионального стандартов, стандарта иностранного государства</w:t>
            </w:r>
          </w:p>
        </w:tc>
        <w:tc>
          <w:tcPr>
            <w:tcW w:w="3190" w:type="dxa"/>
            <w:tcBorders>
              <w:bottom w:val="double" w:sz="4" w:space="0" w:color="auto"/>
            </w:tcBorders>
          </w:tcPr>
          <w:p w14:paraId="623D6B41" w14:textId="77777777" w:rsidR="004C3209" w:rsidRPr="00B62C8A" w:rsidRDefault="004C3209" w:rsidP="002741A6">
            <w:pPr>
              <w:autoSpaceDE w:val="0"/>
              <w:autoSpaceDN w:val="0"/>
              <w:adjustRightInd w:val="0"/>
              <w:jc w:val="center"/>
              <w:rPr>
                <w:rFonts w:ascii="Times New Roman" w:eastAsia="Arial Unicode MS" w:hAnsi="Times New Roman" w:cs="Times New Roman"/>
                <w:sz w:val="24"/>
                <w:szCs w:val="24"/>
              </w:rPr>
            </w:pPr>
            <w:r w:rsidRPr="00B62C8A">
              <w:rPr>
                <w:rFonts w:ascii="Times New Roman" w:eastAsia="Times New Roman" w:hAnsi="Times New Roman" w:cs="Times New Roman"/>
                <w:sz w:val="24"/>
                <w:szCs w:val="24"/>
                <w:lang w:eastAsia="ru-RU"/>
              </w:rPr>
              <w:t>Степень соответствия</w:t>
            </w:r>
          </w:p>
        </w:tc>
        <w:tc>
          <w:tcPr>
            <w:tcW w:w="3190" w:type="dxa"/>
            <w:tcBorders>
              <w:bottom w:val="double" w:sz="4" w:space="0" w:color="auto"/>
            </w:tcBorders>
          </w:tcPr>
          <w:p w14:paraId="69487CAB" w14:textId="77777777" w:rsidR="004C3209" w:rsidRPr="00B62C8A" w:rsidRDefault="004C3209" w:rsidP="002741A6">
            <w:pPr>
              <w:autoSpaceDE w:val="0"/>
              <w:autoSpaceDN w:val="0"/>
              <w:adjustRightInd w:val="0"/>
              <w:jc w:val="center"/>
              <w:rPr>
                <w:rFonts w:ascii="Times New Roman" w:eastAsia="Arial Unicode MS" w:hAnsi="Times New Roman" w:cs="Times New Roman"/>
                <w:sz w:val="24"/>
                <w:szCs w:val="24"/>
              </w:rPr>
            </w:pPr>
            <w:r w:rsidRPr="00B62C8A">
              <w:rPr>
                <w:rFonts w:ascii="Times New Roman" w:eastAsia="Times New Roman" w:hAnsi="Times New Roman" w:cs="Times New Roman"/>
                <w:sz w:val="24"/>
                <w:szCs w:val="24"/>
                <w:lang w:eastAsia="ru-RU"/>
              </w:rPr>
              <w:t>Обозначение и наименование национального стандарта, межгосударственного стандарта</w:t>
            </w:r>
          </w:p>
        </w:tc>
      </w:tr>
      <w:tr w:rsidR="004C3209" w:rsidRPr="00B62C8A" w14:paraId="7C6E7FA0" w14:textId="77777777" w:rsidTr="002741A6">
        <w:tc>
          <w:tcPr>
            <w:tcW w:w="3190" w:type="dxa"/>
            <w:tcBorders>
              <w:top w:val="double" w:sz="4" w:space="0" w:color="auto"/>
              <w:bottom w:val="single" w:sz="4" w:space="0" w:color="auto"/>
            </w:tcBorders>
          </w:tcPr>
          <w:p w14:paraId="648D86E0" w14:textId="77777777" w:rsidR="004C3209" w:rsidRPr="00B62C8A" w:rsidRDefault="004C3209" w:rsidP="002741A6">
            <w:pPr>
              <w:autoSpaceDE w:val="0"/>
              <w:autoSpaceDN w:val="0"/>
              <w:adjustRightInd w:val="0"/>
              <w:jc w:val="both"/>
              <w:rPr>
                <w:rFonts w:ascii="Times New Roman" w:eastAsia="Arial Unicode MS" w:hAnsi="Times New Roman" w:cs="Times New Roman"/>
                <w:bCs/>
                <w:sz w:val="24"/>
                <w:szCs w:val="24"/>
              </w:rPr>
            </w:pPr>
            <w:r w:rsidRPr="00B62C8A">
              <w:rPr>
                <w:rFonts w:ascii="Times New Roman" w:eastAsia="Arial Unicode MS" w:hAnsi="Times New Roman" w:cs="Times New Roman"/>
                <w:bCs/>
                <w:sz w:val="24"/>
                <w:szCs w:val="24"/>
                <w:lang w:val="en-US"/>
              </w:rPr>
              <w:t>ISO/IEC 22989:2022 Information technology. Artificial intelligence. Artificial intelligence concepts and terminology (</w:t>
            </w:r>
            <w:proofErr w:type="spellStart"/>
            <w:r w:rsidRPr="00B62C8A">
              <w:rPr>
                <w:rFonts w:ascii="Times New Roman" w:eastAsia="Arial Unicode MS" w:hAnsi="Times New Roman" w:cs="Times New Roman"/>
                <w:bCs/>
                <w:sz w:val="24"/>
                <w:szCs w:val="24"/>
                <w:lang w:val="en-US"/>
              </w:rPr>
              <w:t>Искусственный</w:t>
            </w:r>
            <w:proofErr w:type="spellEnd"/>
            <w:r w:rsidRPr="00B62C8A">
              <w:rPr>
                <w:rFonts w:ascii="Times New Roman" w:eastAsia="Arial Unicode MS" w:hAnsi="Times New Roman" w:cs="Times New Roman"/>
                <w:bCs/>
                <w:sz w:val="24"/>
                <w:szCs w:val="24"/>
                <w:lang w:val="en-US"/>
              </w:rPr>
              <w:t xml:space="preserve"> </w:t>
            </w:r>
            <w:proofErr w:type="spellStart"/>
            <w:r w:rsidRPr="00B62C8A">
              <w:rPr>
                <w:rFonts w:ascii="Times New Roman" w:eastAsia="Arial Unicode MS" w:hAnsi="Times New Roman" w:cs="Times New Roman"/>
                <w:bCs/>
                <w:sz w:val="24"/>
                <w:szCs w:val="24"/>
                <w:lang w:val="en-US"/>
              </w:rPr>
              <w:t>интеллект</w:t>
            </w:r>
            <w:proofErr w:type="spellEnd"/>
            <w:r w:rsidRPr="00B62C8A">
              <w:rPr>
                <w:rFonts w:ascii="Times New Roman" w:eastAsia="Arial Unicode MS" w:hAnsi="Times New Roman" w:cs="Times New Roman"/>
                <w:bCs/>
                <w:sz w:val="24"/>
                <w:szCs w:val="24"/>
                <w:lang w:val="en-US"/>
              </w:rPr>
              <w:t xml:space="preserve">. </w:t>
            </w:r>
            <w:proofErr w:type="spellStart"/>
            <w:r w:rsidRPr="00B62C8A">
              <w:rPr>
                <w:rFonts w:ascii="Times New Roman" w:eastAsia="Arial Unicode MS" w:hAnsi="Times New Roman" w:cs="Times New Roman"/>
                <w:bCs/>
                <w:sz w:val="24"/>
                <w:szCs w:val="24"/>
                <w:lang w:val="en-US"/>
              </w:rPr>
              <w:t>Концепции</w:t>
            </w:r>
            <w:proofErr w:type="spellEnd"/>
            <w:r w:rsidRPr="00B62C8A">
              <w:rPr>
                <w:rFonts w:ascii="Times New Roman" w:eastAsia="Arial Unicode MS" w:hAnsi="Times New Roman" w:cs="Times New Roman"/>
                <w:bCs/>
                <w:sz w:val="24"/>
                <w:szCs w:val="24"/>
                <w:lang w:val="en-US"/>
              </w:rPr>
              <w:t xml:space="preserve"> и </w:t>
            </w:r>
            <w:proofErr w:type="spellStart"/>
            <w:r w:rsidRPr="00B62C8A">
              <w:rPr>
                <w:rFonts w:ascii="Times New Roman" w:eastAsia="Arial Unicode MS" w:hAnsi="Times New Roman" w:cs="Times New Roman"/>
                <w:bCs/>
                <w:sz w:val="24"/>
                <w:szCs w:val="24"/>
                <w:lang w:val="en-US"/>
              </w:rPr>
              <w:t>терминология</w:t>
            </w:r>
            <w:proofErr w:type="spellEnd"/>
            <w:r w:rsidRPr="00B62C8A">
              <w:rPr>
                <w:rFonts w:ascii="Times New Roman" w:eastAsia="Arial Unicode MS" w:hAnsi="Times New Roman" w:cs="Times New Roman"/>
                <w:bCs/>
                <w:sz w:val="24"/>
                <w:szCs w:val="24"/>
                <w:lang w:val="en-US"/>
              </w:rPr>
              <w:t xml:space="preserve"> </w:t>
            </w:r>
            <w:proofErr w:type="spellStart"/>
            <w:r w:rsidRPr="00B62C8A">
              <w:rPr>
                <w:rFonts w:ascii="Times New Roman" w:eastAsia="Arial Unicode MS" w:hAnsi="Times New Roman" w:cs="Times New Roman"/>
                <w:bCs/>
                <w:sz w:val="24"/>
                <w:szCs w:val="24"/>
                <w:lang w:val="en-US"/>
              </w:rPr>
              <w:t>искусственного</w:t>
            </w:r>
            <w:proofErr w:type="spellEnd"/>
            <w:r w:rsidRPr="00B62C8A">
              <w:rPr>
                <w:rFonts w:ascii="Times New Roman" w:eastAsia="Arial Unicode MS" w:hAnsi="Times New Roman" w:cs="Times New Roman"/>
                <w:bCs/>
                <w:sz w:val="24"/>
                <w:szCs w:val="24"/>
                <w:lang w:val="en-US"/>
              </w:rPr>
              <w:t xml:space="preserve"> </w:t>
            </w:r>
            <w:proofErr w:type="spellStart"/>
            <w:r w:rsidRPr="00B62C8A">
              <w:rPr>
                <w:rFonts w:ascii="Times New Roman" w:eastAsia="Arial Unicode MS" w:hAnsi="Times New Roman" w:cs="Times New Roman"/>
                <w:bCs/>
                <w:sz w:val="24"/>
                <w:szCs w:val="24"/>
                <w:lang w:val="en-US"/>
              </w:rPr>
              <w:t>интеллекта</w:t>
            </w:r>
            <w:proofErr w:type="spellEnd"/>
            <w:r w:rsidRPr="00B62C8A">
              <w:rPr>
                <w:rFonts w:ascii="Times New Roman" w:eastAsia="Arial Unicode MS" w:hAnsi="Times New Roman" w:cs="Times New Roman"/>
                <w:bCs/>
                <w:sz w:val="24"/>
                <w:szCs w:val="24"/>
                <w:lang w:val="en-US"/>
              </w:rPr>
              <w:t>)</w:t>
            </w:r>
          </w:p>
        </w:tc>
        <w:tc>
          <w:tcPr>
            <w:tcW w:w="3190" w:type="dxa"/>
            <w:tcBorders>
              <w:top w:val="double" w:sz="4" w:space="0" w:color="auto"/>
              <w:bottom w:val="single" w:sz="4" w:space="0" w:color="auto"/>
            </w:tcBorders>
          </w:tcPr>
          <w:p w14:paraId="247C2CB3" w14:textId="77777777" w:rsidR="004C3209" w:rsidRPr="00B62C8A" w:rsidRDefault="004C3209" w:rsidP="002741A6">
            <w:pPr>
              <w:autoSpaceDE w:val="0"/>
              <w:autoSpaceDN w:val="0"/>
              <w:adjustRightInd w:val="0"/>
              <w:jc w:val="center"/>
              <w:rPr>
                <w:rFonts w:ascii="Times New Roman" w:eastAsia="Arial Unicode MS" w:hAnsi="Times New Roman" w:cs="Times New Roman"/>
                <w:bCs/>
                <w:sz w:val="24"/>
                <w:szCs w:val="24"/>
              </w:rPr>
            </w:pPr>
            <w:r w:rsidRPr="00B62C8A">
              <w:rPr>
                <w:rFonts w:ascii="Times New Roman" w:eastAsia="Arial Unicode MS" w:hAnsi="Times New Roman" w:cs="Times New Roman"/>
                <w:bCs/>
                <w:sz w:val="24"/>
                <w:szCs w:val="24"/>
                <w:lang w:val="en-US"/>
              </w:rPr>
              <w:t>MOD</w:t>
            </w:r>
          </w:p>
        </w:tc>
        <w:tc>
          <w:tcPr>
            <w:tcW w:w="3190" w:type="dxa"/>
            <w:tcBorders>
              <w:top w:val="double" w:sz="4" w:space="0" w:color="auto"/>
              <w:bottom w:val="single" w:sz="4" w:space="0" w:color="auto"/>
            </w:tcBorders>
          </w:tcPr>
          <w:p w14:paraId="4ACB8307" w14:textId="77777777" w:rsidR="004C3209" w:rsidRPr="00B62C8A" w:rsidRDefault="004C3209" w:rsidP="002741A6">
            <w:pPr>
              <w:autoSpaceDE w:val="0"/>
              <w:autoSpaceDN w:val="0"/>
              <w:adjustRightInd w:val="0"/>
              <w:jc w:val="both"/>
              <w:rPr>
                <w:rFonts w:ascii="Times New Roman" w:eastAsia="Arial Unicode MS" w:hAnsi="Times New Roman" w:cs="Times New Roman"/>
                <w:bCs/>
                <w:sz w:val="24"/>
                <w:szCs w:val="24"/>
              </w:rPr>
            </w:pPr>
            <w:r w:rsidRPr="00B62C8A">
              <w:rPr>
                <w:rFonts w:ascii="Times New Roman" w:eastAsia="Arial Unicode MS" w:hAnsi="Times New Roman" w:cs="Times New Roman"/>
                <w:bCs/>
                <w:sz w:val="24"/>
                <w:szCs w:val="24"/>
                <w:lang w:val="kk-KZ"/>
              </w:rPr>
              <w:t>СТ РК</w:t>
            </w:r>
            <w:r>
              <w:rPr>
                <w:rFonts w:ascii="Times New Roman" w:eastAsia="Arial Unicode MS" w:hAnsi="Times New Roman" w:cs="Times New Roman"/>
                <w:bCs/>
                <w:sz w:val="24"/>
                <w:szCs w:val="24"/>
                <w:lang w:val="kk-KZ"/>
              </w:rPr>
              <w:t xml:space="preserve"> 4010-2025</w:t>
            </w:r>
            <w:r w:rsidRPr="00B62C8A">
              <w:rPr>
                <w:rFonts w:ascii="Times New Roman" w:eastAsia="Arial Unicode MS" w:hAnsi="Times New Roman" w:cs="Times New Roman"/>
                <w:bCs/>
                <w:sz w:val="24"/>
                <w:szCs w:val="24"/>
              </w:rPr>
              <w:t xml:space="preserve"> «Информационные технологии. Искусственный интеллект. Концепции и терминология искусственного интеллекта»</w:t>
            </w:r>
          </w:p>
        </w:tc>
      </w:tr>
    </w:tbl>
    <w:p w14:paraId="5455E7BD" w14:textId="7EA811CD" w:rsidR="00146739" w:rsidRDefault="00146739" w:rsidP="00F24A89">
      <w:pPr>
        <w:spacing w:after="0" w:line="240" w:lineRule="auto"/>
        <w:ind w:firstLine="709"/>
        <w:jc w:val="both"/>
        <w:rPr>
          <w:rFonts w:ascii="Times New Roman" w:hAnsi="Times New Roman" w:cs="Times New Roman"/>
          <w:sz w:val="24"/>
          <w:szCs w:val="24"/>
        </w:rPr>
      </w:pPr>
    </w:p>
    <w:p w14:paraId="10BFE501" w14:textId="2CC110D6" w:rsidR="00146739" w:rsidRDefault="00146739" w:rsidP="00F24A89">
      <w:pPr>
        <w:spacing w:after="0" w:line="240" w:lineRule="auto"/>
        <w:ind w:firstLine="709"/>
        <w:jc w:val="both"/>
        <w:rPr>
          <w:rFonts w:ascii="Times New Roman" w:hAnsi="Times New Roman" w:cs="Times New Roman"/>
          <w:sz w:val="24"/>
          <w:szCs w:val="24"/>
        </w:rPr>
      </w:pPr>
    </w:p>
    <w:p w14:paraId="5109E93B" w14:textId="04455694" w:rsidR="00961B36" w:rsidRDefault="00961B36" w:rsidP="00F24A89">
      <w:pPr>
        <w:spacing w:after="0" w:line="240" w:lineRule="auto"/>
        <w:ind w:firstLine="709"/>
        <w:jc w:val="both"/>
        <w:rPr>
          <w:rFonts w:ascii="Times New Roman" w:hAnsi="Times New Roman" w:cs="Times New Roman"/>
          <w:sz w:val="24"/>
          <w:szCs w:val="24"/>
        </w:rPr>
      </w:pPr>
    </w:p>
    <w:p w14:paraId="73170C95" w14:textId="564A9F65" w:rsidR="00961B36" w:rsidRDefault="00961B36" w:rsidP="00F24A89">
      <w:pPr>
        <w:spacing w:after="0" w:line="240" w:lineRule="auto"/>
        <w:ind w:firstLine="709"/>
        <w:jc w:val="both"/>
        <w:rPr>
          <w:rFonts w:ascii="Times New Roman" w:hAnsi="Times New Roman" w:cs="Times New Roman"/>
          <w:sz w:val="24"/>
          <w:szCs w:val="24"/>
        </w:rPr>
      </w:pPr>
    </w:p>
    <w:p w14:paraId="07D1DBDB" w14:textId="665C43B1" w:rsidR="00961B36" w:rsidRDefault="00961B36" w:rsidP="00F24A89">
      <w:pPr>
        <w:spacing w:after="0" w:line="240" w:lineRule="auto"/>
        <w:ind w:firstLine="709"/>
        <w:jc w:val="both"/>
        <w:rPr>
          <w:rFonts w:ascii="Times New Roman" w:hAnsi="Times New Roman" w:cs="Times New Roman"/>
          <w:sz w:val="24"/>
          <w:szCs w:val="24"/>
        </w:rPr>
      </w:pPr>
    </w:p>
    <w:p w14:paraId="7C9DC3CD" w14:textId="4B6D7BE5" w:rsidR="00BC7EFA" w:rsidRDefault="00BC7EFA" w:rsidP="00F24A89">
      <w:pPr>
        <w:spacing w:after="0" w:line="240" w:lineRule="auto"/>
        <w:ind w:firstLine="709"/>
        <w:jc w:val="both"/>
        <w:rPr>
          <w:rFonts w:ascii="Times New Roman" w:hAnsi="Times New Roman" w:cs="Times New Roman"/>
          <w:sz w:val="24"/>
          <w:szCs w:val="24"/>
        </w:rPr>
      </w:pPr>
    </w:p>
    <w:p w14:paraId="4236D3BD" w14:textId="4C65C171" w:rsidR="00BC7EFA" w:rsidRDefault="00BC7EFA" w:rsidP="00F24A89">
      <w:pPr>
        <w:spacing w:after="0" w:line="240" w:lineRule="auto"/>
        <w:ind w:firstLine="709"/>
        <w:jc w:val="both"/>
        <w:rPr>
          <w:rFonts w:ascii="Times New Roman" w:hAnsi="Times New Roman" w:cs="Times New Roman"/>
          <w:sz w:val="24"/>
          <w:szCs w:val="24"/>
        </w:rPr>
      </w:pPr>
    </w:p>
    <w:p w14:paraId="76BAE656" w14:textId="7B236CB9" w:rsidR="00BC7EFA" w:rsidRDefault="00BC7EFA" w:rsidP="00F24A89">
      <w:pPr>
        <w:spacing w:after="0" w:line="240" w:lineRule="auto"/>
        <w:ind w:firstLine="709"/>
        <w:jc w:val="both"/>
        <w:rPr>
          <w:rFonts w:ascii="Times New Roman" w:hAnsi="Times New Roman" w:cs="Times New Roman"/>
          <w:sz w:val="24"/>
          <w:szCs w:val="24"/>
        </w:rPr>
      </w:pPr>
    </w:p>
    <w:p w14:paraId="190EDC3C" w14:textId="6A23BA58" w:rsidR="00BC7EFA" w:rsidRDefault="00BC7EFA" w:rsidP="00F24A89">
      <w:pPr>
        <w:spacing w:after="0" w:line="240" w:lineRule="auto"/>
        <w:ind w:firstLine="709"/>
        <w:jc w:val="both"/>
        <w:rPr>
          <w:rFonts w:ascii="Times New Roman" w:hAnsi="Times New Roman" w:cs="Times New Roman"/>
          <w:sz w:val="24"/>
          <w:szCs w:val="24"/>
        </w:rPr>
      </w:pPr>
    </w:p>
    <w:p w14:paraId="77B0A5EC" w14:textId="4EDA3469" w:rsidR="00BC7EFA" w:rsidRDefault="00BC7EFA" w:rsidP="00F24A89">
      <w:pPr>
        <w:spacing w:after="0" w:line="240" w:lineRule="auto"/>
        <w:ind w:firstLine="709"/>
        <w:jc w:val="both"/>
        <w:rPr>
          <w:rFonts w:ascii="Times New Roman" w:hAnsi="Times New Roman" w:cs="Times New Roman"/>
          <w:sz w:val="24"/>
          <w:szCs w:val="24"/>
        </w:rPr>
      </w:pPr>
    </w:p>
    <w:p w14:paraId="24198CB8" w14:textId="033829E4" w:rsidR="00BC7EFA" w:rsidRDefault="00BC7EFA" w:rsidP="00F24A89">
      <w:pPr>
        <w:spacing w:after="0" w:line="240" w:lineRule="auto"/>
        <w:ind w:firstLine="709"/>
        <w:jc w:val="both"/>
        <w:rPr>
          <w:rFonts w:ascii="Times New Roman" w:hAnsi="Times New Roman" w:cs="Times New Roman"/>
          <w:sz w:val="24"/>
          <w:szCs w:val="24"/>
        </w:rPr>
      </w:pPr>
    </w:p>
    <w:p w14:paraId="1CABC867" w14:textId="0533D038" w:rsidR="00BC7EFA" w:rsidRDefault="00BC7EFA" w:rsidP="00F24A89">
      <w:pPr>
        <w:spacing w:after="0" w:line="240" w:lineRule="auto"/>
        <w:ind w:firstLine="709"/>
        <w:jc w:val="both"/>
        <w:rPr>
          <w:rFonts w:ascii="Times New Roman" w:hAnsi="Times New Roman" w:cs="Times New Roman"/>
          <w:sz w:val="24"/>
          <w:szCs w:val="24"/>
        </w:rPr>
      </w:pPr>
    </w:p>
    <w:p w14:paraId="2FC7B2AF" w14:textId="1B1EC236" w:rsidR="00BC7EFA" w:rsidRDefault="00BC7EFA" w:rsidP="00F24A89">
      <w:pPr>
        <w:spacing w:after="0" w:line="240" w:lineRule="auto"/>
        <w:ind w:firstLine="709"/>
        <w:jc w:val="both"/>
        <w:rPr>
          <w:rFonts w:ascii="Times New Roman" w:hAnsi="Times New Roman" w:cs="Times New Roman"/>
          <w:sz w:val="24"/>
          <w:szCs w:val="24"/>
        </w:rPr>
      </w:pPr>
    </w:p>
    <w:p w14:paraId="060D54E8" w14:textId="487F001A" w:rsidR="00BC7EFA" w:rsidRDefault="00BC7EFA" w:rsidP="00F24A89">
      <w:pPr>
        <w:spacing w:after="0" w:line="240" w:lineRule="auto"/>
        <w:ind w:firstLine="709"/>
        <w:jc w:val="both"/>
        <w:rPr>
          <w:rFonts w:ascii="Times New Roman" w:hAnsi="Times New Roman" w:cs="Times New Roman"/>
          <w:sz w:val="24"/>
          <w:szCs w:val="24"/>
        </w:rPr>
      </w:pPr>
    </w:p>
    <w:p w14:paraId="4B33CBA6" w14:textId="1D186FDB" w:rsidR="00BC7EFA" w:rsidRDefault="00BC7EFA" w:rsidP="00F24A89">
      <w:pPr>
        <w:spacing w:after="0" w:line="240" w:lineRule="auto"/>
        <w:ind w:firstLine="709"/>
        <w:jc w:val="both"/>
        <w:rPr>
          <w:rFonts w:ascii="Times New Roman" w:hAnsi="Times New Roman" w:cs="Times New Roman"/>
          <w:sz w:val="24"/>
          <w:szCs w:val="24"/>
        </w:rPr>
      </w:pPr>
    </w:p>
    <w:p w14:paraId="0C268426" w14:textId="3CA85ADB" w:rsidR="003532B3" w:rsidRDefault="003532B3" w:rsidP="00F24A89">
      <w:pPr>
        <w:spacing w:after="0" w:line="240" w:lineRule="auto"/>
        <w:ind w:firstLine="709"/>
        <w:jc w:val="both"/>
        <w:rPr>
          <w:rFonts w:ascii="Times New Roman" w:hAnsi="Times New Roman" w:cs="Times New Roman"/>
          <w:sz w:val="24"/>
          <w:szCs w:val="24"/>
        </w:rPr>
      </w:pPr>
    </w:p>
    <w:p w14:paraId="21B24E1D" w14:textId="506B7E1C" w:rsidR="003532B3" w:rsidRDefault="003532B3" w:rsidP="00F24A89">
      <w:pPr>
        <w:spacing w:after="0" w:line="240" w:lineRule="auto"/>
        <w:ind w:firstLine="709"/>
        <w:jc w:val="both"/>
        <w:rPr>
          <w:rFonts w:ascii="Times New Roman" w:hAnsi="Times New Roman" w:cs="Times New Roman"/>
          <w:sz w:val="24"/>
          <w:szCs w:val="24"/>
        </w:rPr>
      </w:pPr>
    </w:p>
    <w:p w14:paraId="46D1CE44" w14:textId="79E2D53A" w:rsidR="003532B3" w:rsidRDefault="003532B3" w:rsidP="00F24A89">
      <w:pPr>
        <w:spacing w:after="0" w:line="240" w:lineRule="auto"/>
        <w:ind w:firstLine="709"/>
        <w:jc w:val="both"/>
        <w:rPr>
          <w:rFonts w:ascii="Times New Roman" w:hAnsi="Times New Roman" w:cs="Times New Roman"/>
          <w:sz w:val="24"/>
          <w:szCs w:val="24"/>
        </w:rPr>
      </w:pPr>
    </w:p>
    <w:p w14:paraId="0E1AF9B3" w14:textId="77777777" w:rsidR="003532B3" w:rsidRDefault="003532B3" w:rsidP="00F24A89">
      <w:pPr>
        <w:spacing w:after="0" w:line="240" w:lineRule="auto"/>
        <w:ind w:firstLine="709"/>
        <w:jc w:val="both"/>
        <w:rPr>
          <w:rFonts w:ascii="Times New Roman" w:hAnsi="Times New Roman" w:cs="Times New Roman"/>
          <w:sz w:val="24"/>
          <w:szCs w:val="24"/>
        </w:rPr>
      </w:pPr>
    </w:p>
    <w:p w14:paraId="439E5FD4" w14:textId="77777777" w:rsidR="00F24A89" w:rsidRDefault="00F24A89" w:rsidP="00F24A89">
      <w:pPr>
        <w:spacing w:after="0" w:line="240" w:lineRule="auto"/>
        <w:ind w:firstLine="709"/>
        <w:jc w:val="both"/>
        <w:rPr>
          <w:rFonts w:ascii="Times New Roman" w:hAnsi="Times New Roman" w:cs="Times New Roman"/>
          <w:sz w:val="24"/>
          <w:szCs w:val="24"/>
        </w:rPr>
      </w:pPr>
    </w:p>
    <w:tbl>
      <w:tblPr>
        <w:tblStyle w:val="a6"/>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F24A89" w:rsidRPr="00C36F14" w14:paraId="7E1C02AF" w14:textId="77777777" w:rsidTr="0051737A">
        <w:tc>
          <w:tcPr>
            <w:tcW w:w="9571" w:type="dxa"/>
          </w:tcPr>
          <w:p w14:paraId="02A5768D" w14:textId="77777777" w:rsidR="00887327" w:rsidRDefault="00887327" w:rsidP="0051737A">
            <w:pPr>
              <w:jc w:val="right"/>
              <w:rPr>
                <w:rFonts w:ascii="Times New Roman" w:hAnsi="Times New Roman" w:cs="Times New Roman"/>
                <w:b/>
                <w:bCs/>
                <w:color w:val="000000"/>
                <w:sz w:val="24"/>
                <w:szCs w:val="24"/>
              </w:rPr>
            </w:pPr>
          </w:p>
          <w:p w14:paraId="2DCF206F" w14:textId="25A0B405" w:rsidR="00F24A89" w:rsidRPr="00C36F14" w:rsidRDefault="00F24A89" w:rsidP="00FC278C">
            <w:pPr>
              <w:jc w:val="right"/>
              <w:rPr>
                <w:rFonts w:ascii="Times New Roman" w:hAnsi="Times New Roman" w:cs="Times New Roman"/>
                <w:sz w:val="24"/>
                <w:szCs w:val="24"/>
              </w:rPr>
            </w:pPr>
            <w:r w:rsidRPr="00C36F14">
              <w:rPr>
                <w:rFonts w:ascii="Times New Roman" w:hAnsi="Times New Roman" w:cs="Times New Roman"/>
                <w:b/>
                <w:bCs/>
                <w:color w:val="000000"/>
                <w:sz w:val="24"/>
                <w:szCs w:val="24"/>
              </w:rPr>
              <w:t xml:space="preserve">МКС </w:t>
            </w:r>
            <w:r w:rsidR="00845979" w:rsidRPr="00845979">
              <w:rPr>
                <w:rFonts w:ascii="Times New Roman" w:hAnsi="Times New Roman" w:cs="Times New Roman"/>
                <w:b/>
                <w:bCs/>
                <w:color w:val="000000"/>
                <w:sz w:val="24"/>
                <w:szCs w:val="24"/>
              </w:rPr>
              <w:t>35.</w:t>
            </w:r>
            <w:r w:rsidR="007A1682">
              <w:rPr>
                <w:rFonts w:ascii="Times New Roman" w:hAnsi="Times New Roman" w:cs="Times New Roman"/>
                <w:b/>
                <w:bCs/>
                <w:color w:val="000000"/>
                <w:sz w:val="24"/>
                <w:szCs w:val="24"/>
              </w:rPr>
              <w:t>0</w:t>
            </w:r>
            <w:r w:rsidR="00845979" w:rsidRPr="00845979">
              <w:rPr>
                <w:rFonts w:ascii="Times New Roman" w:hAnsi="Times New Roman" w:cs="Times New Roman"/>
                <w:b/>
                <w:bCs/>
                <w:color w:val="000000"/>
                <w:sz w:val="24"/>
                <w:szCs w:val="24"/>
              </w:rPr>
              <w:t>20</w:t>
            </w:r>
            <w:r w:rsidR="00FC278C" w:rsidRPr="00FC278C">
              <w:rPr>
                <w:rFonts w:ascii="Times New Roman" w:hAnsi="Times New Roman" w:cs="Times New Roman"/>
                <w:b/>
                <w:bCs/>
                <w:color w:val="000000"/>
                <w:sz w:val="24"/>
                <w:szCs w:val="24"/>
              </w:rPr>
              <w:t xml:space="preserve"> </w:t>
            </w:r>
            <w:r w:rsidR="00272C42" w:rsidRPr="00272C42">
              <w:rPr>
                <w:rFonts w:ascii="Times New Roman" w:hAnsi="Times New Roman" w:cs="Times New Roman"/>
                <w:b/>
                <w:bCs/>
                <w:color w:val="000000"/>
                <w:sz w:val="24"/>
                <w:szCs w:val="24"/>
              </w:rPr>
              <w:t>(IDT)</w:t>
            </w:r>
          </w:p>
        </w:tc>
      </w:tr>
      <w:tr w:rsidR="00F24A89" w:rsidRPr="00310D0E" w14:paraId="7DCAFD75" w14:textId="77777777" w:rsidTr="0051737A">
        <w:tc>
          <w:tcPr>
            <w:tcW w:w="9571" w:type="dxa"/>
          </w:tcPr>
          <w:p w14:paraId="139FF4E7" w14:textId="77777777" w:rsidR="00F24A89" w:rsidRPr="00310D0E" w:rsidRDefault="00F24A89" w:rsidP="0051737A">
            <w:pPr>
              <w:rPr>
                <w:rFonts w:ascii="Times New Roman" w:hAnsi="Times New Roman" w:cs="Times New Roman"/>
                <w:b/>
                <w:bCs/>
                <w:color w:val="000000"/>
                <w:sz w:val="24"/>
                <w:szCs w:val="24"/>
              </w:rPr>
            </w:pPr>
          </w:p>
          <w:p w14:paraId="7A83092C" w14:textId="7CC115CD" w:rsidR="00F24A89" w:rsidRPr="00DA2EF0" w:rsidRDefault="00F24A89" w:rsidP="00F24A89">
            <w:pPr>
              <w:jc w:val="both"/>
              <w:rPr>
                <w:rFonts w:ascii="Times New Roman" w:hAnsi="Times New Roman" w:cs="Times New Roman"/>
                <w:sz w:val="24"/>
                <w:szCs w:val="24"/>
              </w:rPr>
            </w:pPr>
            <w:r w:rsidRPr="00310D0E">
              <w:rPr>
                <w:rFonts w:ascii="Times New Roman" w:hAnsi="Times New Roman" w:cs="Times New Roman"/>
                <w:b/>
                <w:bCs/>
                <w:color w:val="000000"/>
                <w:sz w:val="24"/>
                <w:szCs w:val="24"/>
              </w:rPr>
              <w:t>Ключевые слова:</w:t>
            </w:r>
            <w:r w:rsidRPr="00310D0E">
              <w:rPr>
                <w:rFonts w:ascii="Times New Roman" w:hAnsi="Times New Roman" w:cs="Times New Roman"/>
                <w:bCs/>
                <w:color w:val="000000"/>
                <w:sz w:val="24"/>
                <w:szCs w:val="24"/>
              </w:rPr>
              <w:t xml:space="preserve"> </w:t>
            </w:r>
            <w:r w:rsidR="00845979">
              <w:rPr>
                <w:rFonts w:ascii="Times New Roman" w:hAnsi="Times New Roman" w:cs="Times New Roman"/>
                <w:bCs/>
                <w:color w:val="000000"/>
                <w:sz w:val="24"/>
                <w:szCs w:val="24"/>
              </w:rPr>
              <w:t>и</w:t>
            </w:r>
            <w:r w:rsidR="00845979" w:rsidRPr="00845979">
              <w:rPr>
                <w:rFonts w:ascii="Times New Roman" w:hAnsi="Times New Roman" w:cs="Times New Roman"/>
                <w:bCs/>
                <w:color w:val="000000"/>
                <w:sz w:val="24"/>
                <w:szCs w:val="24"/>
              </w:rPr>
              <w:t>нформационные технологии</w:t>
            </w:r>
            <w:r w:rsidR="00845979">
              <w:rPr>
                <w:rFonts w:ascii="Times New Roman" w:hAnsi="Times New Roman" w:cs="Times New Roman"/>
                <w:bCs/>
                <w:color w:val="000000"/>
                <w:sz w:val="24"/>
                <w:szCs w:val="24"/>
              </w:rPr>
              <w:t>,</w:t>
            </w:r>
            <w:r w:rsidR="00845979" w:rsidRPr="00845979">
              <w:rPr>
                <w:rFonts w:ascii="Times New Roman" w:hAnsi="Times New Roman" w:cs="Times New Roman"/>
                <w:bCs/>
                <w:color w:val="000000"/>
                <w:sz w:val="24"/>
                <w:szCs w:val="24"/>
              </w:rPr>
              <w:t xml:space="preserve"> </w:t>
            </w:r>
            <w:r w:rsidR="00F16C1C">
              <w:rPr>
                <w:rFonts w:ascii="Times New Roman" w:hAnsi="Times New Roman" w:cs="Times New Roman"/>
                <w:bCs/>
                <w:color w:val="000000"/>
                <w:sz w:val="24"/>
                <w:szCs w:val="24"/>
              </w:rPr>
              <w:t xml:space="preserve">искусственный интеллект, оценка воздействия, система </w:t>
            </w:r>
            <w:r w:rsidR="00DA2EF0">
              <w:rPr>
                <w:rFonts w:ascii="Times New Roman" w:hAnsi="Times New Roman" w:cs="Times New Roman"/>
                <w:bCs/>
                <w:color w:val="000000"/>
                <w:sz w:val="24"/>
                <w:szCs w:val="24"/>
                <w:lang w:val="en-US"/>
              </w:rPr>
              <w:t>AI</w:t>
            </w:r>
            <w:r w:rsidR="00DA2EF0">
              <w:rPr>
                <w:rFonts w:ascii="Times New Roman" w:hAnsi="Times New Roman" w:cs="Times New Roman"/>
                <w:bCs/>
                <w:color w:val="000000"/>
                <w:sz w:val="24"/>
                <w:szCs w:val="24"/>
              </w:rPr>
              <w:t>, руководство, жизненный цикл, система менеджмента</w:t>
            </w:r>
          </w:p>
          <w:p w14:paraId="1003D339" w14:textId="77777777" w:rsidR="00F24A89" w:rsidRPr="00310D0E" w:rsidRDefault="00F24A89" w:rsidP="0051737A">
            <w:pPr>
              <w:rPr>
                <w:rFonts w:ascii="Times New Roman" w:hAnsi="Times New Roman" w:cs="Times New Roman"/>
                <w:sz w:val="24"/>
                <w:szCs w:val="24"/>
              </w:rPr>
            </w:pPr>
          </w:p>
        </w:tc>
      </w:tr>
    </w:tbl>
    <w:p w14:paraId="5F853680" w14:textId="1E0CA1AA" w:rsidR="00F24A89" w:rsidRDefault="00F24A89" w:rsidP="00F24A89">
      <w:pPr>
        <w:rPr>
          <w:rFonts w:ascii="Times New Roman" w:hAnsi="Times New Roman" w:cs="Times New Roman"/>
          <w:sz w:val="24"/>
          <w:szCs w:val="24"/>
        </w:rPr>
      </w:pPr>
    </w:p>
    <w:sectPr w:rsidR="00F24A89" w:rsidSect="00553DC6">
      <w:headerReference w:type="default" r:id="rId26"/>
      <w:footerReference w:type="default" r:id="rId27"/>
      <w:pgSz w:w="11906" w:h="16838"/>
      <w:pgMar w:top="1418" w:right="1418"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E4B51" w14:textId="77777777" w:rsidR="00422CA2" w:rsidRDefault="00422CA2" w:rsidP="00BA6FFC">
      <w:pPr>
        <w:spacing w:after="0" w:line="240" w:lineRule="auto"/>
      </w:pPr>
      <w:r>
        <w:separator/>
      </w:r>
    </w:p>
  </w:endnote>
  <w:endnote w:type="continuationSeparator" w:id="0">
    <w:p w14:paraId="72107D81" w14:textId="77777777" w:rsidR="00422CA2" w:rsidRDefault="00422CA2" w:rsidP="00BA6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6056308"/>
      <w:docPartObj>
        <w:docPartGallery w:val="Page Numbers (Bottom of Page)"/>
        <w:docPartUnique/>
      </w:docPartObj>
    </w:sdtPr>
    <w:sdtEndPr>
      <w:rPr>
        <w:rFonts w:ascii="Times New Roman" w:hAnsi="Times New Roman" w:cs="Times New Roman"/>
        <w:sz w:val="24"/>
        <w:szCs w:val="24"/>
      </w:rPr>
    </w:sdtEndPr>
    <w:sdtContent>
      <w:p w14:paraId="333FEE52" w14:textId="3083059C" w:rsidR="00D64D2B" w:rsidRPr="006014BE" w:rsidRDefault="00D64D2B">
        <w:pPr>
          <w:pStyle w:val="ac"/>
          <w:rPr>
            <w:rFonts w:ascii="Times New Roman" w:hAnsi="Times New Roman" w:cs="Times New Roman"/>
            <w:sz w:val="24"/>
            <w:szCs w:val="24"/>
          </w:rPr>
        </w:pPr>
        <w:r w:rsidRPr="006014BE">
          <w:rPr>
            <w:rFonts w:ascii="Times New Roman" w:hAnsi="Times New Roman" w:cs="Times New Roman"/>
            <w:sz w:val="24"/>
            <w:szCs w:val="24"/>
          </w:rPr>
          <w:fldChar w:fldCharType="begin"/>
        </w:r>
        <w:r w:rsidRPr="006014BE">
          <w:rPr>
            <w:rFonts w:ascii="Times New Roman" w:hAnsi="Times New Roman" w:cs="Times New Roman"/>
            <w:sz w:val="24"/>
            <w:szCs w:val="24"/>
          </w:rPr>
          <w:instrText>PAGE   \* MERGEFORMAT</w:instrText>
        </w:r>
        <w:r w:rsidRPr="006014BE">
          <w:rPr>
            <w:rFonts w:ascii="Times New Roman" w:hAnsi="Times New Roman" w:cs="Times New Roman"/>
            <w:sz w:val="24"/>
            <w:szCs w:val="24"/>
          </w:rPr>
          <w:fldChar w:fldCharType="separate"/>
        </w:r>
        <w:r w:rsidRPr="006014BE">
          <w:rPr>
            <w:rFonts w:ascii="Times New Roman" w:hAnsi="Times New Roman" w:cs="Times New Roman"/>
            <w:sz w:val="24"/>
            <w:szCs w:val="24"/>
          </w:rPr>
          <w:t>2</w:t>
        </w:r>
        <w:r w:rsidRPr="006014BE">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7384566"/>
      <w:docPartObj>
        <w:docPartGallery w:val="Page Numbers (Bottom of Page)"/>
        <w:docPartUnique/>
      </w:docPartObj>
    </w:sdtPr>
    <w:sdtEndPr>
      <w:rPr>
        <w:rFonts w:ascii="Times New Roman" w:hAnsi="Times New Roman" w:cs="Times New Roman"/>
        <w:sz w:val="24"/>
        <w:szCs w:val="24"/>
      </w:rPr>
    </w:sdtEndPr>
    <w:sdtContent>
      <w:p w14:paraId="7EC9E166" w14:textId="1E3C3EDE" w:rsidR="00D64D2B" w:rsidRPr="006014BE" w:rsidRDefault="00D64D2B">
        <w:pPr>
          <w:pStyle w:val="ac"/>
          <w:jc w:val="right"/>
          <w:rPr>
            <w:rFonts w:ascii="Times New Roman" w:hAnsi="Times New Roman" w:cs="Times New Roman"/>
            <w:sz w:val="24"/>
            <w:szCs w:val="24"/>
          </w:rPr>
        </w:pPr>
        <w:r w:rsidRPr="006014BE">
          <w:rPr>
            <w:rFonts w:ascii="Times New Roman" w:hAnsi="Times New Roman" w:cs="Times New Roman"/>
            <w:sz w:val="24"/>
            <w:szCs w:val="24"/>
          </w:rPr>
          <w:fldChar w:fldCharType="begin"/>
        </w:r>
        <w:r w:rsidRPr="006014BE">
          <w:rPr>
            <w:rFonts w:ascii="Times New Roman" w:hAnsi="Times New Roman" w:cs="Times New Roman"/>
            <w:sz w:val="24"/>
            <w:szCs w:val="24"/>
          </w:rPr>
          <w:instrText>PAGE   \* MERGEFORMAT</w:instrText>
        </w:r>
        <w:r w:rsidRPr="006014BE">
          <w:rPr>
            <w:rFonts w:ascii="Times New Roman" w:hAnsi="Times New Roman" w:cs="Times New Roman"/>
            <w:sz w:val="24"/>
            <w:szCs w:val="24"/>
          </w:rPr>
          <w:fldChar w:fldCharType="separate"/>
        </w:r>
        <w:r w:rsidRPr="006014BE">
          <w:rPr>
            <w:rFonts w:ascii="Times New Roman" w:hAnsi="Times New Roman" w:cs="Times New Roman"/>
            <w:sz w:val="24"/>
            <w:szCs w:val="24"/>
          </w:rPr>
          <w:t>2</w:t>
        </w:r>
        <w:r w:rsidRPr="006014BE">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1419448"/>
      <w:docPartObj>
        <w:docPartGallery w:val="Page Numbers (Bottom of Page)"/>
        <w:docPartUnique/>
      </w:docPartObj>
    </w:sdtPr>
    <w:sdtEndPr>
      <w:rPr>
        <w:rFonts w:ascii="Times New Roman" w:hAnsi="Times New Roman" w:cs="Times New Roman"/>
        <w:sz w:val="24"/>
        <w:szCs w:val="24"/>
      </w:rPr>
    </w:sdtEndPr>
    <w:sdtContent>
      <w:p w14:paraId="62804BFC" w14:textId="05001B75" w:rsidR="00D64D2B" w:rsidRPr="00A64B88" w:rsidRDefault="00D64D2B">
        <w:pPr>
          <w:pStyle w:val="ac"/>
          <w:jc w:val="right"/>
          <w:rPr>
            <w:rFonts w:ascii="Times New Roman" w:hAnsi="Times New Roman" w:cs="Times New Roman"/>
            <w:sz w:val="24"/>
            <w:szCs w:val="24"/>
          </w:rPr>
        </w:pPr>
        <w:r w:rsidRPr="00A64B88">
          <w:rPr>
            <w:rFonts w:ascii="Times New Roman" w:hAnsi="Times New Roman" w:cs="Times New Roman"/>
            <w:sz w:val="24"/>
            <w:szCs w:val="24"/>
          </w:rPr>
          <w:fldChar w:fldCharType="begin"/>
        </w:r>
        <w:r w:rsidRPr="00A64B88">
          <w:rPr>
            <w:rFonts w:ascii="Times New Roman" w:hAnsi="Times New Roman" w:cs="Times New Roman"/>
            <w:sz w:val="24"/>
            <w:szCs w:val="24"/>
          </w:rPr>
          <w:instrText>PAGE   \* MERGEFORMAT</w:instrText>
        </w:r>
        <w:r w:rsidRPr="00A64B88">
          <w:rPr>
            <w:rFonts w:ascii="Times New Roman" w:hAnsi="Times New Roman" w:cs="Times New Roman"/>
            <w:sz w:val="24"/>
            <w:szCs w:val="24"/>
          </w:rPr>
          <w:fldChar w:fldCharType="separate"/>
        </w:r>
        <w:r w:rsidRPr="00A64B88">
          <w:rPr>
            <w:rFonts w:ascii="Times New Roman" w:hAnsi="Times New Roman" w:cs="Times New Roman"/>
            <w:sz w:val="24"/>
            <w:szCs w:val="24"/>
          </w:rPr>
          <w:t>2</w:t>
        </w:r>
        <w:r w:rsidRPr="00A64B88">
          <w:rPr>
            <w:rFonts w:ascii="Times New Roman" w:hAnsi="Times New Roman" w:cs="Times New Roman"/>
            <w:sz w:val="24"/>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3862815"/>
      <w:docPartObj>
        <w:docPartGallery w:val="Page Numbers (Bottom of Page)"/>
        <w:docPartUnique/>
      </w:docPartObj>
    </w:sdtPr>
    <w:sdtEndPr>
      <w:rPr>
        <w:rFonts w:ascii="Times New Roman" w:hAnsi="Times New Roman" w:cs="Times New Roman"/>
        <w:sz w:val="24"/>
        <w:szCs w:val="24"/>
      </w:rPr>
    </w:sdtEndPr>
    <w:sdtContent>
      <w:p w14:paraId="578A1C81" w14:textId="53D6B0E8" w:rsidR="00D64D2B" w:rsidRPr="006A07F6" w:rsidRDefault="00D64D2B">
        <w:pPr>
          <w:pStyle w:val="ac"/>
          <w:jc w:val="right"/>
          <w:rPr>
            <w:rFonts w:ascii="Times New Roman" w:hAnsi="Times New Roman" w:cs="Times New Roman"/>
            <w:sz w:val="24"/>
            <w:szCs w:val="24"/>
          </w:rPr>
        </w:pPr>
        <w:r w:rsidRPr="006A07F6">
          <w:rPr>
            <w:rFonts w:ascii="Times New Roman" w:hAnsi="Times New Roman" w:cs="Times New Roman"/>
            <w:sz w:val="24"/>
            <w:szCs w:val="24"/>
          </w:rPr>
          <w:fldChar w:fldCharType="begin"/>
        </w:r>
        <w:r w:rsidRPr="006A07F6">
          <w:rPr>
            <w:rFonts w:ascii="Times New Roman" w:hAnsi="Times New Roman" w:cs="Times New Roman"/>
            <w:sz w:val="24"/>
            <w:szCs w:val="24"/>
          </w:rPr>
          <w:instrText>PAGE   \* MERGEFORMAT</w:instrText>
        </w:r>
        <w:r w:rsidRPr="006A07F6">
          <w:rPr>
            <w:rFonts w:ascii="Times New Roman" w:hAnsi="Times New Roman" w:cs="Times New Roman"/>
            <w:sz w:val="24"/>
            <w:szCs w:val="24"/>
          </w:rPr>
          <w:fldChar w:fldCharType="separate"/>
        </w:r>
        <w:r w:rsidRPr="006A07F6">
          <w:rPr>
            <w:rFonts w:ascii="Times New Roman" w:hAnsi="Times New Roman" w:cs="Times New Roman"/>
            <w:sz w:val="24"/>
            <w:szCs w:val="24"/>
          </w:rPr>
          <w:t>2</w:t>
        </w:r>
        <w:r w:rsidRPr="006A07F6">
          <w:rPr>
            <w:rFonts w:ascii="Times New Roman" w:hAnsi="Times New Roman" w:cs="Times New Roman"/>
            <w:sz w:val="24"/>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5874619"/>
      <w:docPartObj>
        <w:docPartGallery w:val="Page Numbers (Bottom of Page)"/>
        <w:docPartUnique/>
      </w:docPartObj>
    </w:sdtPr>
    <w:sdtEndPr>
      <w:rPr>
        <w:rFonts w:ascii="Times New Roman" w:hAnsi="Times New Roman" w:cs="Times New Roman"/>
        <w:sz w:val="24"/>
        <w:szCs w:val="24"/>
      </w:rPr>
    </w:sdtEndPr>
    <w:sdtContent>
      <w:p w14:paraId="19410486" w14:textId="23CB3AC8" w:rsidR="00D64D2B" w:rsidRPr="00C248F6" w:rsidRDefault="00D64D2B" w:rsidP="00C248F6">
        <w:pPr>
          <w:pStyle w:val="ac"/>
          <w:jc w:val="right"/>
          <w:rPr>
            <w:rFonts w:ascii="Times New Roman" w:hAnsi="Times New Roman" w:cs="Times New Roman"/>
            <w:sz w:val="24"/>
            <w:szCs w:val="24"/>
          </w:rPr>
        </w:pPr>
        <w:r w:rsidRPr="00C248F6">
          <w:rPr>
            <w:rFonts w:ascii="Times New Roman" w:hAnsi="Times New Roman" w:cs="Times New Roman"/>
            <w:sz w:val="24"/>
            <w:szCs w:val="24"/>
          </w:rPr>
          <w:fldChar w:fldCharType="begin"/>
        </w:r>
        <w:r w:rsidRPr="00C248F6">
          <w:rPr>
            <w:rFonts w:ascii="Times New Roman" w:hAnsi="Times New Roman" w:cs="Times New Roman"/>
            <w:sz w:val="24"/>
            <w:szCs w:val="24"/>
          </w:rPr>
          <w:instrText>PAGE   \* MERGEFORMAT</w:instrText>
        </w:r>
        <w:r w:rsidRPr="00C248F6">
          <w:rPr>
            <w:rFonts w:ascii="Times New Roman" w:hAnsi="Times New Roman" w:cs="Times New Roman"/>
            <w:sz w:val="24"/>
            <w:szCs w:val="24"/>
          </w:rPr>
          <w:fldChar w:fldCharType="separate"/>
        </w:r>
        <w:r w:rsidRPr="00C248F6">
          <w:rPr>
            <w:rFonts w:ascii="Times New Roman" w:hAnsi="Times New Roman" w:cs="Times New Roman"/>
            <w:sz w:val="24"/>
            <w:szCs w:val="24"/>
          </w:rPr>
          <w:t>2</w:t>
        </w:r>
        <w:r w:rsidRPr="00C248F6">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9D817" w14:textId="77777777" w:rsidR="00422CA2" w:rsidRDefault="00422CA2" w:rsidP="00BA6FFC">
      <w:pPr>
        <w:spacing w:after="0" w:line="240" w:lineRule="auto"/>
      </w:pPr>
      <w:r>
        <w:separator/>
      </w:r>
    </w:p>
  </w:footnote>
  <w:footnote w:type="continuationSeparator" w:id="0">
    <w:p w14:paraId="3E2C2EF6" w14:textId="77777777" w:rsidR="00422CA2" w:rsidRDefault="00422CA2" w:rsidP="00BA6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EB2F5" w14:textId="59EAAC01" w:rsidR="00D64D2B" w:rsidRPr="00FF76CA" w:rsidRDefault="00D64D2B" w:rsidP="0002638E">
    <w:pPr>
      <w:shd w:val="clear" w:color="auto" w:fill="FFFFFF"/>
      <w:spacing w:after="0" w:line="240" w:lineRule="auto"/>
      <w:rPr>
        <w:rFonts w:ascii="Times New Roman" w:eastAsia="SimSun" w:hAnsi="Times New Roman" w:cs="Times New Roman"/>
        <w:b/>
        <w:caps/>
      </w:rPr>
    </w:pPr>
    <w:r>
      <w:rPr>
        <w:rFonts w:ascii="Times New Roman" w:eastAsia="SimSun" w:hAnsi="Times New Roman" w:cs="Times New Roman"/>
        <w:b/>
        <w:caps/>
      </w:rPr>
      <w:t>СТ</w:t>
    </w:r>
    <w:r w:rsidRPr="0062351C">
      <w:rPr>
        <w:rFonts w:ascii="Times New Roman" w:eastAsia="SimSun" w:hAnsi="Times New Roman" w:cs="Times New Roman"/>
        <w:b/>
        <w:caps/>
      </w:rPr>
      <w:t xml:space="preserve"> </w:t>
    </w:r>
    <w:r>
      <w:rPr>
        <w:rFonts w:ascii="Times New Roman" w:eastAsia="SimSun" w:hAnsi="Times New Roman" w:cs="Times New Roman"/>
        <w:b/>
        <w:caps/>
      </w:rPr>
      <w:t>РК</w:t>
    </w:r>
    <w:r w:rsidRPr="0062351C">
      <w:rPr>
        <w:rFonts w:ascii="Times New Roman" w:eastAsia="SimSun" w:hAnsi="Times New Roman" w:cs="Times New Roman"/>
        <w:b/>
        <w:caps/>
      </w:rPr>
      <w:t xml:space="preserve"> </w:t>
    </w:r>
    <w:r w:rsidR="002C45EC" w:rsidRPr="002C45EC">
      <w:rPr>
        <w:rFonts w:ascii="Times New Roman" w:eastAsia="SimSun" w:hAnsi="Times New Roman" w:cs="Times New Roman"/>
        <w:b/>
        <w:caps/>
        <w:lang w:val="en-US"/>
      </w:rPr>
      <w:t xml:space="preserve">ISO/IEC </w:t>
    </w:r>
    <w:r w:rsidR="00414395">
      <w:rPr>
        <w:rFonts w:ascii="Times New Roman" w:eastAsia="SimSun" w:hAnsi="Times New Roman" w:cs="Times New Roman"/>
        <w:b/>
        <w:caps/>
        <w:lang w:val="kk-KZ"/>
      </w:rPr>
      <w:t>42005</w:t>
    </w:r>
  </w:p>
  <w:p w14:paraId="479423FD" w14:textId="1FF38F74" w:rsidR="00D64D2B" w:rsidRPr="0002638E" w:rsidRDefault="00D64D2B" w:rsidP="0002638E">
    <w:pPr>
      <w:shd w:val="clear" w:color="auto" w:fill="FFFFFF"/>
      <w:spacing w:after="0" w:line="240" w:lineRule="auto"/>
      <w:rPr>
        <w:rFonts w:ascii="Times New Roman" w:eastAsia="SimSun" w:hAnsi="Times New Roman" w:cs="Times New Roman"/>
        <w:i/>
      </w:rPr>
    </w:pPr>
    <w:r w:rsidRPr="0002638E">
      <w:rPr>
        <w:rFonts w:ascii="Times New Roman" w:eastAsia="SimSun" w:hAnsi="Times New Roman" w:cs="Times New Roman"/>
        <w:i/>
        <w:caps/>
      </w:rPr>
      <w:t>(</w:t>
    </w:r>
    <w:r>
      <w:rPr>
        <w:rFonts w:ascii="Times New Roman" w:eastAsia="SimSun" w:hAnsi="Times New Roman" w:cs="Times New Roman"/>
        <w:i/>
      </w:rPr>
      <w:t>проект, 1 редакция</w:t>
    </w:r>
    <w:r w:rsidRPr="0002638E">
      <w:rPr>
        <w:rFonts w:ascii="Times New Roman" w:eastAsia="SimSun" w:hAnsi="Times New Roman" w:cs="Times New Roman"/>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C0FD1" w14:textId="268DC54D" w:rsidR="00D64D2B" w:rsidRPr="000E19D3" w:rsidRDefault="00D64D2B" w:rsidP="0002638E">
    <w:pPr>
      <w:shd w:val="clear" w:color="auto" w:fill="FFFFFF"/>
      <w:spacing w:after="0" w:line="240" w:lineRule="auto"/>
      <w:jc w:val="right"/>
      <w:rPr>
        <w:rFonts w:ascii="Times New Roman" w:eastAsia="SimSun" w:hAnsi="Times New Roman" w:cs="Times New Roman"/>
        <w:b/>
        <w:caps/>
      </w:rPr>
    </w:pPr>
    <w:r>
      <w:rPr>
        <w:rFonts w:ascii="Times New Roman" w:eastAsia="SimSun" w:hAnsi="Times New Roman" w:cs="Times New Roman"/>
        <w:b/>
        <w:caps/>
      </w:rPr>
      <w:t>СТ</w:t>
    </w:r>
    <w:r w:rsidRPr="0062351C">
      <w:rPr>
        <w:rFonts w:ascii="Times New Roman" w:eastAsia="SimSun" w:hAnsi="Times New Roman" w:cs="Times New Roman"/>
        <w:b/>
        <w:caps/>
      </w:rPr>
      <w:t xml:space="preserve"> </w:t>
    </w:r>
    <w:r>
      <w:rPr>
        <w:rFonts w:ascii="Times New Roman" w:eastAsia="SimSun" w:hAnsi="Times New Roman" w:cs="Times New Roman"/>
        <w:b/>
        <w:caps/>
      </w:rPr>
      <w:t>РК</w:t>
    </w:r>
    <w:r w:rsidRPr="0062351C">
      <w:rPr>
        <w:rFonts w:ascii="Times New Roman" w:eastAsia="SimSun" w:hAnsi="Times New Roman" w:cs="Times New Roman"/>
        <w:b/>
        <w:caps/>
      </w:rPr>
      <w:t xml:space="preserve"> </w:t>
    </w:r>
    <w:r w:rsidR="00FA022E" w:rsidRPr="002C45EC">
      <w:rPr>
        <w:rFonts w:ascii="Times New Roman" w:eastAsia="SimSun" w:hAnsi="Times New Roman" w:cs="Times New Roman"/>
        <w:b/>
        <w:caps/>
        <w:lang w:val="en-US"/>
      </w:rPr>
      <w:t xml:space="preserve">ISO/IEC </w:t>
    </w:r>
    <w:r w:rsidR="00414395">
      <w:rPr>
        <w:rFonts w:ascii="Times New Roman" w:eastAsia="SimSun" w:hAnsi="Times New Roman" w:cs="Times New Roman"/>
        <w:b/>
        <w:caps/>
        <w:lang w:val="kk-KZ"/>
      </w:rPr>
      <w:t>42005</w:t>
    </w:r>
  </w:p>
  <w:p w14:paraId="3C2793FA" w14:textId="0A0E74D2" w:rsidR="00D64D2B" w:rsidRPr="0002638E" w:rsidRDefault="00D64D2B" w:rsidP="0002638E">
    <w:pPr>
      <w:shd w:val="clear" w:color="auto" w:fill="FFFFFF"/>
      <w:spacing w:after="0" w:line="240" w:lineRule="auto"/>
      <w:jc w:val="right"/>
      <w:rPr>
        <w:rFonts w:ascii="Times New Roman" w:eastAsia="SimSun" w:hAnsi="Times New Roman" w:cs="Times New Roman"/>
        <w:i/>
      </w:rPr>
    </w:pPr>
    <w:r w:rsidRPr="0002638E">
      <w:rPr>
        <w:rFonts w:ascii="Times New Roman" w:eastAsia="SimSun" w:hAnsi="Times New Roman" w:cs="Times New Roman"/>
        <w:i/>
        <w:caps/>
      </w:rPr>
      <w:t>(</w:t>
    </w:r>
    <w:r>
      <w:rPr>
        <w:rFonts w:ascii="Times New Roman" w:eastAsia="SimSun" w:hAnsi="Times New Roman" w:cs="Times New Roman"/>
        <w:i/>
      </w:rPr>
      <w:t>проект, 1 редакция</w:t>
    </w:r>
    <w:r w:rsidRPr="0002638E">
      <w:rPr>
        <w:rFonts w:ascii="Times New Roman" w:eastAsia="SimSun" w:hAnsi="Times New Roman" w:cs="Times New Roman"/>
        <w:i/>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19B9F" w14:textId="0FB0B1E1" w:rsidR="00D64D2B" w:rsidRPr="0021690A" w:rsidRDefault="00D64D2B" w:rsidP="00C248F6">
    <w:pPr>
      <w:shd w:val="clear" w:color="auto" w:fill="FFFFFF"/>
      <w:spacing w:after="0" w:line="240" w:lineRule="auto"/>
      <w:jc w:val="right"/>
      <w:rPr>
        <w:rFonts w:ascii="Times New Roman" w:eastAsia="SimSun" w:hAnsi="Times New Roman" w:cs="Times New Roman"/>
        <w:b/>
        <w:caps/>
      </w:rPr>
    </w:pPr>
    <w:r>
      <w:rPr>
        <w:rFonts w:ascii="Times New Roman" w:eastAsia="SimSun" w:hAnsi="Times New Roman" w:cs="Times New Roman"/>
        <w:b/>
        <w:caps/>
      </w:rPr>
      <w:t>СТ</w:t>
    </w:r>
    <w:r w:rsidRPr="0062351C">
      <w:rPr>
        <w:rFonts w:ascii="Times New Roman" w:eastAsia="SimSun" w:hAnsi="Times New Roman" w:cs="Times New Roman"/>
        <w:b/>
        <w:caps/>
      </w:rPr>
      <w:t xml:space="preserve"> </w:t>
    </w:r>
    <w:r>
      <w:rPr>
        <w:rFonts w:ascii="Times New Roman" w:eastAsia="SimSun" w:hAnsi="Times New Roman" w:cs="Times New Roman"/>
        <w:b/>
        <w:caps/>
      </w:rPr>
      <w:t>РК</w:t>
    </w:r>
    <w:r w:rsidRPr="0062351C">
      <w:rPr>
        <w:rFonts w:ascii="Times New Roman" w:eastAsia="SimSun" w:hAnsi="Times New Roman" w:cs="Times New Roman"/>
        <w:b/>
        <w:caps/>
      </w:rPr>
      <w:t xml:space="preserve"> </w:t>
    </w:r>
    <w:r w:rsidR="00FA022E" w:rsidRPr="002C45EC">
      <w:rPr>
        <w:rFonts w:ascii="Times New Roman" w:eastAsia="SimSun" w:hAnsi="Times New Roman" w:cs="Times New Roman"/>
        <w:b/>
        <w:caps/>
        <w:lang w:val="en-US"/>
      </w:rPr>
      <w:t xml:space="preserve">ISO/IEC </w:t>
    </w:r>
    <w:r w:rsidR="00414395" w:rsidRPr="00414395">
      <w:rPr>
        <w:rFonts w:ascii="Times New Roman" w:eastAsia="SimSun" w:hAnsi="Times New Roman" w:cs="Times New Roman"/>
        <w:b/>
        <w:caps/>
        <w:lang w:val="en-US"/>
      </w:rPr>
      <w:t>42005</w:t>
    </w:r>
  </w:p>
  <w:p w14:paraId="4EEBE3E0" w14:textId="77777777" w:rsidR="00D64D2B" w:rsidRPr="0002638E" w:rsidRDefault="00D64D2B" w:rsidP="00C248F6">
    <w:pPr>
      <w:shd w:val="clear" w:color="auto" w:fill="FFFFFF"/>
      <w:spacing w:after="0" w:line="240" w:lineRule="auto"/>
      <w:jc w:val="right"/>
      <w:rPr>
        <w:rFonts w:ascii="Times New Roman" w:eastAsia="SimSun" w:hAnsi="Times New Roman" w:cs="Times New Roman"/>
        <w:i/>
      </w:rPr>
    </w:pPr>
    <w:r w:rsidRPr="0002638E">
      <w:rPr>
        <w:rFonts w:ascii="Times New Roman" w:eastAsia="SimSun" w:hAnsi="Times New Roman" w:cs="Times New Roman"/>
        <w:i/>
        <w:caps/>
      </w:rPr>
      <w:t>(</w:t>
    </w:r>
    <w:r>
      <w:rPr>
        <w:rFonts w:ascii="Times New Roman" w:eastAsia="SimSun" w:hAnsi="Times New Roman" w:cs="Times New Roman"/>
        <w:i/>
      </w:rPr>
      <w:t>проект, 1 редакция</w:t>
    </w:r>
    <w:r w:rsidRPr="0002638E">
      <w:rPr>
        <w:rFonts w:ascii="Times New Roman" w:eastAsia="SimSun" w:hAnsi="Times New Roman" w:cs="Times New Roman"/>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0628"/>
    <w:multiLevelType w:val="multilevel"/>
    <w:tmpl w:val="C6C4E6FA"/>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D72948"/>
    <w:multiLevelType w:val="multilevel"/>
    <w:tmpl w:val="C3A2A418"/>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88049B"/>
    <w:multiLevelType w:val="multilevel"/>
    <w:tmpl w:val="C93A6E36"/>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AE139B"/>
    <w:multiLevelType w:val="multilevel"/>
    <w:tmpl w:val="C1E6311A"/>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D96CED"/>
    <w:multiLevelType w:val="multilevel"/>
    <w:tmpl w:val="1E38A144"/>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25387E"/>
    <w:multiLevelType w:val="multilevel"/>
    <w:tmpl w:val="CD0CFF70"/>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CD5A41"/>
    <w:multiLevelType w:val="multilevel"/>
    <w:tmpl w:val="5D4C80F6"/>
    <w:lvl w:ilvl="0">
      <w:start w:val="1"/>
      <w:numFmt w:val="bullet"/>
      <w:lvlText w:val="-"/>
      <w:lvlJc w:val="left"/>
      <w:rPr>
        <w:rFonts w:ascii="Arial" w:eastAsia="Arial" w:hAnsi="Arial" w:cs="Arial"/>
        <w:b w:val="0"/>
        <w:bCs w:val="0"/>
        <w:i w:val="0"/>
        <w:iCs w:val="0"/>
        <w:smallCaps w:val="0"/>
        <w:strike w:val="0"/>
        <w:color w:val="2D2D2D"/>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7D459D"/>
    <w:multiLevelType w:val="multilevel"/>
    <w:tmpl w:val="92762EC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337627"/>
    <w:multiLevelType w:val="multilevel"/>
    <w:tmpl w:val="0B5876FC"/>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A8553B"/>
    <w:multiLevelType w:val="multilevel"/>
    <w:tmpl w:val="0326379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FE8360F"/>
    <w:multiLevelType w:val="multilevel"/>
    <w:tmpl w:val="37AAE426"/>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0751D3"/>
    <w:multiLevelType w:val="multilevel"/>
    <w:tmpl w:val="9A181448"/>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006F1E"/>
    <w:multiLevelType w:val="multilevel"/>
    <w:tmpl w:val="6920598E"/>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A983832"/>
    <w:multiLevelType w:val="multilevel"/>
    <w:tmpl w:val="4C6E6EC2"/>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0014EFA"/>
    <w:multiLevelType w:val="multilevel"/>
    <w:tmpl w:val="2BA84BFA"/>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B940A8"/>
    <w:multiLevelType w:val="multilevel"/>
    <w:tmpl w:val="7764CC94"/>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882176D"/>
    <w:multiLevelType w:val="multilevel"/>
    <w:tmpl w:val="BD46CF82"/>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D3A253B"/>
    <w:multiLevelType w:val="multilevel"/>
    <w:tmpl w:val="DE10A0A6"/>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D3D7CB3"/>
    <w:multiLevelType w:val="multilevel"/>
    <w:tmpl w:val="617E7614"/>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3636C4"/>
    <w:multiLevelType w:val="multilevel"/>
    <w:tmpl w:val="5E82F3E6"/>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6FB529A"/>
    <w:multiLevelType w:val="multilevel"/>
    <w:tmpl w:val="491E773A"/>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8400735"/>
    <w:multiLevelType w:val="multilevel"/>
    <w:tmpl w:val="54D4AC10"/>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B94832"/>
    <w:multiLevelType w:val="multilevel"/>
    <w:tmpl w:val="C1D0CB42"/>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1630F09"/>
    <w:multiLevelType w:val="multilevel"/>
    <w:tmpl w:val="138E8EA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1EB700D"/>
    <w:multiLevelType w:val="multilevel"/>
    <w:tmpl w:val="F066311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4907215"/>
    <w:multiLevelType w:val="multilevel"/>
    <w:tmpl w:val="E4124864"/>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61B1D7D"/>
    <w:multiLevelType w:val="multilevel"/>
    <w:tmpl w:val="120A786C"/>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7274744"/>
    <w:multiLevelType w:val="multilevel"/>
    <w:tmpl w:val="87CE64A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247C46"/>
    <w:multiLevelType w:val="multilevel"/>
    <w:tmpl w:val="96942844"/>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ABA4C2A"/>
    <w:multiLevelType w:val="multilevel"/>
    <w:tmpl w:val="661EF380"/>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2260C2E"/>
    <w:multiLevelType w:val="multilevel"/>
    <w:tmpl w:val="C43CB022"/>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5FB1F92"/>
    <w:multiLevelType w:val="multilevel"/>
    <w:tmpl w:val="C54A2E06"/>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8653882"/>
    <w:multiLevelType w:val="multilevel"/>
    <w:tmpl w:val="078CD79E"/>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DC160C5"/>
    <w:multiLevelType w:val="multilevel"/>
    <w:tmpl w:val="623CEFFE"/>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C3449E"/>
    <w:multiLevelType w:val="multilevel"/>
    <w:tmpl w:val="2CC84FAA"/>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8CA393F"/>
    <w:multiLevelType w:val="multilevel"/>
    <w:tmpl w:val="E6609174"/>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25862254">
    <w:abstractNumId w:val="27"/>
  </w:num>
  <w:num w:numId="2" w16cid:durableId="1497454443">
    <w:abstractNumId w:val="23"/>
  </w:num>
  <w:num w:numId="3" w16cid:durableId="1295213707">
    <w:abstractNumId w:val="24"/>
  </w:num>
  <w:num w:numId="4" w16cid:durableId="614554613">
    <w:abstractNumId w:val="9"/>
  </w:num>
  <w:num w:numId="5" w16cid:durableId="1289968955">
    <w:abstractNumId w:val="7"/>
  </w:num>
  <w:num w:numId="6" w16cid:durableId="42949676">
    <w:abstractNumId w:val="21"/>
  </w:num>
  <w:num w:numId="7" w16cid:durableId="1909457095">
    <w:abstractNumId w:val="10"/>
  </w:num>
  <w:num w:numId="8" w16cid:durableId="1277054819">
    <w:abstractNumId w:val="33"/>
  </w:num>
  <w:num w:numId="9" w16cid:durableId="1104813233">
    <w:abstractNumId w:val="32"/>
  </w:num>
  <w:num w:numId="10" w16cid:durableId="1305937312">
    <w:abstractNumId w:val="0"/>
  </w:num>
  <w:num w:numId="11" w16cid:durableId="1818180938">
    <w:abstractNumId w:val="2"/>
  </w:num>
  <w:num w:numId="12" w16cid:durableId="1024668886">
    <w:abstractNumId w:val="25"/>
  </w:num>
  <w:num w:numId="13" w16cid:durableId="2031640291">
    <w:abstractNumId w:val="3"/>
  </w:num>
  <w:num w:numId="14" w16cid:durableId="815688869">
    <w:abstractNumId w:val="4"/>
  </w:num>
  <w:num w:numId="15" w16cid:durableId="637035123">
    <w:abstractNumId w:val="12"/>
  </w:num>
  <w:num w:numId="16" w16cid:durableId="1647248273">
    <w:abstractNumId w:val="34"/>
  </w:num>
  <w:num w:numId="17" w16cid:durableId="591279044">
    <w:abstractNumId w:val="31"/>
  </w:num>
  <w:num w:numId="18" w16cid:durableId="1483352788">
    <w:abstractNumId w:val="29"/>
  </w:num>
  <w:num w:numId="19" w16cid:durableId="928925374">
    <w:abstractNumId w:val="13"/>
  </w:num>
  <w:num w:numId="20" w16cid:durableId="1551258403">
    <w:abstractNumId w:val="15"/>
  </w:num>
  <w:num w:numId="21" w16cid:durableId="1347714332">
    <w:abstractNumId w:val="19"/>
  </w:num>
  <w:num w:numId="22" w16cid:durableId="1891962755">
    <w:abstractNumId w:val="14"/>
  </w:num>
  <w:num w:numId="23" w16cid:durableId="1453668116">
    <w:abstractNumId w:val="6"/>
  </w:num>
  <w:num w:numId="24" w16cid:durableId="800273134">
    <w:abstractNumId w:val="5"/>
  </w:num>
  <w:num w:numId="25" w16cid:durableId="827090766">
    <w:abstractNumId w:val="1"/>
  </w:num>
  <w:num w:numId="26" w16cid:durableId="1520465121">
    <w:abstractNumId w:val="11"/>
  </w:num>
  <w:num w:numId="27" w16cid:durableId="1949265515">
    <w:abstractNumId w:val="17"/>
  </w:num>
  <w:num w:numId="28" w16cid:durableId="526526185">
    <w:abstractNumId w:val="18"/>
  </w:num>
  <w:num w:numId="29" w16cid:durableId="1669744239">
    <w:abstractNumId w:val="8"/>
  </w:num>
  <w:num w:numId="30" w16cid:durableId="198709760">
    <w:abstractNumId w:val="22"/>
  </w:num>
  <w:num w:numId="31" w16cid:durableId="268977264">
    <w:abstractNumId w:val="26"/>
  </w:num>
  <w:num w:numId="32" w16cid:durableId="279922220">
    <w:abstractNumId w:val="20"/>
  </w:num>
  <w:num w:numId="33" w16cid:durableId="1265068709">
    <w:abstractNumId w:val="28"/>
  </w:num>
  <w:num w:numId="34" w16cid:durableId="135297740">
    <w:abstractNumId w:val="30"/>
  </w:num>
  <w:num w:numId="35" w16cid:durableId="1043410907">
    <w:abstractNumId w:val="35"/>
  </w:num>
  <w:num w:numId="36" w16cid:durableId="151002415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7BC9"/>
    <w:rsid w:val="000019BA"/>
    <w:rsid w:val="0000287E"/>
    <w:rsid w:val="0000407A"/>
    <w:rsid w:val="00004D10"/>
    <w:rsid w:val="00005615"/>
    <w:rsid w:val="00005831"/>
    <w:rsid w:val="00007A2E"/>
    <w:rsid w:val="00007AC9"/>
    <w:rsid w:val="00010DC8"/>
    <w:rsid w:val="00010E62"/>
    <w:rsid w:val="0001124D"/>
    <w:rsid w:val="000123ED"/>
    <w:rsid w:val="000125DD"/>
    <w:rsid w:val="00014C5C"/>
    <w:rsid w:val="0001612A"/>
    <w:rsid w:val="000171C2"/>
    <w:rsid w:val="000200A0"/>
    <w:rsid w:val="00020695"/>
    <w:rsid w:val="0002312E"/>
    <w:rsid w:val="000233C6"/>
    <w:rsid w:val="00025BA6"/>
    <w:rsid w:val="00025F3F"/>
    <w:rsid w:val="0002638E"/>
    <w:rsid w:val="00030082"/>
    <w:rsid w:val="000328CE"/>
    <w:rsid w:val="0003449E"/>
    <w:rsid w:val="00037CE5"/>
    <w:rsid w:val="00040A1E"/>
    <w:rsid w:val="00043A87"/>
    <w:rsid w:val="00044471"/>
    <w:rsid w:val="00044E6E"/>
    <w:rsid w:val="000479CA"/>
    <w:rsid w:val="000514DF"/>
    <w:rsid w:val="00052F8E"/>
    <w:rsid w:val="00053925"/>
    <w:rsid w:val="00054229"/>
    <w:rsid w:val="000546F0"/>
    <w:rsid w:val="0005636F"/>
    <w:rsid w:val="00056BCD"/>
    <w:rsid w:val="00057672"/>
    <w:rsid w:val="00057977"/>
    <w:rsid w:val="00061A4A"/>
    <w:rsid w:val="00061CB0"/>
    <w:rsid w:val="000632B0"/>
    <w:rsid w:val="00064C1E"/>
    <w:rsid w:val="000657ED"/>
    <w:rsid w:val="00067131"/>
    <w:rsid w:val="00073699"/>
    <w:rsid w:val="00073742"/>
    <w:rsid w:val="000745C1"/>
    <w:rsid w:val="000755D8"/>
    <w:rsid w:val="00077584"/>
    <w:rsid w:val="00080CF5"/>
    <w:rsid w:val="00083AF4"/>
    <w:rsid w:val="00083BE5"/>
    <w:rsid w:val="0008529A"/>
    <w:rsid w:val="00087B89"/>
    <w:rsid w:val="00090687"/>
    <w:rsid w:val="00093D0B"/>
    <w:rsid w:val="00094972"/>
    <w:rsid w:val="000A09CB"/>
    <w:rsid w:val="000A125D"/>
    <w:rsid w:val="000A2861"/>
    <w:rsid w:val="000A358A"/>
    <w:rsid w:val="000A56F7"/>
    <w:rsid w:val="000B27CF"/>
    <w:rsid w:val="000B692E"/>
    <w:rsid w:val="000B79EF"/>
    <w:rsid w:val="000C0E3C"/>
    <w:rsid w:val="000C55C7"/>
    <w:rsid w:val="000C5F58"/>
    <w:rsid w:val="000C6BB0"/>
    <w:rsid w:val="000C7221"/>
    <w:rsid w:val="000C766B"/>
    <w:rsid w:val="000D0266"/>
    <w:rsid w:val="000D0970"/>
    <w:rsid w:val="000D329B"/>
    <w:rsid w:val="000D3F6E"/>
    <w:rsid w:val="000D48A0"/>
    <w:rsid w:val="000D544E"/>
    <w:rsid w:val="000D6182"/>
    <w:rsid w:val="000E0597"/>
    <w:rsid w:val="000E06F6"/>
    <w:rsid w:val="000E0A76"/>
    <w:rsid w:val="000E19D3"/>
    <w:rsid w:val="000E39A0"/>
    <w:rsid w:val="000E41F2"/>
    <w:rsid w:val="000E49FE"/>
    <w:rsid w:val="000E545E"/>
    <w:rsid w:val="000F1B6D"/>
    <w:rsid w:val="000F2D2F"/>
    <w:rsid w:val="000F3152"/>
    <w:rsid w:val="000F31B7"/>
    <w:rsid w:val="000F3402"/>
    <w:rsid w:val="000F4C75"/>
    <w:rsid w:val="000F6C4C"/>
    <w:rsid w:val="000F76FC"/>
    <w:rsid w:val="001026E8"/>
    <w:rsid w:val="00104C03"/>
    <w:rsid w:val="0010664F"/>
    <w:rsid w:val="00110EFE"/>
    <w:rsid w:val="001123A9"/>
    <w:rsid w:val="00113BAA"/>
    <w:rsid w:val="00113DB4"/>
    <w:rsid w:val="00120F70"/>
    <w:rsid w:val="00120FCB"/>
    <w:rsid w:val="001211B3"/>
    <w:rsid w:val="00121537"/>
    <w:rsid w:val="00123C8E"/>
    <w:rsid w:val="00125202"/>
    <w:rsid w:val="00125C33"/>
    <w:rsid w:val="00125DE1"/>
    <w:rsid w:val="00125E11"/>
    <w:rsid w:val="00127330"/>
    <w:rsid w:val="00132061"/>
    <w:rsid w:val="00132EE0"/>
    <w:rsid w:val="0013388F"/>
    <w:rsid w:val="001365C0"/>
    <w:rsid w:val="001373D5"/>
    <w:rsid w:val="001374ED"/>
    <w:rsid w:val="00143A3D"/>
    <w:rsid w:val="00143B67"/>
    <w:rsid w:val="00144EB5"/>
    <w:rsid w:val="001465F7"/>
    <w:rsid w:val="00146739"/>
    <w:rsid w:val="001514D4"/>
    <w:rsid w:val="00152616"/>
    <w:rsid w:val="00152CC7"/>
    <w:rsid w:val="001554E7"/>
    <w:rsid w:val="00156FF8"/>
    <w:rsid w:val="00157ECE"/>
    <w:rsid w:val="00160441"/>
    <w:rsid w:val="001613C6"/>
    <w:rsid w:val="00161EC8"/>
    <w:rsid w:val="0016393D"/>
    <w:rsid w:val="00164400"/>
    <w:rsid w:val="00164416"/>
    <w:rsid w:val="001648DA"/>
    <w:rsid w:val="001650CE"/>
    <w:rsid w:val="0016741C"/>
    <w:rsid w:val="001674D7"/>
    <w:rsid w:val="0016780E"/>
    <w:rsid w:val="001719FF"/>
    <w:rsid w:val="00171ADD"/>
    <w:rsid w:val="00172DB6"/>
    <w:rsid w:val="00176883"/>
    <w:rsid w:val="00177E13"/>
    <w:rsid w:val="00180055"/>
    <w:rsid w:val="001807A3"/>
    <w:rsid w:val="00180BF3"/>
    <w:rsid w:val="00182824"/>
    <w:rsid w:val="00182C00"/>
    <w:rsid w:val="00184AA7"/>
    <w:rsid w:val="001852B7"/>
    <w:rsid w:val="0019024D"/>
    <w:rsid w:val="001904B6"/>
    <w:rsid w:val="001914B9"/>
    <w:rsid w:val="0019361F"/>
    <w:rsid w:val="001955B8"/>
    <w:rsid w:val="00196022"/>
    <w:rsid w:val="00196133"/>
    <w:rsid w:val="001979D2"/>
    <w:rsid w:val="00197E8E"/>
    <w:rsid w:val="001A0010"/>
    <w:rsid w:val="001A01C1"/>
    <w:rsid w:val="001A03E4"/>
    <w:rsid w:val="001A1140"/>
    <w:rsid w:val="001A3200"/>
    <w:rsid w:val="001A42CA"/>
    <w:rsid w:val="001A7901"/>
    <w:rsid w:val="001B152C"/>
    <w:rsid w:val="001B1D58"/>
    <w:rsid w:val="001B1EC3"/>
    <w:rsid w:val="001B2CB6"/>
    <w:rsid w:val="001B352C"/>
    <w:rsid w:val="001B4095"/>
    <w:rsid w:val="001B6207"/>
    <w:rsid w:val="001B682A"/>
    <w:rsid w:val="001B6CA4"/>
    <w:rsid w:val="001B7173"/>
    <w:rsid w:val="001C066D"/>
    <w:rsid w:val="001C1349"/>
    <w:rsid w:val="001C13C6"/>
    <w:rsid w:val="001C1657"/>
    <w:rsid w:val="001C22D7"/>
    <w:rsid w:val="001C32B8"/>
    <w:rsid w:val="001C39DA"/>
    <w:rsid w:val="001C4895"/>
    <w:rsid w:val="001C4A6C"/>
    <w:rsid w:val="001C51C0"/>
    <w:rsid w:val="001C6835"/>
    <w:rsid w:val="001C7044"/>
    <w:rsid w:val="001E0A55"/>
    <w:rsid w:val="001E28D1"/>
    <w:rsid w:val="001E2AF4"/>
    <w:rsid w:val="001E6FE2"/>
    <w:rsid w:val="001F0B2E"/>
    <w:rsid w:val="001F2854"/>
    <w:rsid w:val="001F3258"/>
    <w:rsid w:val="001F4588"/>
    <w:rsid w:val="001F45F6"/>
    <w:rsid w:val="001F5A5A"/>
    <w:rsid w:val="001F798C"/>
    <w:rsid w:val="00201812"/>
    <w:rsid w:val="00205032"/>
    <w:rsid w:val="00211D5A"/>
    <w:rsid w:val="00215A12"/>
    <w:rsid w:val="00215A61"/>
    <w:rsid w:val="0021690A"/>
    <w:rsid w:val="00216A2C"/>
    <w:rsid w:val="002211D3"/>
    <w:rsid w:val="002232DE"/>
    <w:rsid w:val="00226E9A"/>
    <w:rsid w:val="0022715B"/>
    <w:rsid w:val="002303FF"/>
    <w:rsid w:val="00230F39"/>
    <w:rsid w:val="002323B5"/>
    <w:rsid w:val="0023648B"/>
    <w:rsid w:val="00236A61"/>
    <w:rsid w:val="00241DDB"/>
    <w:rsid w:val="002428E8"/>
    <w:rsid w:val="00242EEC"/>
    <w:rsid w:val="0024314E"/>
    <w:rsid w:val="002440DB"/>
    <w:rsid w:val="00244F88"/>
    <w:rsid w:val="00246BAD"/>
    <w:rsid w:val="00247681"/>
    <w:rsid w:val="00253BBD"/>
    <w:rsid w:val="00260D48"/>
    <w:rsid w:val="00262A16"/>
    <w:rsid w:val="00262F40"/>
    <w:rsid w:val="0026564E"/>
    <w:rsid w:val="00265B0D"/>
    <w:rsid w:val="00265F2D"/>
    <w:rsid w:val="00267DD2"/>
    <w:rsid w:val="00267FF9"/>
    <w:rsid w:val="00271443"/>
    <w:rsid w:val="00271C91"/>
    <w:rsid w:val="00272C42"/>
    <w:rsid w:val="00273B58"/>
    <w:rsid w:val="002747FD"/>
    <w:rsid w:val="00281327"/>
    <w:rsid w:val="00282E26"/>
    <w:rsid w:val="00282EBF"/>
    <w:rsid w:val="002832E5"/>
    <w:rsid w:val="002839DA"/>
    <w:rsid w:val="00283A05"/>
    <w:rsid w:val="002841EE"/>
    <w:rsid w:val="00284F60"/>
    <w:rsid w:val="00286EFD"/>
    <w:rsid w:val="002902CE"/>
    <w:rsid w:val="00290508"/>
    <w:rsid w:val="00291B17"/>
    <w:rsid w:val="00296508"/>
    <w:rsid w:val="00296898"/>
    <w:rsid w:val="002A2B33"/>
    <w:rsid w:val="002A45D1"/>
    <w:rsid w:val="002A679E"/>
    <w:rsid w:val="002B133E"/>
    <w:rsid w:val="002B1A80"/>
    <w:rsid w:val="002B21DD"/>
    <w:rsid w:val="002B3386"/>
    <w:rsid w:val="002B3F3E"/>
    <w:rsid w:val="002B6989"/>
    <w:rsid w:val="002C097E"/>
    <w:rsid w:val="002C23E4"/>
    <w:rsid w:val="002C27B4"/>
    <w:rsid w:val="002C3D26"/>
    <w:rsid w:val="002C3FE5"/>
    <w:rsid w:val="002C45EC"/>
    <w:rsid w:val="002C5A0A"/>
    <w:rsid w:val="002C5BFF"/>
    <w:rsid w:val="002C6A20"/>
    <w:rsid w:val="002C7644"/>
    <w:rsid w:val="002D70E2"/>
    <w:rsid w:val="002D7270"/>
    <w:rsid w:val="002E251D"/>
    <w:rsid w:val="002E686D"/>
    <w:rsid w:val="002F019E"/>
    <w:rsid w:val="002F08BC"/>
    <w:rsid w:val="002F240C"/>
    <w:rsid w:val="002F37CB"/>
    <w:rsid w:val="002F45E2"/>
    <w:rsid w:val="002F49C6"/>
    <w:rsid w:val="002F61FD"/>
    <w:rsid w:val="002F6E58"/>
    <w:rsid w:val="002F7E24"/>
    <w:rsid w:val="002F7E77"/>
    <w:rsid w:val="00300813"/>
    <w:rsid w:val="00300F6D"/>
    <w:rsid w:val="00300F9C"/>
    <w:rsid w:val="00300FFC"/>
    <w:rsid w:val="00301F84"/>
    <w:rsid w:val="00302507"/>
    <w:rsid w:val="00306914"/>
    <w:rsid w:val="00307EB4"/>
    <w:rsid w:val="00310D0E"/>
    <w:rsid w:val="0031147D"/>
    <w:rsid w:val="003160A7"/>
    <w:rsid w:val="0031738D"/>
    <w:rsid w:val="00317B32"/>
    <w:rsid w:val="00317B51"/>
    <w:rsid w:val="00320674"/>
    <w:rsid w:val="00322ADB"/>
    <w:rsid w:val="00323686"/>
    <w:rsid w:val="00324710"/>
    <w:rsid w:val="00325A18"/>
    <w:rsid w:val="00331670"/>
    <w:rsid w:val="0033276B"/>
    <w:rsid w:val="00332EB0"/>
    <w:rsid w:val="0033552E"/>
    <w:rsid w:val="003360AE"/>
    <w:rsid w:val="00336231"/>
    <w:rsid w:val="0033652D"/>
    <w:rsid w:val="0033792A"/>
    <w:rsid w:val="0034059B"/>
    <w:rsid w:val="00341978"/>
    <w:rsid w:val="00341BED"/>
    <w:rsid w:val="00342996"/>
    <w:rsid w:val="00343E28"/>
    <w:rsid w:val="00344C35"/>
    <w:rsid w:val="0034537B"/>
    <w:rsid w:val="0034656F"/>
    <w:rsid w:val="003467FE"/>
    <w:rsid w:val="003479C1"/>
    <w:rsid w:val="00347C56"/>
    <w:rsid w:val="00347D81"/>
    <w:rsid w:val="00351B42"/>
    <w:rsid w:val="00351C8E"/>
    <w:rsid w:val="0035244E"/>
    <w:rsid w:val="003532B3"/>
    <w:rsid w:val="00353AA7"/>
    <w:rsid w:val="003561C6"/>
    <w:rsid w:val="00357808"/>
    <w:rsid w:val="0036698B"/>
    <w:rsid w:val="00367BC9"/>
    <w:rsid w:val="00372285"/>
    <w:rsid w:val="003766A9"/>
    <w:rsid w:val="00382B6F"/>
    <w:rsid w:val="003853E5"/>
    <w:rsid w:val="0039179F"/>
    <w:rsid w:val="00391B37"/>
    <w:rsid w:val="00392102"/>
    <w:rsid w:val="0039220E"/>
    <w:rsid w:val="00392D25"/>
    <w:rsid w:val="00393255"/>
    <w:rsid w:val="00396ACA"/>
    <w:rsid w:val="0039743F"/>
    <w:rsid w:val="003A2AEB"/>
    <w:rsid w:val="003A355A"/>
    <w:rsid w:val="003B23B4"/>
    <w:rsid w:val="003B5520"/>
    <w:rsid w:val="003B5A2F"/>
    <w:rsid w:val="003B61A9"/>
    <w:rsid w:val="003C00A5"/>
    <w:rsid w:val="003C4140"/>
    <w:rsid w:val="003C44F0"/>
    <w:rsid w:val="003C4942"/>
    <w:rsid w:val="003C6E8B"/>
    <w:rsid w:val="003D0796"/>
    <w:rsid w:val="003D2FEB"/>
    <w:rsid w:val="003D3108"/>
    <w:rsid w:val="003D3758"/>
    <w:rsid w:val="003D4587"/>
    <w:rsid w:val="003D4D05"/>
    <w:rsid w:val="003E0F5D"/>
    <w:rsid w:val="003E5D01"/>
    <w:rsid w:val="003F0DEC"/>
    <w:rsid w:val="003F1905"/>
    <w:rsid w:val="003F3133"/>
    <w:rsid w:val="0040174A"/>
    <w:rsid w:val="00401EDE"/>
    <w:rsid w:val="00401F05"/>
    <w:rsid w:val="00402ED6"/>
    <w:rsid w:val="004036CB"/>
    <w:rsid w:val="0040464B"/>
    <w:rsid w:val="0040657E"/>
    <w:rsid w:val="00410A3B"/>
    <w:rsid w:val="00411BE3"/>
    <w:rsid w:val="00411D22"/>
    <w:rsid w:val="00413369"/>
    <w:rsid w:val="00414395"/>
    <w:rsid w:val="004162F7"/>
    <w:rsid w:val="0041712A"/>
    <w:rsid w:val="00417CA1"/>
    <w:rsid w:val="0042144F"/>
    <w:rsid w:val="00422B53"/>
    <w:rsid w:val="00422CA2"/>
    <w:rsid w:val="0042367E"/>
    <w:rsid w:val="004245CE"/>
    <w:rsid w:val="004274FA"/>
    <w:rsid w:val="00431D67"/>
    <w:rsid w:val="004327B4"/>
    <w:rsid w:val="00435B8F"/>
    <w:rsid w:val="00441812"/>
    <w:rsid w:val="00442157"/>
    <w:rsid w:val="00442B35"/>
    <w:rsid w:val="00447ABE"/>
    <w:rsid w:val="00447D05"/>
    <w:rsid w:val="00452D25"/>
    <w:rsid w:val="0046033A"/>
    <w:rsid w:val="00460962"/>
    <w:rsid w:val="00462982"/>
    <w:rsid w:val="00464830"/>
    <w:rsid w:val="00464B4D"/>
    <w:rsid w:val="004662AA"/>
    <w:rsid w:val="004717AB"/>
    <w:rsid w:val="00471E61"/>
    <w:rsid w:val="004740C5"/>
    <w:rsid w:val="00475C9E"/>
    <w:rsid w:val="004810C3"/>
    <w:rsid w:val="00481723"/>
    <w:rsid w:val="00481E59"/>
    <w:rsid w:val="00484A0D"/>
    <w:rsid w:val="00491B20"/>
    <w:rsid w:val="00496832"/>
    <w:rsid w:val="004A140D"/>
    <w:rsid w:val="004A28B1"/>
    <w:rsid w:val="004A2B1A"/>
    <w:rsid w:val="004A3356"/>
    <w:rsid w:val="004A3C3D"/>
    <w:rsid w:val="004A497D"/>
    <w:rsid w:val="004A4B6B"/>
    <w:rsid w:val="004A66C4"/>
    <w:rsid w:val="004A66C9"/>
    <w:rsid w:val="004B0B99"/>
    <w:rsid w:val="004B1458"/>
    <w:rsid w:val="004B2AEF"/>
    <w:rsid w:val="004B624F"/>
    <w:rsid w:val="004B7CB6"/>
    <w:rsid w:val="004C019D"/>
    <w:rsid w:val="004C1AF6"/>
    <w:rsid w:val="004C1BB0"/>
    <w:rsid w:val="004C1C56"/>
    <w:rsid w:val="004C3209"/>
    <w:rsid w:val="004C4524"/>
    <w:rsid w:val="004C7B39"/>
    <w:rsid w:val="004D28A8"/>
    <w:rsid w:val="004D326C"/>
    <w:rsid w:val="004D5CF6"/>
    <w:rsid w:val="004D612A"/>
    <w:rsid w:val="004E0192"/>
    <w:rsid w:val="004E02AE"/>
    <w:rsid w:val="004E053C"/>
    <w:rsid w:val="004E1BD3"/>
    <w:rsid w:val="004E1E43"/>
    <w:rsid w:val="004E2CB2"/>
    <w:rsid w:val="004E55B5"/>
    <w:rsid w:val="004E728C"/>
    <w:rsid w:val="004E7A3C"/>
    <w:rsid w:val="004F089F"/>
    <w:rsid w:val="004F232C"/>
    <w:rsid w:val="004F2EF6"/>
    <w:rsid w:val="004F4E7F"/>
    <w:rsid w:val="004F5F23"/>
    <w:rsid w:val="004F6629"/>
    <w:rsid w:val="004F68D7"/>
    <w:rsid w:val="004F7ED1"/>
    <w:rsid w:val="00500498"/>
    <w:rsid w:val="005007A8"/>
    <w:rsid w:val="00502025"/>
    <w:rsid w:val="00504F1A"/>
    <w:rsid w:val="005050DD"/>
    <w:rsid w:val="005058E0"/>
    <w:rsid w:val="0050728E"/>
    <w:rsid w:val="00507AEB"/>
    <w:rsid w:val="0051036A"/>
    <w:rsid w:val="0051413E"/>
    <w:rsid w:val="0051737A"/>
    <w:rsid w:val="00520F42"/>
    <w:rsid w:val="00521FA8"/>
    <w:rsid w:val="00521FB2"/>
    <w:rsid w:val="005221C2"/>
    <w:rsid w:val="00523A4B"/>
    <w:rsid w:val="00523F92"/>
    <w:rsid w:val="005260F8"/>
    <w:rsid w:val="0053091B"/>
    <w:rsid w:val="0053149D"/>
    <w:rsid w:val="00533592"/>
    <w:rsid w:val="005338F2"/>
    <w:rsid w:val="005339E9"/>
    <w:rsid w:val="005352F7"/>
    <w:rsid w:val="00535704"/>
    <w:rsid w:val="0053608C"/>
    <w:rsid w:val="00536D0A"/>
    <w:rsid w:val="005407EA"/>
    <w:rsid w:val="00543859"/>
    <w:rsid w:val="00546A2B"/>
    <w:rsid w:val="00552CF7"/>
    <w:rsid w:val="00553DC6"/>
    <w:rsid w:val="005605E3"/>
    <w:rsid w:val="005613E9"/>
    <w:rsid w:val="00563CF4"/>
    <w:rsid w:val="00564558"/>
    <w:rsid w:val="00564DB1"/>
    <w:rsid w:val="00566C2B"/>
    <w:rsid w:val="00566F35"/>
    <w:rsid w:val="00570F98"/>
    <w:rsid w:val="00575561"/>
    <w:rsid w:val="0057740A"/>
    <w:rsid w:val="005776D0"/>
    <w:rsid w:val="005817DC"/>
    <w:rsid w:val="00582830"/>
    <w:rsid w:val="005864A0"/>
    <w:rsid w:val="00586EFF"/>
    <w:rsid w:val="0059199A"/>
    <w:rsid w:val="005926B3"/>
    <w:rsid w:val="00593672"/>
    <w:rsid w:val="005A0FA4"/>
    <w:rsid w:val="005A1638"/>
    <w:rsid w:val="005A1712"/>
    <w:rsid w:val="005A1A75"/>
    <w:rsid w:val="005A2430"/>
    <w:rsid w:val="005A636B"/>
    <w:rsid w:val="005A6FDC"/>
    <w:rsid w:val="005B0162"/>
    <w:rsid w:val="005B2A15"/>
    <w:rsid w:val="005B2DEA"/>
    <w:rsid w:val="005B345D"/>
    <w:rsid w:val="005B3B04"/>
    <w:rsid w:val="005B4357"/>
    <w:rsid w:val="005B5783"/>
    <w:rsid w:val="005C01CC"/>
    <w:rsid w:val="005C0F0A"/>
    <w:rsid w:val="005C1B16"/>
    <w:rsid w:val="005C4470"/>
    <w:rsid w:val="005C464C"/>
    <w:rsid w:val="005C6FCD"/>
    <w:rsid w:val="005D01D7"/>
    <w:rsid w:val="005D1302"/>
    <w:rsid w:val="005D13CB"/>
    <w:rsid w:val="005D1497"/>
    <w:rsid w:val="005D2706"/>
    <w:rsid w:val="005D2844"/>
    <w:rsid w:val="005D2FB3"/>
    <w:rsid w:val="005D42D0"/>
    <w:rsid w:val="005D46C2"/>
    <w:rsid w:val="005D4B76"/>
    <w:rsid w:val="005D620E"/>
    <w:rsid w:val="005D7EA3"/>
    <w:rsid w:val="005E2F3A"/>
    <w:rsid w:val="005E4273"/>
    <w:rsid w:val="005F18D3"/>
    <w:rsid w:val="005F1E2F"/>
    <w:rsid w:val="005F2918"/>
    <w:rsid w:val="005F2D51"/>
    <w:rsid w:val="005F2F63"/>
    <w:rsid w:val="005F36C9"/>
    <w:rsid w:val="005F4349"/>
    <w:rsid w:val="005F6355"/>
    <w:rsid w:val="00600D27"/>
    <w:rsid w:val="006014BE"/>
    <w:rsid w:val="006017E4"/>
    <w:rsid w:val="00602C84"/>
    <w:rsid w:val="00603528"/>
    <w:rsid w:val="0060454C"/>
    <w:rsid w:val="00604C09"/>
    <w:rsid w:val="00610AC2"/>
    <w:rsid w:val="00613B17"/>
    <w:rsid w:val="00613C29"/>
    <w:rsid w:val="00614402"/>
    <w:rsid w:val="00616251"/>
    <w:rsid w:val="00617A91"/>
    <w:rsid w:val="006204D5"/>
    <w:rsid w:val="0062067A"/>
    <w:rsid w:val="0062070D"/>
    <w:rsid w:val="006213E0"/>
    <w:rsid w:val="0062160B"/>
    <w:rsid w:val="00621991"/>
    <w:rsid w:val="00621BE9"/>
    <w:rsid w:val="00621C01"/>
    <w:rsid w:val="0062351C"/>
    <w:rsid w:val="00624761"/>
    <w:rsid w:val="006266D8"/>
    <w:rsid w:val="00630CB4"/>
    <w:rsid w:val="00631BD5"/>
    <w:rsid w:val="00634CC5"/>
    <w:rsid w:val="0063551C"/>
    <w:rsid w:val="00640571"/>
    <w:rsid w:val="00641696"/>
    <w:rsid w:val="0064170A"/>
    <w:rsid w:val="00643E07"/>
    <w:rsid w:val="00643EAD"/>
    <w:rsid w:val="00644291"/>
    <w:rsid w:val="00646228"/>
    <w:rsid w:val="0064670D"/>
    <w:rsid w:val="0065357B"/>
    <w:rsid w:val="0065550B"/>
    <w:rsid w:val="00656968"/>
    <w:rsid w:val="00657680"/>
    <w:rsid w:val="0066134D"/>
    <w:rsid w:val="00664A5F"/>
    <w:rsid w:val="00675A55"/>
    <w:rsid w:val="00676CDC"/>
    <w:rsid w:val="00677531"/>
    <w:rsid w:val="00681392"/>
    <w:rsid w:val="00682855"/>
    <w:rsid w:val="00686BDE"/>
    <w:rsid w:val="00687909"/>
    <w:rsid w:val="00687E08"/>
    <w:rsid w:val="00690BD1"/>
    <w:rsid w:val="00692866"/>
    <w:rsid w:val="006957BE"/>
    <w:rsid w:val="00696B5D"/>
    <w:rsid w:val="006A07F6"/>
    <w:rsid w:val="006A1387"/>
    <w:rsid w:val="006A17DC"/>
    <w:rsid w:val="006A2B3E"/>
    <w:rsid w:val="006A46E9"/>
    <w:rsid w:val="006A4729"/>
    <w:rsid w:val="006A603D"/>
    <w:rsid w:val="006B19EE"/>
    <w:rsid w:val="006B3592"/>
    <w:rsid w:val="006B471F"/>
    <w:rsid w:val="006B6102"/>
    <w:rsid w:val="006B692E"/>
    <w:rsid w:val="006B7E31"/>
    <w:rsid w:val="006C22BB"/>
    <w:rsid w:val="006C293C"/>
    <w:rsid w:val="006C3DA1"/>
    <w:rsid w:val="006C50BE"/>
    <w:rsid w:val="006C6691"/>
    <w:rsid w:val="006C6E71"/>
    <w:rsid w:val="006D1A31"/>
    <w:rsid w:val="006D2B5F"/>
    <w:rsid w:val="006D33C1"/>
    <w:rsid w:val="006E09EE"/>
    <w:rsid w:val="006E1B6D"/>
    <w:rsid w:val="006E3F8F"/>
    <w:rsid w:val="006E6975"/>
    <w:rsid w:val="006E756D"/>
    <w:rsid w:val="006F0DAD"/>
    <w:rsid w:val="006F104D"/>
    <w:rsid w:val="006F257B"/>
    <w:rsid w:val="006F4B3B"/>
    <w:rsid w:val="006F5307"/>
    <w:rsid w:val="006F680C"/>
    <w:rsid w:val="006F6A2C"/>
    <w:rsid w:val="006F6C27"/>
    <w:rsid w:val="00700889"/>
    <w:rsid w:val="00700C04"/>
    <w:rsid w:val="00701389"/>
    <w:rsid w:val="007026F1"/>
    <w:rsid w:val="00703FF2"/>
    <w:rsid w:val="00704000"/>
    <w:rsid w:val="00704108"/>
    <w:rsid w:val="00706AAB"/>
    <w:rsid w:val="00707849"/>
    <w:rsid w:val="00707C48"/>
    <w:rsid w:val="0071257C"/>
    <w:rsid w:val="00713667"/>
    <w:rsid w:val="007136FF"/>
    <w:rsid w:val="00713DCE"/>
    <w:rsid w:val="0071495B"/>
    <w:rsid w:val="00717859"/>
    <w:rsid w:val="0072105E"/>
    <w:rsid w:val="007217DF"/>
    <w:rsid w:val="00727008"/>
    <w:rsid w:val="007273F1"/>
    <w:rsid w:val="0072792E"/>
    <w:rsid w:val="00730DE3"/>
    <w:rsid w:val="00732E2E"/>
    <w:rsid w:val="0073416C"/>
    <w:rsid w:val="00734BFC"/>
    <w:rsid w:val="00735EFA"/>
    <w:rsid w:val="0073734D"/>
    <w:rsid w:val="00737784"/>
    <w:rsid w:val="007420B8"/>
    <w:rsid w:val="00750E4D"/>
    <w:rsid w:val="007510D4"/>
    <w:rsid w:val="00752E48"/>
    <w:rsid w:val="00760FEE"/>
    <w:rsid w:val="007613D5"/>
    <w:rsid w:val="00765514"/>
    <w:rsid w:val="0076799C"/>
    <w:rsid w:val="00770E54"/>
    <w:rsid w:val="00774BAF"/>
    <w:rsid w:val="00775DE3"/>
    <w:rsid w:val="00776672"/>
    <w:rsid w:val="00777496"/>
    <w:rsid w:val="00777631"/>
    <w:rsid w:val="00777B36"/>
    <w:rsid w:val="00777F73"/>
    <w:rsid w:val="007805BC"/>
    <w:rsid w:val="00782040"/>
    <w:rsid w:val="007843C8"/>
    <w:rsid w:val="00786592"/>
    <w:rsid w:val="00786977"/>
    <w:rsid w:val="00786C4B"/>
    <w:rsid w:val="007873B1"/>
    <w:rsid w:val="0079037C"/>
    <w:rsid w:val="007912B6"/>
    <w:rsid w:val="00791D6C"/>
    <w:rsid w:val="00792594"/>
    <w:rsid w:val="007945BA"/>
    <w:rsid w:val="00795E93"/>
    <w:rsid w:val="007A0E46"/>
    <w:rsid w:val="007A1175"/>
    <w:rsid w:val="007A1682"/>
    <w:rsid w:val="007A240F"/>
    <w:rsid w:val="007A7CC1"/>
    <w:rsid w:val="007B1C77"/>
    <w:rsid w:val="007B3F2A"/>
    <w:rsid w:val="007B5A10"/>
    <w:rsid w:val="007B69AA"/>
    <w:rsid w:val="007B7AFE"/>
    <w:rsid w:val="007C2D76"/>
    <w:rsid w:val="007C390B"/>
    <w:rsid w:val="007C393E"/>
    <w:rsid w:val="007C4269"/>
    <w:rsid w:val="007C611F"/>
    <w:rsid w:val="007C6966"/>
    <w:rsid w:val="007D0F33"/>
    <w:rsid w:val="007D22A4"/>
    <w:rsid w:val="007D592D"/>
    <w:rsid w:val="007E0139"/>
    <w:rsid w:val="007E03DF"/>
    <w:rsid w:val="007E05F2"/>
    <w:rsid w:val="007E1A6C"/>
    <w:rsid w:val="007E56D4"/>
    <w:rsid w:val="007E58F4"/>
    <w:rsid w:val="007E66DE"/>
    <w:rsid w:val="007F1633"/>
    <w:rsid w:val="007F2BC5"/>
    <w:rsid w:val="007F71C3"/>
    <w:rsid w:val="007F7A5B"/>
    <w:rsid w:val="007F7F72"/>
    <w:rsid w:val="00800FA8"/>
    <w:rsid w:val="00805ECC"/>
    <w:rsid w:val="00806A95"/>
    <w:rsid w:val="00807BA2"/>
    <w:rsid w:val="0081111D"/>
    <w:rsid w:val="008133CF"/>
    <w:rsid w:val="008135F0"/>
    <w:rsid w:val="00813E7E"/>
    <w:rsid w:val="00815385"/>
    <w:rsid w:val="008165E2"/>
    <w:rsid w:val="008179C1"/>
    <w:rsid w:val="00825354"/>
    <w:rsid w:val="00825FF9"/>
    <w:rsid w:val="00826CF6"/>
    <w:rsid w:val="008271F7"/>
    <w:rsid w:val="00832BCA"/>
    <w:rsid w:val="00834496"/>
    <w:rsid w:val="0084027E"/>
    <w:rsid w:val="00845979"/>
    <w:rsid w:val="00847EB6"/>
    <w:rsid w:val="0085081B"/>
    <w:rsid w:val="00854E69"/>
    <w:rsid w:val="008601F4"/>
    <w:rsid w:val="008604AA"/>
    <w:rsid w:val="00860834"/>
    <w:rsid w:val="00860FE9"/>
    <w:rsid w:val="00861D43"/>
    <w:rsid w:val="00863EA8"/>
    <w:rsid w:val="00870B9B"/>
    <w:rsid w:val="008721A6"/>
    <w:rsid w:val="00873EBA"/>
    <w:rsid w:val="00882D01"/>
    <w:rsid w:val="008831F2"/>
    <w:rsid w:val="00885ED0"/>
    <w:rsid w:val="00887327"/>
    <w:rsid w:val="00892E6C"/>
    <w:rsid w:val="00893397"/>
    <w:rsid w:val="008942C5"/>
    <w:rsid w:val="00894ED2"/>
    <w:rsid w:val="008A3954"/>
    <w:rsid w:val="008A42A9"/>
    <w:rsid w:val="008A6664"/>
    <w:rsid w:val="008B01BD"/>
    <w:rsid w:val="008B0D7B"/>
    <w:rsid w:val="008B14BC"/>
    <w:rsid w:val="008B63B9"/>
    <w:rsid w:val="008C0D98"/>
    <w:rsid w:val="008C1DB9"/>
    <w:rsid w:val="008C2B4C"/>
    <w:rsid w:val="008C3D18"/>
    <w:rsid w:val="008C4D39"/>
    <w:rsid w:val="008C536E"/>
    <w:rsid w:val="008C5B79"/>
    <w:rsid w:val="008C60F0"/>
    <w:rsid w:val="008C68E0"/>
    <w:rsid w:val="008D3575"/>
    <w:rsid w:val="008D5D80"/>
    <w:rsid w:val="008E5B4D"/>
    <w:rsid w:val="008E6694"/>
    <w:rsid w:val="008E7920"/>
    <w:rsid w:val="008F03D3"/>
    <w:rsid w:val="008F2C2A"/>
    <w:rsid w:val="008F5BDC"/>
    <w:rsid w:val="008F66E7"/>
    <w:rsid w:val="008F67FD"/>
    <w:rsid w:val="008F6A42"/>
    <w:rsid w:val="008F7B64"/>
    <w:rsid w:val="00900538"/>
    <w:rsid w:val="009013E2"/>
    <w:rsid w:val="00902643"/>
    <w:rsid w:val="00903A81"/>
    <w:rsid w:val="00906235"/>
    <w:rsid w:val="0090726B"/>
    <w:rsid w:val="00911BDC"/>
    <w:rsid w:val="00911EDC"/>
    <w:rsid w:val="00912955"/>
    <w:rsid w:val="009132D7"/>
    <w:rsid w:val="00914271"/>
    <w:rsid w:val="00915175"/>
    <w:rsid w:val="0091579A"/>
    <w:rsid w:val="00915AB3"/>
    <w:rsid w:val="00916237"/>
    <w:rsid w:val="00921307"/>
    <w:rsid w:val="00925A6C"/>
    <w:rsid w:val="00926222"/>
    <w:rsid w:val="00927E38"/>
    <w:rsid w:val="0093096C"/>
    <w:rsid w:val="00931E5E"/>
    <w:rsid w:val="00933B4D"/>
    <w:rsid w:val="0093448F"/>
    <w:rsid w:val="00936178"/>
    <w:rsid w:val="00936727"/>
    <w:rsid w:val="0093691B"/>
    <w:rsid w:val="00937773"/>
    <w:rsid w:val="009420B0"/>
    <w:rsid w:val="00943020"/>
    <w:rsid w:val="009446FE"/>
    <w:rsid w:val="0094473E"/>
    <w:rsid w:val="0095484A"/>
    <w:rsid w:val="00955424"/>
    <w:rsid w:val="0095595B"/>
    <w:rsid w:val="0096194F"/>
    <w:rsid w:val="00961B36"/>
    <w:rsid w:val="00964B2F"/>
    <w:rsid w:val="0096772F"/>
    <w:rsid w:val="00973052"/>
    <w:rsid w:val="009744E7"/>
    <w:rsid w:val="0097705F"/>
    <w:rsid w:val="009812C5"/>
    <w:rsid w:val="0098426C"/>
    <w:rsid w:val="00987A75"/>
    <w:rsid w:val="00990C05"/>
    <w:rsid w:val="00990F1D"/>
    <w:rsid w:val="0099125A"/>
    <w:rsid w:val="009936FD"/>
    <w:rsid w:val="00993F0D"/>
    <w:rsid w:val="009961C4"/>
    <w:rsid w:val="0099683C"/>
    <w:rsid w:val="009970F6"/>
    <w:rsid w:val="00997711"/>
    <w:rsid w:val="009A0242"/>
    <w:rsid w:val="009A1232"/>
    <w:rsid w:val="009A1A71"/>
    <w:rsid w:val="009A43C3"/>
    <w:rsid w:val="009A5A48"/>
    <w:rsid w:val="009B2402"/>
    <w:rsid w:val="009B2C8F"/>
    <w:rsid w:val="009B3022"/>
    <w:rsid w:val="009B4A9B"/>
    <w:rsid w:val="009B54EF"/>
    <w:rsid w:val="009B58F5"/>
    <w:rsid w:val="009B70E2"/>
    <w:rsid w:val="009C1A5F"/>
    <w:rsid w:val="009C2522"/>
    <w:rsid w:val="009C2C63"/>
    <w:rsid w:val="009C79AF"/>
    <w:rsid w:val="009D128C"/>
    <w:rsid w:val="009D681D"/>
    <w:rsid w:val="009D6961"/>
    <w:rsid w:val="009E1BCD"/>
    <w:rsid w:val="009E2886"/>
    <w:rsid w:val="009E3109"/>
    <w:rsid w:val="009E31AC"/>
    <w:rsid w:val="009E3B75"/>
    <w:rsid w:val="009E42D0"/>
    <w:rsid w:val="009E599D"/>
    <w:rsid w:val="009E6A52"/>
    <w:rsid w:val="009E6CED"/>
    <w:rsid w:val="009F2278"/>
    <w:rsid w:val="009F500A"/>
    <w:rsid w:val="009F56C7"/>
    <w:rsid w:val="00A030B0"/>
    <w:rsid w:val="00A04752"/>
    <w:rsid w:val="00A04E4A"/>
    <w:rsid w:val="00A066BB"/>
    <w:rsid w:val="00A07614"/>
    <w:rsid w:val="00A077AF"/>
    <w:rsid w:val="00A134E6"/>
    <w:rsid w:val="00A13ABE"/>
    <w:rsid w:val="00A15863"/>
    <w:rsid w:val="00A15B34"/>
    <w:rsid w:val="00A160B1"/>
    <w:rsid w:val="00A2043A"/>
    <w:rsid w:val="00A210FC"/>
    <w:rsid w:val="00A242C8"/>
    <w:rsid w:val="00A25066"/>
    <w:rsid w:val="00A264BA"/>
    <w:rsid w:val="00A26B44"/>
    <w:rsid w:val="00A26B79"/>
    <w:rsid w:val="00A30FC7"/>
    <w:rsid w:val="00A31761"/>
    <w:rsid w:val="00A44730"/>
    <w:rsid w:val="00A44D2D"/>
    <w:rsid w:val="00A459E9"/>
    <w:rsid w:val="00A479F1"/>
    <w:rsid w:val="00A50EFD"/>
    <w:rsid w:val="00A52632"/>
    <w:rsid w:val="00A52C95"/>
    <w:rsid w:val="00A52FD4"/>
    <w:rsid w:val="00A54333"/>
    <w:rsid w:val="00A56845"/>
    <w:rsid w:val="00A56A24"/>
    <w:rsid w:val="00A56B66"/>
    <w:rsid w:val="00A605A8"/>
    <w:rsid w:val="00A6106C"/>
    <w:rsid w:val="00A62479"/>
    <w:rsid w:val="00A633E6"/>
    <w:rsid w:val="00A6414A"/>
    <w:rsid w:val="00A64B88"/>
    <w:rsid w:val="00A6750E"/>
    <w:rsid w:val="00A6789E"/>
    <w:rsid w:val="00A70190"/>
    <w:rsid w:val="00A71FD1"/>
    <w:rsid w:val="00A72405"/>
    <w:rsid w:val="00A73470"/>
    <w:rsid w:val="00A761EE"/>
    <w:rsid w:val="00A8051D"/>
    <w:rsid w:val="00A81841"/>
    <w:rsid w:val="00A843A7"/>
    <w:rsid w:val="00A85939"/>
    <w:rsid w:val="00A8654C"/>
    <w:rsid w:val="00A865BE"/>
    <w:rsid w:val="00A867A8"/>
    <w:rsid w:val="00A87FD5"/>
    <w:rsid w:val="00A91242"/>
    <w:rsid w:val="00A9271C"/>
    <w:rsid w:val="00A92E97"/>
    <w:rsid w:val="00A94434"/>
    <w:rsid w:val="00A95659"/>
    <w:rsid w:val="00A95FD1"/>
    <w:rsid w:val="00A96F13"/>
    <w:rsid w:val="00A96F1E"/>
    <w:rsid w:val="00AA0258"/>
    <w:rsid w:val="00AA292F"/>
    <w:rsid w:val="00AA2CE8"/>
    <w:rsid w:val="00AA3170"/>
    <w:rsid w:val="00AA3503"/>
    <w:rsid w:val="00AA384C"/>
    <w:rsid w:val="00AA392B"/>
    <w:rsid w:val="00AA46C0"/>
    <w:rsid w:val="00AA5833"/>
    <w:rsid w:val="00AB271A"/>
    <w:rsid w:val="00AB36C2"/>
    <w:rsid w:val="00AB3BEE"/>
    <w:rsid w:val="00AB420C"/>
    <w:rsid w:val="00AB5134"/>
    <w:rsid w:val="00AB641C"/>
    <w:rsid w:val="00AB7BA2"/>
    <w:rsid w:val="00AB7C22"/>
    <w:rsid w:val="00AC0426"/>
    <w:rsid w:val="00AC073D"/>
    <w:rsid w:val="00AC4639"/>
    <w:rsid w:val="00AC609F"/>
    <w:rsid w:val="00AC656F"/>
    <w:rsid w:val="00AC6ABF"/>
    <w:rsid w:val="00AC7510"/>
    <w:rsid w:val="00AD0150"/>
    <w:rsid w:val="00AD16AF"/>
    <w:rsid w:val="00AD52C8"/>
    <w:rsid w:val="00AD5E95"/>
    <w:rsid w:val="00AE035C"/>
    <w:rsid w:val="00AE14DD"/>
    <w:rsid w:val="00AE2517"/>
    <w:rsid w:val="00AE28BB"/>
    <w:rsid w:val="00AE33E8"/>
    <w:rsid w:val="00AE50A4"/>
    <w:rsid w:val="00AE5B67"/>
    <w:rsid w:val="00AF3DA1"/>
    <w:rsid w:val="00AF4F3C"/>
    <w:rsid w:val="00AF6178"/>
    <w:rsid w:val="00AF629B"/>
    <w:rsid w:val="00AF7385"/>
    <w:rsid w:val="00AF74D7"/>
    <w:rsid w:val="00AF7DD4"/>
    <w:rsid w:val="00B01E63"/>
    <w:rsid w:val="00B027B2"/>
    <w:rsid w:val="00B03E1A"/>
    <w:rsid w:val="00B0678B"/>
    <w:rsid w:val="00B072F6"/>
    <w:rsid w:val="00B1199D"/>
    <w:rsid w:val="00B13796"/>
    <w:rsid w:val="00B15812"/>
    <w:rsid w:val="00B159A0"/>
    <w:rsid w:val="00B15EDA"/>
    <w:rsid w:val="00B16CF4"/>
    <w:rsid w:val="00B20306"/>
    <w:rsid w:val="00B21DB4"/>
    <w:rsid w:val="00B22C20"/>
    <w:rsid w:val="00B2595A"/>
    <w:rsid w:val="00B27304"/>
    <w:rsid w:val="00B30F67"/>
    <w:rsid w:val="00B35B76"/>
    <w:rsid w:val="00B37467"/>
    <w:rsid w:val="00B44376"/>
    <w:rsid w:val="00B45EBE"/>
    <w:rsid w:val="00B46AB4"/>
    <w:rsid w:val="00B51D9D"/>
    <w:rsid w:val="00B52B94"/>
    <w:rsid w:val="00B533B6"/>
    <w:rsid w:val="00B53D54"/>
    <w:rsid w:val="00B54559"/>
    <w:rsid w:val="00B555E7"/>
    <w:rsid w:val="00B557E2"/>
    <w:rsid w:val="00B55D0C"/>
    <w:rsid w:val="00B56914"/>
    <w:rsid w:val="00B60D8B"/>
    <w:rsid w:val="00B61878"/>
    <w:rsid w:val="00B64870"/>
    <w:rsid w:val="00B66E46"/>
    <w:rsid w:val="00B71214"/>
    <w:rsid w:val="00B72F14"/>
    <w:rsid w:val="00B74485"/>
    <w:rsid w:val="00B74CD4"/>
    <w:rsid w:val="00B756AB"/>
    <w:rsid w:val="00B766D1"/>
    <w:rsid w:val="00B822E0"/>
    <w:rsid w:val="00B82628"/>
    <w:rsid w:val="00B82673"/>
    <w:rsid w:val="00B829CE"/>
    <w:rsid w:val="00B83D49"/>
    <w:rsid w:val="00B86A17"/>
    <w:rsid w:val="00B86E26"/>
    <w:rsid w:val="00B9148A"/>
    <w:rsid w:val="00B92CB4"/>
    <w:rsid w:val="00B93099"/>
    <w:rsid w:val="00B94847"/>
    <w:rsid w:val="00BA4613"/>
    <w:rsid w:val="00BA4C02"/>
    <w:rsid w:val="00BA6BDF"/>
    <w:rsid w:val="00BA6FFC"/>
    <w:rsid w:val="00BB1901"/>
    <w:rsid w:val="00BB23F4"/>
    <w:rsid w:val="00BB2507"/>
    <w:rsid w:val="00BB3237"/>
    <w:rsid w:val="00BC1096"/>
    <w:rsid w:val="00BC19F8"/>
    <w:rsid w:val="00BC1EDA"/>
    <w:rsid w:val="00BC249F"/>
    <w:rsid w:val="00BC2CAD"/>
    <w:rsid w:val="00BC548B"/>
    <w:rsid w:val="00BC5926"/>
    <w:rsid w:val="00BC7C39"/>
    <w:rsid w:val="00BC7EFA"/>
    <w:rsid w:val="00BD124B"/>
    <w:rsid w:val="00BD3044"/>
    <w:rsid w:val="00BD4109"/>
    <w:rsid w:val="00BD5E29"/>
    <w:rsid w:val="00BD620F"/>
    <w:rsid w:val="00BD762C"/>
    <w:rsid w:val="00BE05B6"/>
    <w:rsid w:val="00BE3A42"/>
    <w:rsid w:val="00BE470E"/>
    <w:rsid w:val="00BF15B1"/>
    <w:rsid w:val="00BF2350"/>
    <w:rsid w:val="00BF6053"/>
    <w:rsid w:val="00BF6B97"/>
    <w:rsid w:val="00BF78C9"/>
    <w:rsid w:val="00C0053F"/>
    <w:rsid w:val="00C10643"/>
    <w:rsid w:val="00C11243"/>
    <w:rsid w:val="00C1676D"/>
    <w:rsid w:val="00C22CDA"/>
    <w:rsid w:val="00C248F6"/>
    <w:rsid w:val="00C26477"/>
    <w:rsid w:val="00C30564"/>
    <w:rsid w:val="00C308C4"/>
    <w:rsid w:val="00C34615"/>
    <w:rsid w:val="00C36418"/>
    <w:rsid w:val="00C410BD"/>
    <w:rsid w:val="00C41607"/>
    <w:rsid w:val="00C43FEE"/>
    <w:rsid w:val="00C44188"/>
    <w:rsid w:val="00C457D1"/>
    <w:rsid w:val="00C46BA3"/>
    <w:rsid w:val="00C47873"/>
    <w:rsid w:val="00C50446"/>
    <w:rsid w:val="00C5065F"/>
    <w:rsid w:val="00C54D01"/>
    <w:rsid w:val="00C579F1"/>
    <w:rsid w:val="00C6170E"/>
    <w:rsid w:val="00C6269D"/>
    <w:rsid w:val="00C62C1D"/>
    <w:rsid w:val="00C6492E"/>
    <w:rsid w:val="00C65A35"/>
    <w:rsid w:val="00C65B0F"/>
    <w:rsid w:val="00C74DE4"/>
    <w:rsid w:val="00C76157"/>
    <w:rsid w:val="00C81390"/>
    <w:rsid w:val="00C815A4"/>
    <w:rsid w:val="00C81882"/>
    <w:rsid w:val="00C821E2"/>
    <w:rsid w:val="00C82707"/>
    <w:rsid w:val="00C83185"/>
    <w:rsid w:val="00C83BD1"/>
    <w:rsid w:val="00C851F5"/>
    <w:rsid w:val="00C85B68"/>
    <w:rsid w:val="00C85BF3"/>
    <w:rsid w:val="00C91999"/>
    <w:rsid w:val="00C932C7"/>
    <w:rsid w:val="00C93C8A"/>
    <w:rsid w:val="00C96A79"/>
    <w:rsid w:val="00C978ED"/>
    <w:rsid w:val="00CA1FB2"/>
    <w:rsid w:val="00CA2D05"/>
    <w:rsid w:val="00CA5E1F"/>
    <w:rsid w:val="00CB3AFB"/>
    <w:rsid w:val="00CB5581"/>
    <w:rsid w:val="00CB56E3"/>
    <w:rsid w:val="00CB69EA"/>
    <w:rsid w:val="00CB736C"/>
    <w:rsid w:val="00CB79D7"/>
    <w:rsid w:val="00CC0494"/>
    <w:rsid w:val="00CC1DE4"/>
    <w:rsid w:val="00CC22D5"/>
    <w:rsid w:val="00CC7B37"/>
    <w:rsid w:val="00CD0BF6"/>
    <w:rsid w:val="00CD1D76"/>
    <w:rsid w:val="00CD2442"/>
    <w:rsid w:val="00CD475A"/>
    <w:rsid w:val="00CD4C89"/>
    <w:rsid w:val="00CD59E5"/>
    <w:rsid w:val="00CD5F17"/>
    <w:rsid w:val="00CD69E5"/>
    <w:rsid w:val="00CD7154"/>
    <w:rsid w:val="00CD773A"/>
    <w:rsid w:val="00CE0000"/>
    <w:rsid w:val="00CE2E99"/>
    <w:rsid w:val="00CE5389"/>
    <w:rsid w:val="00CE7153"/>
    <w:rsid w:val="00CF04AD"/>
    <w:rsid w:val="00CF35E9"/>
    <w:rsid w:val="00CF448C"/>
    <w:rsid w:val="00CF4755"/>
    <w:rsid w:val="00CF516B"/>
    <w:rsid w:val="00CF59A3"/>
    <w:rsid w:val="00CF6689"/>
    <w:rsid w:val="00CF6BA3"/>
    <w:rsid w:val="00CF72FD"/>
    <w:rsid w:val="00D00F0C"/>
    <w:rsid w:val="00D02B4E"/>
    <w:rsid w:val="00D040F9"/>
    <w:rsid w:val="00D04193"/>
    <w:rsid w:val="00D05EDF"/>
    <w:rsid w:val="00D113ED"/>
    <w:rsid w:val="00D11495"/>
    <w:rsid w:val="00D1170B"/>
    <w:rsid w:val="00D11825"/>
    <w:rsid w:val="00D131C6"/>
    <w:rsid w:val="00D1455E"/>
    <w:rsid w:val="00D15477"/>
    <w:rsid w:val="00D20344"/>
    <w:rsid w:val="00D22068"/>
    <w:rsid w:val="00D2242C"/>
    <w:rsid w:val="00D23537"/>
    <w:rsid w:val="00D24023"/>
    <w:rsid w:val="00D25F64"/>
    <w:rsid w:val="00D2630A"/>
    <w:rsid w:val="00D31451"/>
    <w:rsid w:val="00D35F3A"/>
    <w:rsid w:val="00D51F2B"/>
    <w:rsid w:val="00D564A2"/>
    <w:rsid w:val="00D57616"/>
    <w:rsid w:val="00D61FE8"/>
    <w:rsid w:val="00D64058"/>
    <w:rsid w:val="00D64D2B"/>
    <w:rsid w:val="00D6548C"/>
    <w:rsid w:val="00D65547"/>
    <w:rsid w:val="00D66D0A"/>
    <w:rsid w:val="00D67F73"/>
    <w:rsid w:val="00D719A8"/>
    <w:rsid w:val="00D75EBF"/>
    <w:rsid w:val="00D76180"/>
    <w:rsid w:val="00D76571"/>
    <w:rsid w:val="00D802CD"/>
    <w:rsid w:val="00D80A21"/>
    <w:rsid w:val="00D83227"/>
    <w:rsid w:val="00D83DBC"/>
    <w:rsid w:val="00D83EC9"/>
    <w:rsid w:val="00D867DD"/>
    <w:rsid w:val="00D90960"/>
    <w:rsid w:val="00D92033"/>
    <w:rsid w:val="00D9233E"/>
    <w:rsid w:val="00D92FE5"/>
    <w:rsid w:val="00D95C74"/>
    <w:rsid w:val="00DA1418"/>
    <w:rsid w:val="00DA1DA5"/>
    <w:rsid w:val="00DA2EF0"/>
    <w:rsid w:val="00DA4B54"/>
    <w:rsid w:val="00DA61B7"/>
    <w:rsid w:val="00DA6325"/>
    <w:rsid w:val="00DB0620"/>
    <w:rsid w:val="00DB27CE"/>
    <w:rsid w:val="00DB65C8"/>
    <w:rsid w:val="00DB6E05"/>
    <w:rsid w:val="00DB7DAA"/>
    <w:rsid w:val="00DB7F4C"/>
    <w:rsid w:val="00DC3F15"/>
    <w:rsid w:val="00DD0449"/>
    <w:rsid w:val="00DD049F"/>
    <w:rsid w:val="00DD0E81"/>
    <w:rsid w:val="00DD27BF"/>
    <w:rsid w:val="00DD2C3D"/>
    <w:rsid w:val="00DD4429"/>
    <w:rsid w:val="00DD49F2"/>
    <w:rsid w:val="00DD6B97"/>
    <w:rsid w:val="00DE1446"/>
    <w:rsid w:val="00DE218D"/>
    <w:rsid w:val="00DE392A"/>
    <w:rsid w:val="00DE6C04"/>
    <w:rsid w:val="00DE72C1"/>
    <w:rsid w:val="00DE787F"/>
    <w:rsid w:val="00DF04CE"/>
    <w:rsid w:val="00DF131B"/>
    <w:rsid w:val="00DF1ED1"/>
    <w:rsid w:val="00DF2751"/>
    <w:rsid w:val="00DF35C5"/>
    <w:rsid w:val="00DF38FE"/>
    <w:rsid w:val="00DF4D0B"/>
    <w:rsid w:val="00DF6BEF"/>
    <w:rsid w:val="00E00233"/>
    <w:rsid w:val="00E035BF"/>
    <w:rsid w:val="00E05237"/>
    <w:rsid w:val="00E0544D"/>
    <w:rsid w:val="00E05E07"/>
    <w:rsid w:val="00E079EC"/>
    <w:rsid w:val="00E07DB3"/>
    <w:rsid w:val="00E102FB"/>
    <w:rsid w:val="00E10F85"/>
    <w:rsid w:val="00E11E63"/>
    <w:rsid w:val="00E12B6C"/>
    <w:rsid w:val="00E13152"/>
    <w:rsid w:val="00E143DB"/>
    <w:rsid w:val="00E15FAC"/>
    <w:rsid w:val="00E16E43"/>
    <w:rsid w:val="00E205A7"/>
    <w:rsid w:val="00E25E00"/>
    <w:rsid w:val="00E265F2"/>
    <w:rsid w:val="00E3044C"/>
    <w:rsid w:val="00E32134"/>
    <w:rsid w:val="00E33775"/>
    <w:rsid w:val="00E34E3C"/>
    <w:rsid w:val="00E4318F"/>
    <w:rsid w:val="00E437E7"/>
    <w:rsid w:val="00E450CE"/>
    <w:rsid w:val="00E46D09"/>
    <w:rsid w:val="00E479B4"/>
    <w:rsid w:val="00E47D89"/>
    <w:rsid w:val="00E50218"/>
    <w:rsid w:val="00E5091E"/>
    <w:rsid w:val="00E5121D"/>
    <w:rsid w:val="00E54D4E"/>
    <w:rsid w:val="00E55FC4"/>
    <w:rsid w:val="00E6086C"/>
    <w:rsid w:val="00E6547B"/>
    <w:rsid w:val="00E66EED"/>
    <w:rsid w:val="00E70C48"/>
    <w:rsid w:val="00E7312A"/>
    <w:rsid w:val="00E75655"/>
    <w:rsid w:val="00E77F92"/>
    <w:rsid w:val="00E8027A"/>
    <w:rsid w:val="00E80339"/>
    <w:rsid w:val="00E8326A"/>
    <w:rsid w:val="00E84563"/>
    <w:rsid w:val="00E847DD"/>
    <w:rsid w:val="00E84A2D"/>
    <w:rsid w:val="00E91DA6"/>
    <w:rsid w:val="00E92CDA"/>
    <w:rsid w:val="00E92F93"/>
    <w:rsid w:val="00E930A1"/>
    <w:rsid w:val="00E95C8F"/>
    <w:rsid w:val="00EA0505"/>
    <w:rsid w:val="00EA0F6B"/>
    <w:rsid w:val="00EA1972"/>
    <w:rsid w:val="00EA237B"/>
    <w:rsid w:val="00EA2893"/>
    <w:rsid w:val="00EA33A3"/>
    <w:rsid w:val="00EA3D6D"/>
    <w:rsid w:val="00EA5339"/>
    <w:rsid w:val="00EA6215"/>
    <w:rsid w:val="00EA7EF0"/>
    <w:rsid w:val="00EB2400"/>
    <w:rsid w:val="00EB4736"/>
    <w:rsid w:val="00EB7834"/>
    <w:rsid w:val="00EC1F40"/>
    <w:rsid w:val="00EC3448"/>
    <w:rsid w:val="00EC4FE7"/>
    <w:rsid w:val="00EC5629"/>
    <w:rsid w:val="00ED350A"/>
    <w:rsid w:val="00ED381A"/>
    <w:rsid w:val="00ED50CF"/>
    <w:rsid w:val="00ED6F99"/>
    <w:rsid w:val="00ED7225"/>
    <w:rsid w:val="00ED7461"/>
    <w:rsid w:val="00EE0D5E"/>
    <w:rsid w:val="00EE1A70"/>
    <w:rsid w:val="00EE2F87"/>
    <w:rsid w:val="00EE5693"/>
    <w:rsid w:val="00EE6B9A"/>
    <w:rsid w:val="00EF06C1"/>
    <w:rsid w:val="00EF2425"/>
    <w:rsid w:val="00EF35E6"/>
    <w:rsid w:val="00EF3C66"/>
    <w:rsid w:val="00EF3C7D"/>
    <w:rsid w:val="00EF4551"/>
    <w:rsid w:val="00EF5D78"/>
    <w:rsid w:val="00EF6D75"/>
    <w:rsid w:val="00EF7EDC"/>
    <w:rsid w:val="00F004C5"/>
    <w:rsid w:val="00F02050"/>
    <w:rsid w:val="00F02C68"/>
    <w:rsid w:val="00F04479"/>
    <w:rsid w:val="00F04611"/>
    <w:rsid w:val="00F048F2"/>
    <w:rsid w:val="00F06097"/>
    <w:rsid w:val="00F06E38"/>
    <w:rsid w:val="00F115A0"/>
    <w:rsid w:val="00F141F1"/>
    <w:rsid w:val="00F16C1C"/>
    <w:rsid w:val="00F17E81"/>
    <w:rsid w:val="00F20FA5"/>
    <w:rsid w:val="00F22A95"/>
    <w:rsid w:val="00F22FA4"/>
    <w:rsid w:val="00F24A89"/>
    <w:rsid w:val="00F2722B"/>
    <w:rsid w:val="00F34179"/>
    <w:rsid w:val="00F34CED"/>
    <w:rsid w:val="00F34D95"/>
    <w:rsid w:val="00F351A2"/>
    <w:rsid w:val="00F35455"/>
    <w:rsid w:val="00F35B7E"/>
    <w:rsid w:val="00F37915"/>
    <w:rsid w:val="00F417BA"/>
    <w:rsid w:val="00F429BD"/>
    <w:rsid w:val="00F4705A"/>
    <w:rsid w:val="00F50E4B"/>
    <w:rsid w:val="00F568F5"/>
    <w:rsid w:val="00F572E4"/>
    <w:rsid w:val="00F63B2A"/>
    <w:rsid w:val="00F64201"/>
    <w:rsid w:val="00F645A4"/>
    <w:rsid w:val="00F64E27"/>
    <w:rsid w:val="00F65E8C"/>
    <w:rsid w:val="00F66482"/>
    <w:rsid w:val="00F7301E"/>
    <w:rsid w:val="00F81A41"/>
    <w:rsid w:val="00F8210C"/>
    <w:rsid w:val="00F82220"/>
    <w:rsid w:val="00F82D20"/>
    <w:rsid w:val="00F83DF7"/>
    <w:rsid w:val="00F866EA"/>
    <w:rsid w:val="00F87E75"/>
    <w:rsid w:val="00F90534"/>
    <w:rsid w:val="00F960AC"/>
    <w:rsid w:val="00F96139"/>
    <w:rsid w:val="00F9736F"/>
    <w:rsid w:val="00FA022E"/>
    <w:rsid w:val="00FA0850"/>
    <w:rsid w:val="00FA0B9D"/>
    <w:rsid w:val="00FA291C"/>
    <w:rsid w:val="00FA361E"/>
    <w:rsid w:val="00FA4FBD"/>
    <w:rsid w:val="00FA658F"/>
    <w:rsid w:val="00FA6F30"/>
    <w:rsid w:val="00FB22CA"/>
    <w:rsid w:val="00FB4809"/>
    <w:rsid w:val="00FB5985"/>
    <w:rsid w:val="00FB5CDE"/>
    <w:rsid w:val="00FB6736"/>
    <w:rsid w:val="00FC278C"/>
    <w:rsid w:val="00FC2B09"/>
    <w:rsid w:val="00FC3695"/>
    <w:rsid w:val="00FC72D7"/>
    <w:rsid w:val="00FC75B3"/>
    <w:rsid w:val="00FC770F"/>
    <w:rsid w:val="00FC77AD"/>
    <w:rsid w:val="00FD228B"/>
    <w:rsid w:val="00FD281C"/>
    <w:rsid w:val="00FD4DBB"/>
    <w:rsid w:val="00FD6A08"/>
    <w:rsid w:val="00FE5259"/>
    <w:rsid w:val="00FE549D"/>
    <w:rsid w:val="00FE5FF1"/>
    <w:rsid w:val="00FE7AB7"/>
    <w:rsid w:val="00FF2BAD"/>
    <w:rsid w:val="00FF3592"/>
    <w:rsid w:val="00FF3C91"/>
    <w:rsid w:val="00FF42C9"/>
    <w:rsid w:val="00FF5411"/>
    <w:rsid w:val="00FF627B"/>
    <w:rsid w:val="00FF76CA"/>
    <w:rsid w:val="00FF7A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D6A8F"/>
  <w15:docId w15:val="{D0AD1ECB-A78E-4551-BC25-F1379051B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18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2730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27304"/>
    <w:rPr>
      <w:rFonts w:ascii="Tahoma" w:hAnsi="Tahoma" w:cs="Tahoma"/>
      <w:sz w:val="16"/>
      <w:szCs w:val="16"/>
    </w:rPr>
  </w:style>
  <w:style w:type="character" w:styleId="a5">
    <w:name w:val="Placeholder Text"/>
    <w:basedOn w:val="a0"/>
    <w:uiPriority w:val="99"/>
    <w:semiHidden/>
    <w:rsid w:val="00B27304"/>
    <w:rPr>
      <w:color w:val="808080"/>
    </w:rPr>
  </w:style>
  <w:style w:type="table" w:styleId="a6">
    <w:name w:val="Table Grid"/>
    <w:basedOn w:val="a1"/>
    <w:uiPriority w:val="39"/>
    <w:rsid w:val="00B273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link w:val="a8"/>
    <w:uiPriority w:val="99"/>
    <w:semiHidden/>
    <w:unhideWhenUsed/>
    <w:rsid w:val="00BA6FFC"/>
    <w:pPr>
      <w:spacing w:after="0" w:line="240" w:lineRule="auto"/>
    </w:pPr>
    <w:rPr>
      <w:sz w:val="20"/>
      <w:szCs w:val="20"/>
    </w:rPr>
  </w:style>
  <w:style w:type="character" w:customStyle="1" w:styleId="a8">
    <w:name w:val="Текст сноски Знак"/>
    <w:basedOn w:val="a0"/>
    <w:link w:val="a7"/>
    <w:uiPriority w:val="99"/>
    <w:semiHidden/>
    <w:rsid w:val="00BA6FFC"/>
    <w:rPr>
      <w:sz w:val="20"/>
      <w:szCs w:val="20"/>
    </w:rPr>
  </w:style>
  <w:style w:type="character" w:styleId="a9">
    <w:name w:val="footnote reference"/>
    <w:basedOn w:val="a0"/>
    <w:uiPriority w:val="99"/>
    <w:semiHidden/>
    <w:unhideWhenUsed/>
    <w:rsid w:val="00BA6FFC"/>
    <w:rPr>
      <w:vertAlign w:val="superscript"/>
    </w:rPr>
  </w:style>
  <w:style w:type="character" w:customStyle="1" w:styleId="FontStyle95">
    <w:name w:val="Font Style95"/>
    <w:uiPriority w:val="99"/>
    <w:rsid w:val="0062351C"/>
    <w:rPr>
      <w:rFonts w:ascii="Arial" w:hAnsi="Arial" w:cs="Arial" w:hint="default"/>
      <w:b/>
      <w:bCs/>
      <w:color w:val="000000"/>
      <w:sz w:val="26"/>
      <w:szCs w:val="26"/>
    </w:rPr>
  </w:style>
  <w:style w:type="paragraph" w:styleId="aa">
    <w:name w:val="header"/>
    <w:basedOn w:val="a"/>
    <w:link w:val="ab"/>
    <w:uiPriority w:val="99"/>
    <w:unhideWhenUsed/>
    <w:rsid w:val="0002638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2638E"/>
  </w:style>
  <w:style w:type="paragraph" w:styleId="ac">
    <w:name w:val="footer"/>
    <w:basedOn w:val="a"/>
    <w:link w:val="ad"/>
    <w:uiPriority w:val="99"/>
    <w:unhideWhenUsed/>
    <w:rsid w:val="0002638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2638E"/>
  </w:style>
  <w:style w:type="paragraph" w:customStyle="1" w:styleId="Style18">
    <w:name w:val="Style18"/>
    <w:basedOn w:val="a"/>
    <w:uiPriority w:val="99"/>
    <w:rsid w:val="002C23E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0">
    <w:name w:val="Style20"/>
    <w:basedOn w:val="a"/>
    <w:uiPriority w:val="99"/>
    <w:rsid w:val="002C23E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5">
    <w:name w:val="Style25"/>
    <w:basedOn w:val="a"/>
    <w:uiPriority w:val="99"/>
    <w:rsid w:val="002C23E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8">
    <w:name w:val="Style28"/>
    <w:basedOn w:val="a"/>
    <w:uiPriority w:val="99"/>
    <w:rsid w:val="002C23E4"/>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FontStyle37">
    <w:name w:val="Font Style37"/>
    <w:basedOn w:val="a0"/>
    <w:uiPriority w:val="99"/>
    <w:rsid w:val="002C23E4"/>
    <w:rPr>
      <w:rFonts w:ascii="Arial" w:hAnsi="Arial" w:cs="Arial" w:hint="default"/>
      <w:b/>
      <w:bCs/>
      <w:color w:val="000000"/>
      <w:sz w:val="16"/>
      <w:szCs w:val="16"/>
    </w:rPr>
  </w:style>
  <w:style w:type="character" w:customStyle="1" w:styleId="FontStyle38">
    <w:name w:val="Font Style38"/>
    <w:basedOn w:val="a0"/>
    <w:uiPriority w:val="99"/>
    <w:rsid w:val="002C23E4"/>
    <w:rPr>
      <w:rFonts w:ascii="Arial" w:hAnsi="Arial" w:cs="Arial" w:hint="default"/>
      <w:color w:val="000000"/>
      <w:sz w:val="16"/>
      <w:szCs w:val="16"/>
    </w:rPr>
  </w:style>
  <w:style w:type="character" w:customStyle="1" w:styleId="FontStyle42">
    <w:name w:val="Font Style42"/>
    <w:basedOn w:val="a0"/>
    <w:uiPriority w:val="99"/>
    <w:rsid w:val="002C23E4"/>
    <w:rPr>
      <w:rFonts w:ascii="Arial" w:hAnsi="Arial" w:cs="Arial" w:hint="default"/>
      <w:b/>
      <w:bCs/>
      <w:color w:val="000000"/>
      <w:sz w:val="18"/>
      <w:szCs w:val="18"/>
    </w:rPr>
  </w:style>
  <w:style w:type="paragraph" w:customStyle="1" w:styleId="Style3">
    <w:name w:val="Style3"/>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
    <w:name w:val="Style5"/>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6">
    <w:name w:val="Style6"/>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8">
    <w:name w:val="Style8"/>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9">
    <w:name w:val="Style9"/>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0">
    <w:name w:val="Style10"/>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2">
    <w:name w:val="Style12"/>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3">
    <w:name w:val="Style13"/>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4">
    <w:name w:val="Style14"/>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5">
    <w:name w:val="Style15"/>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6">
    <w:name w:val="Style16"/>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7">
    <w:name w:val="Style17"/>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9">
    <w:name w:val="Style19"/>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1">
    <w:name w:val="Style21"/>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2">
    <w:name w:val="Style22"/>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3">
    <w:name w:val="Style23"/>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4">
    <w:name w:val="Style24"/>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6">
    <w:name w:val="Style26"/>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FontStyle31">
    <w:name w:val="Font Style31"/>
    <w:basedOn w:val="a0"/>
    <w:uiPriority w:val="99"/>
    <w:rsid w:val="00C6492E"/>
    <w:rPr>
      <w:rFonts w:ascii="Bookman Old Style" w:hAnsi="Bookman Old Style" w:cs="Bookman Old Style" w:hint="default"/>
      <w:i/>
      <w:iCs/>
      <w:color w:val="000000"/>
      <w:spacing w:val="-20"/>
      <w:sz w:val="18"/>
      <w:szCs w:val="18"/>
    </w:rPr>
  </w:style>
  <w:style w:type="character" w:customStyle="1" w:styleId="FontStyle32">
    <w:name w:val="Font Style32"/>
    <w:basedOn w:val="a0"/>
    <w:uiPriority w:val="99"/>
    <w:rsid w:val="00C6492E"/>
    <w:rPr>
      <w:rFonts w:ascii="Bookman Old Style" w:hAnsi="Bookman Old Style" w:cs="Bookman Old Style" w:hint="default"/>
      <w:i/>
      <w:iCs/>
      <w:color w:val="000000"/>
      <w:sz w:val="22"/>
      <w:szCs w:val="22"/>
    </w:rPr>
  </w:style>
  <w:style w:type="character" w:customStyle="1" w:styleId="FontStyle33">
    <w:name w:val="Font Style33"/>
    <w:basedOn w:val="a0"/>
    <w:uiPriority w:val="99"/>
    <w:rsid w:val="00C6492E"/>
    <w:rPr>
      <w:rFonts w:ascii="Arial" w:hAnsi="Arial" w:cs="Arial" w:hint="default"/>
      <w:b/>
      <w:bCs/>
      <w:color w:val="000000"/>
      <w:sz w:val="18"/>
      <w:szCs w:val="18"/>
    </w:rPr>
  </w:style>
  <w:style w:type="character" w:customStyle="1" w:styleId="FontStyle34">
    <w:name w:val="Font Style34"/>
    <w:basedOn w:val="a0"/>
    <w:uiPriority w:val="99"/>
    <w:rsid w:val="00C6492E"/>
    <w:rPr>
      <w:rFonts w:ascii="Arial" w:hAnsi="Arial" w:cs="Arial" w:hint="default"/>
      <w:b/>
      <w:bCs/>
      <w:color w:val="000000"/>
      <w:sz w:val="16"/>
      <w:szCs w:val="16"/>
    </w:rPr>
  </w:style>
  <w:style w:type="character" w:customStyle="1" w:styleId="FontStyle35">
    <w:name w:val="Font Style35"/>
    <w:basedOn w:val="a0"/>
    <w:uiPriority w:val="99"/>
    <w:rsid w:val="00C6492E"/>
    <w:rPr>
      <w:rFonts w:ascii="SimSun" w:eastAsia="SimSun" w:hAnsi="SimSun" w:cs="SimSun" w:hint="eastAsia"/>
      <w:color w:val="000000"/>
      <w:sz w:val="20"/>
      <w:szCs w:val="20"/>
    </w:rPr>
  </w:style>
  <w:style w:type="character" w:customStyle="1" w:styleId="FontStyle36">
    <w:name w:val="Font Style36"/>
    <w:basedOn w:val="a0"/>
    <w:uiPriority w:val="99"/>
    <w:rsid w:val="00C6492E"/>
    <w:rPr>
      <w:rFonts w:ascii="Arial" w:hAnsi="Arial" w:cs="Arial" w:hint="default"/>
      <w:b/>
      <w:bCs/>
      <w:color w:val="000000"/>
      <w:sz w:val="22"/>
      <w:szCs w:val="22"/>
    </w:rPr>
  </w:style>
  <w:style w:type="character" w:customStyle="1" w:styleId="FontStyle39">
    <w:name w:val="Font Style39"/>
    <w:basedOn w:val="a0"/>
    <w:uiPriority w:val="99"/>
    <w:rsid w:val="00C6492E"/>
    <w:rPr>
      <w:rFonts w:ascii="Arial" w:hAnsi="Arial" w:cs="Arial" w:hint="default"/>
      <w:smallCaps/>
      <w:color w:val="000000"/>
      <w:sz w:val="18"/>
      <w:szCs w:val="18"/>
    </w:rPr>
  </w:style>
  <w:style w:type="character" w:customStyle="1" w:styleId="FontStyle40">
    <w:name w:val="Font Style40"/>
    <w:basedOn w:val="a0"/>
    <w:uiPriority w:val="99"/>
    <w:rsid w:val="00C6492E"/>
    <w:rPr>
      <w:rFonts w:ascii="Arial" w:hAnsi="Arial" w:cs="Arial" w:hint="default"/>
      <w:color w:val="000000"/>
      <w:sz w:val="18"/>
      <w:szCs w:val="18"/>
    </w:rPr>
  </w:style>
  <w:style w:type="character" w:customStyle="1" w:styleId="FontStyle41">
    <w:name w:val="Font Style41"/>
    <w:basedOn w:val="a0"/>
    <w:uiPriority w:val="99"/>
    <w:rsid w:val="00C6492E"/>
    <w:rPr>
      <w:rFonts w:ascii="Arial" w:hAnsi="Arial" w:cs="Arial" w:hint="default"/>
      <w:color w:val="000000"/>
      <w:sz w:val="16"/>
      <w:szCs w:val="16"/>
    </w:rPr>
  </w:style>
  <w:style w:type="character" w:styleId="ae">
    <w:name w:val="Hyperlink"/>
    <w:basedOn w:val="a0"/>
    <w:uiPriority w:val="99"/>
    <w:unhideWhenUsed/>
    <w:rsid w:val="001C066D"/>
    <w:rPr>
      <w:color w:val="0000FF" w:themeColor="hyperlink"/>
      <w:u w:val="single"/>
    </w:rPr>
  </w:style>
  <w:style w:type="paragraph" w:styleId="af">
    <w:name w:val="List Paragraph"/>
    <w:basedOn w:val="a"/>
    <w:uiPriority w:val="34"/>
    <w:qFormat/>
    <w:rsid w:val="00520F42"/>
    <w:pPr>
      <w:ind w:left="720"/>
      <w:contextualSpacing/>
    </w:pPr>
  </w:style>
  <w:style w:type="character" w:styleId="af0">
    <w:name w:val="Unresolved Mention"/>
    <w:basedOn w:val="a0"/>
    <w:uiPriority w:val="99"/>
    <w:semiHidden/>
    <w:unhideWhenUsed/>
    <w:rsid w:val="008459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8553">
      <w:bodyDiv w:val="1"/>
      <w:marLeft w:val="0"/>
      <w:marRight w:val="0"/>
      <w:marTop w:val="0"/>
      <w:marBottom w:val="0"/>
      <w:divBdr>
        <w:top w:val="none" w:sz="0" w:space="0" w:color="auto"/>
        <w:left w:val="none" w:sz="0" w:space="0" w:color="auto"/>
        <w:bottom w:val="none" w:sz="0" w:space="0" w:color="auto"/>
        <w:right w:val="none" w:sz="0" w:space="0" w:color="auto"/>
      </w:divBdr>
    </w:div>
    <w:div w:id="264000041">
      <w:bodyDiv w:val="1"/>
      <w:marLeft w:val="0"/>
      <w:marRight w:val="0"/>
      <w:marTop w:val="0"/>
      <w:marBottom w:val="0"/>
      <w:divBdr>
        <w:top w:val="none" w:sz="0" w:space="0" w:color="auto"/>
        <w:left w:val="none" w:sz="0" w:space="0" w:color="auto"/>
        <w:bottom w:val="none" w:sz="0" w:space="0" w:color="auto"/>
        <w:right w:val="none" w:sz="0" w:space="0" w:color="auto"/>
      </w:divBdr>
    </w:div>
    <w:div w:id="842940132">
      <w:bodyDiv w:val="1"/>
      <w:marLeft w:val="0"/>
      <w:marRight w:val="0"/>
      <w:marTop w:val="0"/>
      <w:marBottom w:val="0"/>
      <w:divBdr>
        <w:top w:val="none" w:sz="0" w:space="0" w:color="auto"/>
        <w:left w:val="none" w:sz="0" w:space="0" w:color="auto"/>
        <w:bottom w:val="none" w:sz="0" w:space="0" w:color="auto"/>
        <w:right w:val="none" w:sz="0" w:space="0" w:color="auto"/>
      </w:divBdr>
    </w:div>
    <w:div w:id="947734570">
      <w:bodyDiv w:val="1"/>
      <w:marLeft w:val="0"/>
      <w:marRight w:val="0"/>
      <w:marTop w:val="0"/>
      <w:marBottom w:val="0"/>
      <w:divBdr>
        <w:top w:val="none" w:sz="0" w:space="0" w:color="auto"/>
        <w:left w:val="none" w:sz="0" w:space="0" w:color="auto"/>
        <w:bottom w:val="none" w:sz="0" w:space="0" w:color="auto"/>
        <w:right w:val="none" w:sz="0" w:space="0" w:color="auto"/>
      </w:divBdr>
    </w:div>
    <w:div w:id="1174421514">
      <w:bodyDiv w:val="1"/>
      <w:marLeft w:val="0"/>
      <w:marRight w:val="0"/>
      <w:marTop w:val="0"/>
      <w:marBottom w:val="0"/>
      <w:divBdr>
        <w:top w:val="none" w:sz="0" w:space="0" w:color="auto"/>
        <w:left w:val="none" w:sz="0" w:space="0" w:color="auto"/>
        <w:bottom w:val="none" w:sz="0" w:space="0" w:color="auto"/>
        <w:right w:val="none" w:sz="0" w:space="0" w:color="auto"/>
      </w:divBdr>
    </w:div>
    <w:div w:id="1203403137">
      <w:bodyDiv w:val="1"/>
      <w:marLeft w:val="0"/>
      <w:marRight w:val="0"/>
      <w:marTop w:val="0"/>
      <w:marBottom w:val="0"/>
      <w:divBdr>
        <w:top w:val="none" w:sz="0" w:space="0" w:color="auto"/>
        <w:left w:val="none" w:sz="0" w:space="0" w:color="auto"/>
        <w:bottom w:val="none" w:sz="0" w:space="0" w:color="auto"/>
        <w:right w:val="none" w:sz="0" w:space="0" w:color="auto"/>
      </w:divBdr>
    </w:div>
    <w:div w:id="156285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iso.org/obp" TargetMode="External"/><Relationship Id="rId18" Type="http://schemas.openxmlformats.org/officeDocument/2006/relationships/hyperlink" Target="https://atlas.mitre.org"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docs.microsoft.com/en-us/security/engineering/threat-modeling-aimll"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2.png"/><Relationship Id="rId25" Type="http://schemas.openxmlformats.org/officeDocument/2006/relationships/hyperlink" Target="https://customerthink.com/how-cdoes-a-smart-grid-improve-efficiency-using-artificial-intelligence/"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yperlink" Target="https://docs.microsoft.com/en-us/security/engineering/threat-modeling-aiml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customerthink.com/how-cdoes-a-smart-grid-improve-efficiency-using-artificial-intelligence/"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www.bbc.com/news/business-61824904"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atlas.mitre.org"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lectropedia.org/" TargetMode="External"/><Relationship Id="rId22" Type="http://schemas.openxmlformats.org/officeDocument/2006/relationships/hyperlink" Target="https://www.bbc.com/news/business-61824904" TargetMode="External"/><Relationship Id="rId27"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88A85-4BFC-426B-8DE7-A0487FDC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6409</TotalTime>
  <Pages>51</Pages>
  <Words>18056</Words>
  <Characters>102921</Characters>
  <Application>Microsoft Office Word</Application>
  <DocSecurity>0</DocSecurity>
  <Lines>857</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Anel Ziyatayeva</dc:creator>
  <cp:lastModifiedBy>User</cp:lastModifiedBy>
  <cp:revision>772</cp:revision>
  <dcterms:created xsi:type="dcterms:W3CDTF">2022-05-23T06:15:00Z</dcterms:created>
  <dcterms:modified xsi:type="dcterms:W3CDTF">2026-04-08T06:46:00Z</dcterms:modified>
</cp:coreProperties>
</file>